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89DEC" w14:textId="01DF8399"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C00406" w:rsidRPr="00C00406">
        <w:rPr>
          <w:b/>
          <w:bCs/>
          <w:caps/>
          <w:sz w:val="24"/>
          <w:szCs w:val="24"/>
        </w:rPr>
        <w:t>Understanding the importance of marketing for an organisation</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7AD89DF1" w14:textId="77777777">
        <w:tc>
          <w:tcPr>
            <w:tcW w:w="3294" w:type="dxa"/>
            <w:gridSpan w:val="2"/>
            <w:vAlign w:val="center"/>
          </w:tcPr>
          <w:p w14:paraId="7AD89DED"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7AD89DEE"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7AD89DEF"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7AD89DF0" w14:textId="77777777" w:rsidR="00824411" w:rsidRPr="008F570C" w:rsidRDefault="00824411" w:rsidP="0005312C">
            <w:pPr>
              <w:jc w:val="left"/>
              <w:rPr>
                <w:rFonts w:ascii="Arial Narrow" w:hAnsi="Arial Narrow" w:cs="Arial Narrow"/>
                <w:b/>
                <w:bCs/>
                <w:color w:val="000000"/>
              </w:rPr>
            </w:pPr>
          </w:p>
        </w:tc>
      </w:tr>
      <w:tr w:rsidR="00824411" w:rsidRPr="008F570C" w14:paraId="7AD89DF6" w14:textId="77777777">
        <w:tc>
          <w:tcPr>
            <w:tcW w:w="3294" w:type="dxa"/>
            <w:gridSpan w:val="2"/>
            <w:vAlign w:val="center"/>
          </w:tcPr>
          <w:p w14:paraId="7AD89DF2"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7AD89DF3"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7AD89DF4"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7AD89DF5"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7AD89E04" w14:textId="77777777">
        <w:tc>
          <w:tcPr>
            <w:tcW w:w="9322" w:type="dxa"/>
            <w:gridSpan w:val="8"/>
            <w:vAlign w:val="center"/>
          </w:tcPr>
          <w:p w14:paraId="7AD89DF7"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7AD89DF8"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7AD89DF9"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7AD89DFA"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7AD89DFB"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7AD89DFC"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7AD89DFD"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7AD89DFE"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7AD89DFF"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7AD89E00"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7AD89E01" w14:textId="77777777" w:rsidR="003D4AFD" w:rsidRPr="008F570C" w:rsidRDefault="003D4AFD" w:rsidP="003D4AFD">
            <w:pPr>
              <w:jc w:val="left"/>
              <w:rPr>
                <w:rFonts w:ascii="Arial Narrow" w:hAnsi="Arial Narrow" w:cs="Arial Narrow"/>
                <w:b/>
                <w:bCs/>
                <w:color w:val="000000"/>
                <w:sz w:val="18"/>
                <w:szCs w:val="18"/>
              </w:rPr>
            </w:pPr>
          </w:p>
          <w:p w14:paraId="7AD89E02"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7AD89E03" w14:textId="77777777" w:rsidR="003D4AFD" w:rsidRPr="008F570C" w:rsidRDefault="003D4AFD" w:rsidP="003D4AFD">
            <w:pPr>
              <w:jc w:val="left"/>
              <w:rPr>
                <w:rFonts w:ascii="Arial Narrow" w:hAnsi="Arial Narrow" w:cs="Arial Narrow"/>
                <w:b/>
                <w:bCs/>
                <w:color w:val="000000"/>
              </w:rPr>
            </w:pPr>
          </w:p>
        </w:tc>
      </w:tr>
      <w:tr w:rsidR="00BE6420" w:rsidRPr="008F570C" w14:paraId="7AD89E06" w14:textId="77777777">
        <w:tc>
          <w:tcPr>
            <w:tcW w:w="13176" w:type="dxa"/>
            <w:gridSpan w:val="13"/>
            <w:shd w:val="clear" w:color="auto" w:fill="E0E0E0"/>
            <w:vAlign w:val="bottom"/>
          </w:tcPr>
          <w:p w14:paraId="7AD89E05"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C00406" w:rsidRPr="00C00406">
              <w:rPr>
                <w:rFonts w:ascii="Arial Narrow" w:hAnsi="Arial Narrow" w:cs="Arial Narrow"/>
                <w:color w:val="000000"/>
              </w:rPr>
              <w:t xml:space="preserve">Understand the market within which an organisation operates </w:t>
            </w:r>
          </w:p>
        </w:tc>
      </w:tr>
      <w:tr w:rsidR="00DC29E9" w:rsidRPr="008F570C" w14:paraId="7AD89E0C" w14:textId="77777777">
        <w:tc>
          <w:tcPr>
            <w:tcW w:w="2518" w:type="dxa"/>
            <w:vAlign w:val="center"/>
          </w:tcPr>
          <w:p w14:paraId="7AD89E07"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7AD89E08"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7AD89E09"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7AD89E0A"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7AD89E0B"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7AD89E27" w14:textId="77777777">
        <w:tc>
          <w:tcPr>
            <w:tcW w:w="2518" w:type="dxa"/>
            <w:vMerge w:val="restart"/>
          </w:tcPr>
          <w:p w14:paraId="7AD89E0D" w14:textId="77777777" w:rsidR="00390DDE" w:rsidRPr="008F570C" w:rsidRDefault="00390DDE" w:rsidP="00390DDE">
            <w:pPr>
              <w:spacing w:line="216" w:lineRule="auto"/>
              <w:jc w:val="left"/>
              <w:rPr>
                <w:rFonts w:ascii="Arial Narrow" w:hAnsi="Arial Narrow" w:cs="Arial Narrow"/>
                <w:color w:val="000000"/>
                <w:sz w:val="22"/>
                <w:szCs w:val="22"/>
              </w:rPr>
            </w:pPr>
          </w:p>
          <w:p w14:paraId="7AD89E0E"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7AD89E0F" w14:textId="77777777" w:rsidR="00390DDE" w:rsidRPr="00C00406" w:rsidRDefault="00C00406" w:rsidP="00CC5C95">
            <w:r>
              <w:t>Review</w:t>
            </w:r>
            <w:r w:rsidRPr="003051B6">
              <w:t xml:space="preserve"> the market within which own organisation operates, focussing on market size, the organisation’s share of that market and its competitor profile</w:t>
            </w:r>
          </w:p>
        </w:tc>
        <w:tc>
          <w:tcPr>
            <w:tcW w:w="2504" w:type="dxa"/>
            <w:gridSpan w:val="2"/>
          </w:tcPr>
          <w:p w14:paraId="7AD89E10"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EC2532">
              <w:rPr>
                <w:rFonts w:ascii="Arial Narrow" w:hAnsi="Arial Narrow" w:cs="Arial Narrow"/>
                <w:b/>
                <w:bCs/>
                <w:i/>
                <w:iCs/>
                <w:color w:val="000000"/>
              </w:rPr>
              <w:t>8/32</w:t>
            </w:r>
            <w:r w:rsidRPr="008F570C">
              <w:rPr>
                <w:rFonts w:ascii="Arial Narrow" w:hAnsi="Arial Narrow" w:cs="Arial Narrow"/>
                <w:b/>
                <w:bCs/>
                <w:color w:val="000000"/>
              </w:rPr>
              <w:t>]</w:t>
            </w:r>
          </w:p>
        </w:tc>
        <w:tc>
          <w:tcPr>
            <w:tcW w:w="2504" w:type="dxa"/>
            <w:gridSpan w:val="3"/>
          </w:tcPr>
          <w:p w14:paraId="7AD89E11"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EC2532">
              <w:rPr>
                <w:rFonts w:ascii="Arial Narrow" w:hAnsi="Arial Narrow" w:cs="Arial Narrow"/>
                <w:b/>
                <w:bCs/>
                <w:i/>
                <w:iCs/>
                <w:color w:val="000000"/>
              </w:rPr>
              <w:t>16/32</w:t>
            </w:r>
            <w:r w:rsidRPr="008F570C">
              <w:rPr>
                <w:rFonts w:ascii="Arial Narrow" w:hAnsi="Arial Narrow" w:cs="Arial Narrow"/>
                <w:b/>
                <w:bCs/>
                <w:color w:val="000000"/>
              </w:rPr>
              <w:t>]</w:t>
            </w:r>
          </w:p>
        </w:tc>
        <w:tc>
          <w:tcPr>
            <w:tcW w:w="2505" w:type="dxa"/>
            <w:gridSpan w:val="4"/>
          </w:tcPr>
          <w:p w14:paraId="7AD89E12"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EC2532">
              <w:rPr>
                <w:rFonts w:ascii="Arial Narrow" w:hAnsi="Arial Narrow" w:cs="Arial Narrow"/>
                <w:b/>
                <w:bCs/>
                <w:i/>
                <w:iCs/>
                <w:color w:val="000000"/>
              </w:rPr>
              <w:t>24/32</w:t>
            </w:r>
            <w:r w:rsidRPr="008F570C">
              <w:rPr>
                <w:rFonts w:ascii="Arial Narrow" w:hAnsi="Arial Narrow" w:cs="Arial Narrow"/>
                <w:b/>
                <w:bCs/>
                <w:color w:val="000000"/>
              </w:rPr>
              <w:t>]</w:t>
            </w:r>
          </w:p>
        </w:tc>
        <w:tc>
          <w:tcPr>
            <w:tcW w:w="3145" w:type="dxa"/>
            <w:gridSpan w:val="3"/>
            <w:vMerge w:val="restart"/>
            <w:vAlign w:val="center"/>
          </w:tcPr>
          <w:p w14:paraId="7AD89E13"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7AD89E14"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7AD89E15" w14:textId="77777777" w:rsidR="00390DDE" w:rsidRDefault="00390DDE" w:rsidP="0005312C">
            <w:pPr>
              <w:spacing w:line="216" w:lineRule="auto"/>
              <w:jc w:val="center"/>
              <w:rPr>
                <w:rFonts w:ascii="Arial Narrow" w:hAnsi="Arial Narrow" w:cs="Arial Narrow"/>
                <w:b/>
                <w:bCs/>
                <w:color w:val="000000"/>
                <w:sz w:val="18"/>
                <w:szCs w:val="18"/>
              </w:rPr>
            </w:pPr>
          </w:p>
          <w:p w14:paraId="7AD89E16" w14:textId="77777777" w:rsidR="00C00406" w:rsidRDefault="00C00406" w:rsidP="0005312C">
            <w:pPr>
              <w:spacing w:line="216" w:lineRule="auto"/>
              <w:jc w:val="center"/>
              <w:rPr>
                <w:rFonts w:ascii="Arial Narrow" w:hAnsi="Arial Narrow" w:cs="Arial Narrow"/>
                <w:b/>
                <w:bCs/>
                <w:color w:val="000000"/>
                <w:sz w:val="18"/>
                <w:szCs w:val="18"/>
              </w:rPr>
            </w:pPr>
          </w:p>
          <w:p w14:paraId="7AD89E17" w14:textId="77777777" w:rsidR="00C00406" w:rsidRDefault="00C00406" w:rsidP="0005312C">
            <w:pPr>
              <w:spacing w:line="216" w:lineRule="auto"/>
              <w:jc w:val="center"/>
              <w:rPr>
                <w:rFonts w:ascii="Arial Narrow" w:hAnsi="Arial Narrow" w:cs="Arial Narrow"/>
                <w:b/>
                <w:bCs/>
                <w:color w:val="000000"/>
                <w:sz w:val="18"/>
                <w:szCs w:val="18"/>
              </w:rPr>
            </w:pPr>
          </w:p>
          <w:p w14:paraId="7AD89E18" w14:textId="77777777" w:rsidR="00C00406" w:rsidRPr="008F570C" w:rsidRDefault="00C00406" w:rsidP="0005312C">
            <w:pPr>
              <w:spacing w:line="216" w:lineRule="auto"/>
              <w:jc w:val="center"/>
              <w:rPr>
                <w:rFonts w:ascii="Arial Narrow" w:hAnsi="Arial Narrow" w:cs="Arial Narrow"/>
                <w:b/>
                <w:bCs/>
                <w:color w:val="000000"/>
                <w:sz w:val="18"/>
                <w:szCs w:val="18"/>
              </w:rPr>
            </w:pPr>
          </w:p>
          <w:p w14:paraId="7AD89E19" w14:textId="77777777" w:rsidR="0014586B" w:rsidRDefault="0014586B" w:rsidP="0005312C">
            <w:pPr>
              <w:spacing w:line="216" w:lineRule="auto"/>
              <w:jc w:val="center"/>
              <w:rPr>
                <w:rFonts w:ascii="Arial Narrow" w:hAnsi="Arial Narrow" w:cs="Arial Narrow"/>
                <w:b/>
                <w:bCs/>
                <w:color w:val="000000"/>
                <w:sz w:val="18"/>
                <w:szCs w:val="18"/>
              </w:rPr>
            </w:pPr>
          </w:p>
          <w:p w14:paraId="7AD89E1A" w14:textId="77777777" w:rsidR="00A01CAF" w:rsidRDefault="00A01CAF" w:rsidP="0005312C">
            <w:pPr>
              <w:spacing w:line="216" w:lineRule="auto"/>
              <w:jc w:val="center"/>
              <w:rPr>
                <w:rFonts w:ascii="Arial Narrow" w:hAnsi="Arial Narrow" w:cs="Arial Narrow"/>
                <w:b/>
                <w:bCs/>
                <w:color w:val="000000"/>
                <w:sz w:val="18"/>
                <w:szCs w:val="18"/>
              </w:rPr>
            </w:pPr>
          </w:p>
          <w:p w14:paraId="7AD89E1B" w14:textId="77777777" w:rsidR="00A01CAF" w:rsidRDefault="00A01CAF" w:rsidP="0005312C">
            <w:pPr>
              <w:spacing w:line="216" w:lineRule="auto"/>
              <w:jc w:val="center"/>
              <w:rPr>
                <w:rFonts w:ascii="Arial Narrow" w:hAnsi="Arial Narrow" w:cs="Arial Narrow"/>
                <w:b/>
                <w:bCs/>
                <w:color w:val="000000"/>
                <w:sz w:val="18"/>
                <w:szCs w:val="18"/>
              </w:rPr>
            </w:pPr>
          </w:p>
          <w:p w14:paraId="7AD89E1C" w14:textId="77777777" w:rsidR="00A01CAF" w:rsidRDefault="00A01CAF" w:rsidP="0005312C">
            <w:pPr>
              <w:spacing w:line="216" w:lineRule="auto"/>
              <w:jc w:val="center"/>
              <w:rPr>
                <w:rFonts w:ascii="Arial Narrow" w:hAnsi="Arial Narrow" w:cs="Arial Narrow"/>
                <w:b/>
                <w:bCs/>
                <w:color w:val="000000"/>
                <w:sz w:val="18"/>
                <w:szCs w:val="18"/>
              </w:rPr>
            </w:pPr>
          </w:p>
          <w:p w14:paraId="7AD89E1D" w14:textId="77777777" w:rsidR="00A01CAF" w:rsidRDefault="00A01CAF" w:rsidP="0005312C">
            <w:pPr>
              <w:spacing w:line="216" w:lineRule="auto"/>
              <w:jc w:val="center"/>
              <w:rPr>
                <w:rFonts w:ascii="Arial Narrow" w:hAnsi="Arial Narrow" w:cs="Arial Narrow"/>
                <w:b/>
                <w:bCs/>
                <w:color w:val="000000"/>
                <w:sz w:val="18"/>
                <w:szCs w:val="18"/>
              </w:rPr>
            </w:pPr>
          </w:p>
          <w:p w14:paraId="7AD89E1E" w14:textId="77777777" w:rsidR="00A01CAF" w:rsidRDefault="00A01CAF" w:rsidP="0005312C">
            <w:pPr>
              <w:spacing w:line="216" w:lineRule="auto"/>
              <w:jc w:val="center"/>
              <w:rPr>
                <w:rFonts w:ascii="Arial Narrow" w:hAnsi="Arial Narrow" w:cs="Arial Narrow"/>
                <w:b/>
                <w:bCs/>
                <w:color w:val="000000"/>
                <w:sz w:val="18"/>
                <w:szCs w:val="18"/>
              </w:rPr>
            </w:pPr>
          </w:p>
          <w:p w14:paraId="7AD89E1F" w14:textId="77777777" w:rsidR="00A01CAF" w:rsidRDefault="00A01CAF" w:rsidP="0005312C">
            <w:pPr>
              <w:spacing w:line="216" w:lineRule="auto"/>
              <w:jc w:val="center"/>
              <w:rPr>
                <w:rFonts w:ascii="Arial Narrow" w:hAnsi="Arial Narrow" w:cs="Arial Narrow"/>
                <w:b/>
                <w:bCs/>
                <w:color w:val="000000"/>
                <w:sz w:val="18"/>
                <w:szCs w:val="18"/>
              </w:rPr>
            </w:pPr>
          </w:p>
          <w:p w14:paraId="7AD89E20" w14:textId="77777777" w:rsidR="00A01CAF" w:rsidRDefault="00A01CAF" w:rsidP="0005312C">
            <w:pPr>
              <w:spacing w:line="216" w:lineRule="auto"/>
              <w:jc w:val="center"/>
              <w:rPr>
                <w:rFonts w:ascii="Arial Narrow" w:hAnsi="Arial Narrow" w:cs="Arial Narrow"/>
                <w:b/>
                <w:bCs/>
                <w:color w:val="000000"/>
                <w:sz w:val="18"/>
                <w:szCs w:val="18"/>
              </w:rPr>
            </w:pPr>
          </w:p>
          <w:p w14:paraId="7AD89E21" w14:textId="77777777" w:rsidR="00A01CAF" w:rsidRDefault="00A01CAF" w:rsidP="0005312C">
            <w:pPr>
              <w:spacing w:line="216" w:lineRule="auto"/>
              <w:jc w:val="center"/>
              <w:rPr>
                <w:rFonts w:ascii="Arial Narrow" w:hAnsi="Arial Narrow" w:cs="Arial Narrow"/>
                <w:b/>
                <w:bCs/>
                <w:color w:val="000000"/>
                <w:sz w:val="18"/>
                <w:szCs w:val="18"/>
              </w:rPr>
            </w:pPr>
          </w:p>
          <w:p w14:paraId="7AD89E22" w14:textId="77777777" w:rsidR="00EC2532" w:rsidRDefault="00EC2532" w:rsidP="0005312C">
            <w:pPr>
              <w:spacing w:line="216" w:lineRule="auto"/>
              <w:jc w:val="center"/>
              <w:rPr>
                <w:rFonts w:ascii="Arial Narrow" w:hAnsi="Arial Narrow" w:cs="Arial Narrow"/>
                <w:b/>
                <w:bCs/>
                <w:color w:val="000000"/>
                <w:sz w:val="18"/>
                <w:szCs w:val="18"/>
              </w:rPr>
            </w:pPr>
          </w:p>
          <w:p w14:paraId="7AD89E23" w14:textId="77777777" w:rsidR="00A01CAF" w:rsidRDefault="00A01CAF" w:rsidP="0005312C">
            <w:pPr>
              <w:spacing w:line="216" w:lineRule="auto"/>
              <w:jc w:val="center"/>
              <w:rPr>
                <w:rFonts w:ascii="Arial Narrow" w:hAnsi="Arial Narrow" w:cs="Arial Narrow"/>
                <w:b/>
                <w:bCs/>
                <w:color w:val="000000"/>
                <w:sz w:val="18"/>
                <w:szCs w:val="18"/>
              </w:rPr>
            </w:pPr>
          </w:p>
          <w:p w14:paraId="7AD89E24" w14:textId="77777777" w:rsidR="00A01CAF" w:rsidRDefault="00A01CAF" w:rsidP="0005312C">
            <w:pPr>
              <w:spacing w:line="216" w:lineRule="auto"/>
              <w:jc w:val="center"/>
              <w:rPr>
                <w:rFonts w:ascii="Arial Narrow" w:hAnsi="Arial Narrow" w:cs="Arial Narrow"/>
                <w:b/>
                <w:bCs/>
                <w:color w:val="000000"/>
                <w:sz w:val="18"/>
                <w:szCs w:val="18"/>
              </w:rPr>
            </w:pPr>
          </w:p>
          <w:p w14:paraId="7AD89E25" w14:textId="77777777" w:rsidR="00A01CAF" w:rsidRPr="008F570C" w:rsidRDefault="00A01CAF" w:rsidP="0005312C">
            <w:pPr>
              <w:spacing w:line="216" w:lineRule="auto"/>
              <w:jc w:val="center"/>
              <w:rPr>
                <w:rFonts w:ascii="Arial Narrow" w:hAnsi="Arial Narrow" w:cs="Arial Narrow"/>
                <w:b/>
                <w:bCs/>
                <w:color w:val="000000"/>
                <w:sz w:val="18"/>
                <w:szCs w:val="18"/>
              </w:rPr>
            </w:pPr>
          </w:p>
          <w:p w14:paraId="7AD89E26"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7AD89E31" w14:textId="77777777">
        <w:trPr>
          <w:trHeight w:val="228"/>
        </w:trPr>
        <w:tc>
          <w:tcPr>
            <w:tcW w:w="2518" w:type="dxa"/>
            <w:vMerge/>
            <w:vAlign w:val="center"/>
          </w:tcPr>
          <w:p w14:paraId="7AD89E28"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7AD89E29" w14:textId="77777777" w:rsidR="00A01CAF" w:rsidRDefault="00A01CAF" w:rsidP="00A01CAF">
            <w:pPr>
              <w:numPr>
                <w:ilvl w:val="0"/>
                <w:numId w:val="6"/>
              </w:numPr>
              <w:rPr>
                <w:sz w:val="16"/>
                <w:szCs w:val="16"/>
              </w:rPr>
            </w:pPr>
            <w:r>
              <w:rPr>
                <w:sz w:val="16"/>
                <w:szCs w:val="16"/>
              </w:rPr>
              <w:t xml:space="preserve">The market within which own organisation operates has not been reviewed, or the market size </w:t>
            </w:r>
            <w:r w:rsidRPr="007B10BA">
              <w:rPr>
                <w:b/>
                <w:bCs/>
                <w:i/>
                <w:iCs/>
                <w:sz w:val="16"/>
                <w:szCs w:val="16"/>
              </w:rPr>
              <w:t>or</w:t>
            </w:r>
            <w:r>
              <w:rPr>
                <w:sz w:val="16"/>
                <w:szCs w:val="16"/>
              </w:rPr>
              <w:t xml:space="preserve"> the organisation’s share of that market </w:t>
            </w:r>
            <w:r w:rsidRPr="007B10BA">
              <w:rPr>
                <w:b/>
                <w:bCs/>
                <w:i/>
                <w:iCs/>
                <w:sz w:val="16"/>
                <w:szCs w:val="16"/>
              </w:rPr>
              <w:t>or</w:t>
            </w:r>
            <w:r>
              <w:rPr>
                <w:sz w:val="16"/>
                <w:szCs w:val="16"/>
              </w:rPr>
              <w:t xml:space="preserve"> the organisation’s own competitive profile has not been addressed in the review, or the review is incorrect or inappropriate</w:t>
            </w:r>
          </w:p>
          <w:p w14:paraId="7AD89E2A" w14:textId="77777777" w:rsidR="00723A0B" w:rsidRDefault="00A01CAF" w:rsidP="00A01CAF">
            <w:pPr>
              <w:numPr>
                <w:ilvl w:val="0"/>
                <w:numId w:val="6"/>
              </w:numPr>
              <w:rPr>
                <w:sz w:val="16"/>
                <w:szCs w:val="16"/>
              </w:rPr>
            </w:pPr>
            <w:r>
              <w:rPr>
                <w:sz w:val="16"/>
                <w:szCs w:val="16"/>
              </w:rPr>
              <w:t>The market, market size, share of the market and own competitor profile have been merely listed or described with no review to make</w:t>
            </w:r>
            <w:r w:rsidRPr="00B2016B">
              <w:rPr>
                <w:sz w:val="16"/>
                <w:szCs w:val="16"/>
              </w:rPr>
              <w:t xml:space="preserve"> a judge</w:t>
            </w:r>
            <w:r>
              <w:rPr>
                <w:sz w:val="16"/>
                <w:szCs w:val="16"/>
              </w:rPr>
              <w:t xml:space="preserve">ment based </w:t>
            </w:r>
            <w:r w:rsidRPr="00B2016B">
              <w:rPr>
                <w:sz w:val="16"/>
                <w:szCs w:val="16"/>
              </w:rPr>
              <w:t>upon a combinat</w:t>
            </w:r>
            <w:r>
              <w:rPr>
                <w:sz w:val="16"/>
                <w:szCs w:val="16"/>
              </w:rPr>
              <w:t xml:space="preserve">ion of evidence </w:t>
            </w:r>
            <w:r w:rsidRPr="00D20D35">
              <w:rPr>
                <w:b/>
                <w:bCs/>
                <w:i/>
                <w:iCs/>
                <w:sz w:val="16"/>
                <w:szCs w:val="16"/>
              </w:rPr>
              <w:t>and</w:t>
            </w:r>
            <w:r>
              <w:rPr>
                <w:b/>
                <w:bCs/>
                <w:i/>
                <w:iCs/>
                <w:sz w:val="16"/>
                <w:szCs w:val="16"/>
              </w:rPr>
              <w:t xml:space="preserve"> </w:t>
            </w:r>
            <w:r>
              <w:rPr>
                <w:sz w:val="16"/>
                <w:szCs w:val="16"/>
              </w:rPr>
              <w:t>an appropriate theoretical marketing model</w:t>
            </w:r>
          </w:p>
          <w:p w14:paraId="7AD89E2B" w14:textId="77777777" w:rsidR="00EC2532" w:rsidRPr="00A01CAF" w:rsidRDefault="00EC2532" w:rsidP="00EC2532">
            <w:pPr>
              <w:rPr>
                <w:sz w:val="16"/>
                <w:szCs w:val="16"/>
              </w:rPr>
            </w:pPr>
          </w:p>
        </w:tc>
        <w:tc>
          <w:tcPr>
            <w:tcW w:w="2504" w:type="dxa"/>
            <w:gridSpan w:val="3"/>
            <w:vMerge w:val="restart"/>
          </w:tcPr>
          <w:p w14:paraId="7AD89E2C" w14:textId="77777777" w:rsidR="00A01CAF" w:rsidRPr="00CE1837" w:rsidRDefault="00A01CAF" w:rsidP="00A01CAF">
            <w:pPr>
              <w:numPr>
                <w:ilvl w:val="0"/>
                <w:numId w:val="6"/>
              </w:numPr>
              <w:rPr>
                <w:sz w:val="16"/>
                <w:szCs w:val="16"/>
              </w:rPr>
            </w:pPr>
            <w:r>
              <w:rPr>
                <w:sz w:val="16"/>
                <w:szCs w:val="16"/>
              </w:rPr>
              <w:t xml:space="preserve">The market within which own organisation operates </w:t>
            </w:r>
            <w:r w:rsidRPr="00CE1837">
              <w:rPr>
                <w:b/>
                <w:bCs/>
                <w:i/>
                <w:iCs/>
                <w:sz w:val="16"/>
                <w:szCs w:val="16"/>
              </w:rPr>
              <w:t>and</w:t>
            </w:r>
            <w:r>
              <w:rPr>
                <w:sz w:val="16"/>
                <w:szCs w:val="16"/>
              </w:rPr>
              <w:t xml:space="preserve"> the market size </w:t>
            </w:r>
            <w:r>
              <w:rPr>
                <w:b/>
                <w:bCs/>
                <w:i/>
                <w:iCs/>
                <w:sz w:val="16"/>
                <w:szCs w:val="16"/>
              </w:rPr>
              <w:t xml:space="preserve">and </w:t>
            </w:r>
            <w:r>
              <w:rPr>
                <w:sz w:val="16"/>
                <w:szCs w:val="16"/>
              </w:rPr>
              <w:t xml:space="preserve">the organisation’s share of that market </w:t>
            </w:r>
            <w:r>
              <w:rPr>
                <w:b/>
                <w:bCs/>
                <w:i/>
                <w:iCs/>
                <w:sz w:val="16"/>
                <w:szCs w:val="16"/>
              </w:rPr>
              <w:t>and</w:t>
            </w:r>
            <w:r>
              <w:rPr>
                <w:sz w:val="16"/>
                <w:szCs w:val="16"/>
              </w:rPr>
              <w:t xml:space="preserve"> the organisation’s own competitive profile has been correctly reviewed </w:t>
            </w:r>
            <w:r w:rsidRPr="00CE1837">
              <w:rPr>
                <w:sz w:val="16"/>
                <w:szCs w:val="16"/>
              </w:rPr>
              <w:t xml:space="preserve">to make a judgement based upon a combination of evidence </w:t>
            </w:r>
            <w:r w:rsidRPr="00CE1837">
              <w:rPr>
                <w:b/>
                <w:bCs/>
                <w:i/>
                <w:iCs/>
                <w:sz w:val="16"/>
                <w:szCs w:val="16"/>
              </w:rPr>
              <w:t>and</w:t>
            </w:r>
            <w:r w:rsidRPr="00CE1837">
              <w:rPr>
                <w:sz w:val="16"/>
                <w:szCs w:val="16"/>
              </w:rPr>
              <w:t xml:space="preserve"> an appropriate theoretical marketing model</w:t>
            </w:r>
            <w:r>
              <w:rPr>
                <w:sz w:val="16"/>
                <w:szCs w:val="16"/>
              </w:rPr>
              <w:t>, although the evidence base for the review is limited</w:t>
            </w:r>
          </w:p>
          <w:p w14:paraId="7AD89E2D" w14:textId="77777777" w:rsidR="00723A0B" w:rsidRPr="008F570C" w:rsidRDefault="00723A0B" w:rsidP="00A01CAF">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14:paraId="7AD89E2E" w14:textId="77777777" w:rsidR="00A01CAF" w:rsidRPr="00CE1837" w:rsidRDefault="00A01CAF" w:rsidP="00A01CAF">
            <w:pPr>
              <w:numPr>
                <w:ilvl w:val="0"/>
                <w:numId w:val="6"/>
              </w:numPr>
              <w:rPr>
                <w:sz w:val="16"/>
                <w:szCs w:val="16"/>
              </w:rPr>
            </w:pPr>
            <w:r>
              <w:rPr>
                <w:sz w:val="16"/>
                <w:szCs w:val="16"/>
              </w:rPr>
              <w:t xml:space="preserve">The market within which own organisation operates </w:t>
            </w:r>
            <w:r w:rsidRPr="00CE1837">
              <w:rPr>
                <w:b/>
                <w:bCs/>
                <w:i/>
                <w:iCs/>
                <w:sz w:val="16"/>
                <w:szCs w:val="16"/>
              </w:rPr>
              <w:t>and</w:t>
            </w:r>
            <w:r>
              <w:rPr>
                <w:sz w:val="16"/>
                <w:szCs w:val="16"/>
              </w:rPr>
              <w:t xml:space="preserve"> the market size </w:t>
            </w:r>
            <w:r>
              <w:rPr>
                <w:b/>
                <w:bCs/>
                <w:i/>
                <w:iCs/>
                <w:sz w:val="16"/>
                <w:szCs w:val="16"/>
              </w:rPr>
              <w:t xml:space="preserve">and </w:t>
            </w:r>
            <w:r>
              <w:rPr>
                <w:sz w:val="16"/>
                <w:szCs w:val="16"/>
              </w:rPr>
              <w:t xml:space="preserve">the organisation’s share of that market </w:t>
            </w:r>
            <w:r>
              <w:rPr>
                <w:b/>
                <w:bCs/>
                <w:i/>
                <w:iCs/>
                <w:sz w:val="16"/>
                <w:szCs w:val="16"/>
              </w:rPr>
              <w:t>and</w:t>
            </w:r>
            <w:r>
              <w:rPr>
                <w:sz w:val="16"/>
                <w:szCs w:val="16"/>
              </w:rPr>
              <w:t xml:space="preserve"> the organisation’s own competitive profile has been correctly reviewed </w:t>
            </w:r>
            <w:r w:rsidRPr="00CE1837">
              <w:rPr>
                <w:sz w:val="16"/>
                <w:szCs w:val="16"/>
              </w:rPr>
              <w:t xml:space="preserve">to make a judgement based upon a combination </w:t>
            </w:r>
            <w:r>
              <w:rPr>
                <w:sz w:val="16"/>
                <w:szCs w:val="16"/>
              </w:rPr>
              <w:t xml:space="preserve">of extensive evidence </w:t>
            </w:r>
            <w:r w:rsidRPr="00CE1837">
              <w:rPr>
                <w:b/>
                <w:bCs/>
                <w:i/>
                <w:iCs/>
                <w:sz w:val="16"/>
                <w:szCs w:val="16"/>
              </w:rPr>
              <w:t>and</w:t>
            </w:r>
            <w:r w:rsidRPr="00CE1837">
              <w:rPr>
                <w:sz w:val="16"/>
                <w:szCs w:val="16"/>
              </w:rPr>
              <w:t xml:space="preserve"> an appropriate theoretical marketing model</w:t>
            </w:r>
          </w:p>
          <w:p w14:paraId="7AD89E2F" w14:textId="77777777" w:rsidR="00723A0B" w:rsidRPr="008F570C" w:rsidRDefault="00723A0B" w:rsidP="00A01CAF">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7AD89E30"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7AD89E39" w14:textId="77777777">
        <w:tc>
          <w:tcPr>
            <w:tcW w:w="2518" w:type="dxa"/>
            <w:vMerge/>
            <w:vAlign w:val="center"/>
          </w:tcPr>
          <w:p w14:paraId="7AD89E32"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7AD89E33"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7AD89E34"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7AD89E35"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7AD89E36" w14:textId="77777777" w:rsidR="00723A0B" w:rsidRPr="008F570C" w:rsidRDefault="00EC2532" w:rsidP="0005312C">
            <w:pPr>
              <w:spacing w:line="216" w:lineRule="auto"/>
              <w:jc w:val="center"/>
              <w:rPr>
                <w:rFonts w:ascii="Arial Narrow" w:hAnsi="Arial Narrow" w:cs="Arial Narrow"/>
                <w:color w:val="000000"/>
              </w:rPr>
            </w:pPr>
            <w:r>
              <w:rPr>
                <w:rFonts w:ascii="Arial Narrow" w:hAnsi="Arial Narrow" w:cs="Arial Narrow"/>
                <w:color w:val="000000"/>
              </w:rPr>
              <w:t>/ 32</w:t>
            </w:r>
          </w:p>
          <w:p w14:paraId="7AD89E37" w14:textId="77777777" w:rsidR="00723A0B" w:rsidRPr="008F570C" w:rsidRDefault="00EC2532" w:rsidP="0005312C">
            <w:pPr>
              <w:spacing w:line="216" w:lineRule="auto"/>
              <w:jc w:val="center"/>
              <w:rPr>
                <w:rFonts w:ascii="Arial Narrow" w:hAnsi="Arial Narrow" w:cs="Arial Narrow"/>
                <w:color w:val="000000"/>
              </w:rPr>
            </w:pPr>
            <w:r>
              <w:rPr>
                <w:rFonts w:ascii="Arial Narrow" w:hAnsi="Arial Narrow" w:cs="Arial Narrow"/>
                <w:color w:val="000000"/>
              </w:rPr>
              <w:t>(min. of 16</w:t>
            </w:r>
            <w:r w:rsidR="00723A0B" w:rsidRPr="008F570C">
              <w:rPr>
                <w:rFonts w:ascii="Arial Narrow" w:hAnsi="Arial Narrow" w:cs="Arial Narrow"/>
                <w:color w:val="000000"/>
              </w:rPr>
              <w:t>)</w:t>
            </w:r>
          </w:p>
        </w:tc>
        <w:tc>
          <w:tcPr>
            <w:tcW w:w="1728" w:type="dxa"/>
            <w:vAlign w:val="center"/>
          </w:tcPr>
          <w:p w14:paraId="7AD89E38"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A1E71" w:rsidRPr="008F570C" w14:paraId="7AD89E48" w14:textId="77777777">
        <w:trPr>
          <w:trHeight w:val="312"/>
        </w:trPr>
        <w:tc>
          <w:tcPr>
            <w:tcW w:w="2518" w:type="dxa"/>
            <w:vMerge w:val="restart"/>
          </w:tcPr>
          <w:p w14:paraId="7AD89E3A" w14:textId="77777777" w:rsidR="007A1E71" w:rsidRPr="008F570C" w:rsidRDefault="007A1E71" w:rsidP="0005312C">
            <w:pPr>
              <w:spacing w:line="216" w:lineRule="auto"/>
              <w:jc w:val="left"/>
              <w:rPr>
                <w:rFonts w:ascii="Arial Narrow" w:hAnsi="Arial Narrow" w:cs="Arial Narrow"/>
                <w:color w:val="000000"/>
                <w:sz w:val="22"/>
                <w:szCs w:val="22"/>
              </w:rPr>
            </w:pPr>
          </w:p>
          <w:p w14:paraId="7AD89E3B" w14:textId="77777777" w:rsidR="007A1E71" w:rsidRPr="008F570C" w:rsidRDefault="007A1E71"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7AD89E3C" w14:textId="77777777" w:rsidR="007A1E71" w:rsidRDefault="007A1E71" w:rsidP="00CC5C95">
            <w:r>
              <w:t>E</w:t>
            </w:r>
            <w:r w:rsidRPr="003051B6">
              <w:t>xplain the role of the marketing function and activities within own organisation</w:t>
            </w:r>
          </w:p>
          <w:p w14:paraId="7AD89E3D" w14:textId="77777777" w:rsidR="007A1E71" w:rsidRPr="008F570C" w:rsidRDefault="007A1E71" w:rsidP="00C00406">
            <w:pPr>
              <w:spacing w:line="216" w:lineRule="auto"/>
              <w:jc w:val="left"/>
              <w:rPr>
                <w:rFonts w:ascii="Arial Narrow" w:hAnsi="Arial Narrow" w:cs="Arial Narrow"/>
                <w:color w:val="000000"/>
              </w:rPr>
            </w:pPr>
          </w:p>
        </w:tc>
        <w:tc>
          <w:tcPr>
            <w:tcW w:w="2504" w:type="dxa"/>
            <w:gridSpan w:val="2"/>
          </w:tcPr>
          <w:p w14:paraId="7AD89E3E" w14:textId="77777777" w:rsidR="007A1E71" w:rsidRDefault="007A1E71">
            <w:pPr>
              <w:jc w:val="center"/>
              <w:rPr>
                <w:rFonts w:ascii="Arial Narrow" w:hAnsi="Arial Narrow" w:cs="Arial Narrow"/>
                <w:color w:val="000000"/>
                <w:sz w:val="22"/>
                <w:szCs w:val="22"/>
              </w:rPr>
            </w:pPr>
            <w:r>
              <w:rPr>
                <w:rFonts w:ascii="Arial Narrow" w:hAnsi="Arial Narrow" w:cs="Arial Narrow"/>
                <w:b/>
                <w:bCs/>
                <w:color w:val="000000"/>
              </w:rPr>
              <w:t>Referral [</w:t>
            </w:r>
            <w:r>
              <w:rPr>
                <w:rFonts w:ascii="Arial Narrow" w:hAnsi="Arial Narrow" w:cs="Arial Narrow"/>
                <w:b/>
                <w:bCs/>
                <w:i/>
                <w:iCs/>
                <w:color w:val="000000"/>
              </w:rPr>
              <w:t>5/20</w:t>
            </w:r>
            <w:r>
              <w:rPr>
                <w:rFonts w:ascii="Arial Narrow" w:hAnsi="Arial Narrow" w:cs="Arial Narrow"/>
                <w:b/>
                <w:bCs/>
                <w:color w:val="000000"/>
              </w:rPr>
              <w:t>]</w:t>
            </w:r>
          </w:p>
        </w:tc>
        <w:tc>
          <w:tcPr>
            <w:tcW w:w="2504" w:type="dxa"/>
            <w:gridSpan w:val="3"/>
          </w:tcPr>
          <w:p w14:paraId="7AD89E3F" w14:textId="77777777" w:rsidR="007A1E71" w:rsidRDefault="007A1E71">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10/20</w:t>
            </w:r>
            <w:r>
              <w:rPr>
                <w:rFonts w:ascii="Arial Narrow" w:hAnsi="Arial Narrow" w:cs="Arial Narrow"/>
                <w:b/>
                <w:bCs/>
                <w:color w:val="000000"/>
              </w:rPr>
              <w:t>]</w:t>
            </w:r>
          </w:p>
        </w:tc>
        <w:tc>
          <w:tcPr>
            <w:tcW w:w="2505" w:type="dxa"/>
            <w:gridSpan w:val="4"/>
          </w:tcPr>
          <w:p w14:paraId="7AD89E40" w14:textId="77777777" w:rsidR="007A1E71" w:rsidRDefault="007A1E71">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15/20</w:t>
            </w:r>
            <w:r>
              <w:rPr>
                <w:rFonts w:ascii="Arial Narrow" w:hAnsi="Arial Narrow" w:cs="Arial Narrow"/>
                <w:b/>
                <w:bCs/>
                <w:color w:val="000000"/>
              </w:rPr>
              <w:t>]</w:t>
            </w:r>
          </w:p>
        </w:tc>
        <w:tc>
          <w:tcPr>
            <w:tcW w:w="3145" w:type="dxa"/>
            <w:gridSpan w:val="3"/>
            <w:vMerge w:val="restart"/>
            <w:vAlign w:val="center"/>
          </w:tcPr>
          <w:p w14:paraId="7AD89E41" w14:textId="77777777" w:rsidR="007A1E71" w:rsidRPr="008F570C" w:rsidRDefault="007A1E71" w:rsidP="0005312C">
            <w:pPr>
              <w:spacing w:line="216" w:lineRule="auto"/>
              <w:jc w:val="center"/>
              <w:rPr>
                <w:rFonts w:ascii="Arial Narrow" w:hAnsi="Arial Narrow" w:cs="Arial Narrow"/>
                <w:b/>
                <w:bCs/>
                <w:color w:val="000000"/>
                <w:sz w:val="18"/>
                <w:szCs w:val="18"/>
              </w:rPr>
            </w:pPr>
          </w:p>
          <w:p w14:paraId="7AD89E42" w14:textId="77777777" w:rsidR="007A1E71" w:rsidRPr="008F570C" w:rsidRDefault="007A1E71" w:rsidP="0005312C">
            <w:pPr>
              <w:spacing w:line="216" w:lineRule="auto"/>
              <w:jc w:val="center"/>
              <w:rPr>
                <w:rFonts w:ascii="Arial Narrow" w:hAnsi="Arial Narrow" w:cs="Arial Narrow"/>
                <w:b/>
                <w:bCs/>
                <w:color w:val="000000"/>
                <w:sz w:val="18"/>
                <w:szCs w:val="18"/>
              </w:rPr>
            </w:pPr>
          </w:p>
          <w:p w14:paraId="7AD89E43" w14:textId="77777777" w:rsidR="007A1E71" w:rsidRPr="008F570C" w:rsidRDefault="007A1E71" w:rsidP="0005312C">
            <w:pPr>
              <w:spacing w:line="216" w:lineRule="auto"/>
              <w:jc w:val="center"/>
              <w:rPr>
                <w:rFonts w:ascii="Arial Narrow" w:hAnsi="Arial Narrow" w:cs="Arial Narrow"/>
                <w:b/>
                <w:bCs/>
                <w:color w:val="000000"/>
                <w:sz w:val="18"/>
                <w:szCs w:val="18"/>
              </w:rPr>
            </w:pPr>
          </w:p>
          <w:p w14:paraId="7AD89E44" w14:textId="77777777" w:rsidR="007A1E71" w:rsidRPr="008F570C" w:rsidRDefault="007A1E71" w:rsidP="0005312C">
            <w:pPr>
              <w:spacing w:line="216" w:lineRule="auto"/>
              <w:jc w:val="center"/>
              <w:rPr>
                <w:rFonts w:ascii="Arial Narrow" w:hAnsi="Arial Narrow" w:cs="Arial Narrow"/>
                <w:b/>
                <w:bCs/>
                <w:color w:val="000000"/>
                <w:sz w:val="18"/>
                <w:szCs w:val="18"/>
              </w:rPr>
            </w:pPr>
          </w:p>
          <w:p w14:paraId="7AD89E45" w14:textId="77777777" w:rsidR="007A1E71" w:rsidRDefault="007A1E71" w:rsidP="0005312C">
            <w:pPr>
              <w:spacing w:line="216" w:lineRule="auto"/>
              <w:jc w:val="center"/>
              <w:rPr>
                <w:rFonts w:ascii="Arial Narrow" w:hAnsi="Arial Narrow" w:cs="Arial Narrow"/>
                <w:b/>
                <w:bCs/>
                <w:color w:val="000000"/>
                <w:sz w:val="18"/>
                <w:szCs w:val="18"/>
              </w:rPr>
            </w:pPr>
          </w:p>
          <w:p w14:paraId="7AD89E46" w14:textId="77777777" w:rsidR="007A1E71" w:rsidRPr="008F570C" w:rsidRDefault="007A1E71" w:rsidP="0005312C">
            <w:pPr>
              <w:spacing w:line="216" w:lineRule="auto"/>
              <w:jc w:val="center"/>
              <w:rPr>
                <w:rFonts w:ascii="Arial Narrow" w:hAnsi="Arial Narrow" w:cs="Arial Narrow"/>
                <w:b/>
                <w:bCs/>
                <w:color w:val="000000"/>
                <w:sz w:val="18"/>
                <w:szCs w:val="18"/>
              </w:rPr>
            </w:pPr>
          </w:p>
          <w:p w14:paraId="7AD89E47" w14:textId="77777777" w:rsidR="007A1E71" w:rsidRPr="008F570C" w:rsidRDefault="007A1E71" w:rsidP="0005312C">
            <w:pPr>
              <w:spacing w:line="216" w:lineRule="auto"/>
              <w:jc w:val="center"/>
              <w:rPr>
                <w:rFonts w:ascii="Arial Narrow" w:hAnsi="Arial Narrow" w:cs="Arial Narrow"/>
                <w:b/>
                <w:bCs/>
                <w:color w:val="000000"/>
                <w:sz w:val="18"/>
                <w:szCs w:val="18"/>
              </w:rPr>
            </w:pPr>
          </w:p>
        </w:tc>
      </w:tr>
      <w:tr w:rsidR="007A1E71" w:rsidRPr="008F570C" w14:paraId="7AD89E50" w14:textId="77777777">
        <w:trPr>
          <w:trHeight w:val="312"/>
        </w:trPr>
        <w:tc>
          <w:tcPr>
            <w:tcW w:w="2518" w:type="dxa"/>
            <w:vMerge/>
          </w:tcPr>
          <w:p w14:paraId="7AD89E49" w14:textId="77777777" w:rsidR="007A1E71" w:rsidRPr="008F570C" w:rsidRDefault="007A1E71" w:rsidP="00C00406">
            <w:pPr>
              <w:spacing w:line="216" w:lineRule="auto"/>
              <w:jc w:val="left"/>
              <w:rPr>
                <w:rFonts w:ascii="Arial Narrow" w:hAnsi="Arial Narrow" w:cs="Arial Narrow"/>
                <w:color w:val="000000"/>
                <w:sz w:val="18"/>
                <w:szCs w:val="18"/>
              </w:rPr>
            </w:pPr>
          </w:p>
        </w:tc>
        <w:tc>
          <w:tcPr>
            <w:tcW w:w="2504" w:type="dxa"/>
            <w:gridSpan w:val="2"/>
            <w:vMerge w:val="restart"/>
          </w:tcPr>
          <w:p w14:paraId="7AD89E4A" w14:textId="77777777" w:rsidR="007A1E71" w:rsidRPr="00A01CAF" w:rsidRDefault="007A1E71" w:rsidP="00A01CAF">
            <w:pPr>
              <w:numPr>
                <w:ilvl w:val="0"/>
                <w:numId w:val="6"/>
              </w:numPr>
              <w:rPr>
                <w:sz w:val="16"/>
                <w:szCs w:val="16"/>
              </w:rPr>
            </w:pPr>
            <w:r>
              <w:rPr>
                <w:sz w:val="16"/>
                <w:szCs w:val="16"/>
              </w:rPr>
              <w:t>The role of the marketing function and activities within own organisation has not been explained, or the explanation is incorrect, or the role and activities have merely been listed with no account provided to explain how they work</w:t>
            </w:r>
          </w:p>
        </w:tc>
        <w:tc>
          <w:tcPr>
            <w:tcW w:w="2504" w:type="dxa"/>
            <w:gridSpan w:val="3"/>
            <w:vMerge w:val="restart"/>
          </w:tcPr>
          <w:p w14:paraId="7AD89E4B" w14:textId="77777777" w:rsidR="007A1E71" w:rsidRDefault="007A1E71" w:rsidP="00A01CAF">
            <w:pPr>
              <w:numPr>
                <w:ilvl w:val="0"/>
                <w:numId w:val="6"/>
              </w:numPr>
              <w:rPr>
                <w:sz w:val="16"/>
                <w:szCs w:val="16"/>
              </w:rPr>
            </w:pPr>
            <w:r>
              <w:rPr>
                <w:sz w:val="16"/>
                <w:szCs w:val="16"/>
              </w:rPr>
              <w:t>Accounts have been provided to explain how the role of the marketing function and activities works within own organisation, although the evidence does not take into account the full range of marketing activities</w:t>
            </w:r>
          </w:p>
          <w:p w14:paraId="7AD89E4C" w14:textId="77777777" w:rsidR="007A1E71" w:rsidRPr="008F570C" w:rsidRDefault="007A1E71" w:rsidP="00A01CAF">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AD89E4D" w14:textId="77777777" w:rsidR="007A1E71" w:rsidRDefault="007A1E71" w:rsidP="00A01CAF">
            <w:pPr>
              <w:numPr>
                <w:ilvl w:val="0"/>
                <w:numId w:val="6"/>
              </w:numPr>
              <w:rPr>
                <w:sz w:val="16"/>
                <w:szCs w:val="16"/>
              </w:rPr>
            </w:pPr>
            <w:r>
              <w:rPr>
                <w:sz w:val="16"/>
                <w:szCs w:val="16"/>
              </w:rPr>
              <w:t>Accounts have been provided to explain how the role of the marketing function and activities works within own organisation that take into account the full range of marketing activities</w:t>
            </w:r>
          </w:p>
          <w:p w14:paraId="7AD89E4E" w14:textId="77777777" w:rsidR="007A1E71" w:rsidRPr="008F570C" w:rsidRDefault="007A1E71" w:rsidP="00A01CAF">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7AD89E4F" w14:textId="77777777" w:rsidR="007A1E71" w:rsidRPr="008F570C" w:rsidRDefault="007A1E71" w:rsidP="0005312C">
            <w:pPr>
              <w:spacing w:line="216" w:lineRule="auto"/>
              <w:jc w:val="center"/>
              <w:rPr>
                <w:rFonts w:ascii="Arial Narrow" w:hAnsi="Arial Narrow" w:cs="Arial Narrow"/>
                <w:b/>
                <w:bCs/>
                <w:color w:val="000000"/>
                <w:sz w:val="18"/>
                <w:szCs w:val="18"/>
              </w:rPr>
            </w:pPr>
          </w:p>
        </w:tc>
      </w:tr>
      <w:tr w:rsidR="007A1E71" w:rsidRPr="008F570C" w14:paraId="7AD89E58" w14:textId="77777777">
        <w:trPr>
          <w:trHeight w:val="312"/>
        </w:trPr>
        <w:tc>
          <w:tcPr>
            <w:tcW w:w="2518" w:type="dxa"/>
            <w:vMerge/>
          </w:tcPr>
          <w:p w14:paraId="7AD89E51" w14:textId="77777777" w:rsidR="007A1E71" w:rsidRPr="008F570C" w:rsidRDefault="007A1E71" w:rsidP="0005312C">
            <w:pPr>
              <w:spacing w:line="216" w:lineRule="auto"/>
              <w:jc w:val="left"/>
              <w:rPr>
                <w:rFonts w:ascii="Arial Narrow" w:hAnsi="Arial Narrow" w:cs="Arial Narrow"/>
                <w:color w:val="000000"/>
                <w:sz w:val="22"/>
                <w:szCs w:val="22"/>
              </w:rPr>
            </w:pPr>
          </w:p>
        </w:tc>
        <w:tc>
          <w:tcPr>
            <w:tcW w:w="2504" w:type="dxa"/>
            <w:gridSpan w:val="2"/>
            <w:vMerge/>
          </w:tcPr>
          <w:p w14:paraId="7AD89E52" w14:textId="77777777" w:rsidR="007A1E71" w:rsidRPr="008F570C" w:rsidRDefault="007A1E7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AD89E53" w14:textId="77777777" w:rsidR="007A1E71" w:rsidRPr="008F570C" w:rsidRDefault="007A1E7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AD89E54" w14:textId="77777777" w:rsidR="007A1E71" w:rsidRPr="008F570C" w:rsidRDefault="007A1E7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AD89E55" w14:textId="77777777" w:rsidR="007A1E71" w:rsidRPr="008F570C" w:rsidRDefault="007A1E71"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7AD89E56" w14:textId="77777777" w:rsidR="007A1E71" w:rsidRPr="008F570C" w:rsidRDefault="007A1E71"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7AD89E57" w14:textId="77777777" w:rsidR="007A1E71" w:rsidRPr="008F570C" w:rsidRDefault="007A1E7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7AD89E5D" w14:textId="77777777">
        <w:trPr>
          <w:trHeight w:val="312"/>
        </w:trPr>
        <w:tc>
          <w:tcPr>
            <w:tcW w:w="6588" w:type="dxa"/>
            <w:gridSpan w:val="5"/>
          </w:tcPr>
          <w:p w14:paraId="7AD89E59" w14:textId="77777777" w:rsidR="00611975" w:rsidRPr="008F570C" w:rsidRDefault="00CC5C95"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14:paraId="7AD89E5A"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7AD89E5B" w14:textId="77777777" w:rsidR="00F10FED" w:rsidRPr="008F570C" w:rsidRDefault="00F10FED" w:rsidP="0005312C">
            <w:pPr>
              <w:spacing w:line="216" w:lineRule="auto"/>
              <w:jc w:val="left"/>
              <w:rPr>
                <w:rFonts w:ascii="Arial Narrow" w:hAnsi="Arial Narrow" w:cs="Arial Narrow"/>
                <w:color w:val="000000"/>
              </w:rPr>
            </w:pPr>
          </w:p>
          <w:p w14:paraId="7AD89E5C"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7AD89E5F" w14:textId="77777777">
        <w:trPr>
          <w:trHeight w:val="312"/>
        </w:trPr>
        <w:tc>
          <w:tcPr>
            <w:tcW w:w="13176" w:type="dxa"/>
            <w:gridSpan w:val="13"/>
            <w:shd w:val="clear" w:color="auto" w:fill="E0E0E0"/>
          </w:tcPr>
          <w:p w14:paraId="7AD89E5E"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C00406" w:rsidRPr="00C00406">
              <w:rPr>
                <w:rFonts w:ascii="Arial Narrow" w:hAnsi="Arial Narrow" w:cs="Arial Narrow"/>
                <w:color w:val="000000"/>
              </w:rPr>
              <w:t xml:space="preserve">Understand the effectiveness of marketing within own organisation </w:t>
            </w:r>
          </w:p>
        </w:tc>
      </w:tr>
      <w:tr w:rsidR="00F10FED" w:rsidRPr="008F570C" w14:paraId="7AD89E65" w14:textId="77777777">
        <w:trPr>
          <w:trHeight w:val="312"/>
        </w:trPr>
        <w:tc>
          <w:tcPr>
            <w:tcW w:w="2518" w:type="dxa"/>
            <w:vAlign w:val="center"/>
          </w:tcPr>
          <w:p w14:paraId="7AD89E60"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7AD89E61"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7AD89E62"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7AD89E63"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7AD89E64"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7A1E71" w:rsidRPr="008F570C" w14:paraId="7AD89E76" w14:textId="77777777">
        <w:trPr>
          <w:trHeight w:val="312"/>
        </w:trPr>
        <w:tc>
          <w:tcPr>
            <w:tcW w:w="2518" w:type="dxa"/>
            <w:vMerge w:val="restart"/>
            <w:vAlign w:val="center"/>
          </w:tcPr>
          <w:p w14:paraId="7AD89E66" w14:textId="77777777" w:rsidR="007A1E71" w:rsidRDefault="007A1E7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7AD89E67" w14:textId="77777777" w:rsidR="007A1E71" w:rsidRDefault="007A1E71" w:rsidP="00CC5C95">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Evaluate the effectiveness of a marketing campaign within own organisation</w:t>
            </w:r>
          </w:p>
          <w:p w14:paraId="7AD89E68" w14:textId="77777777" w:rsidR="007A1E71" w:rsidRDefault="007A1E71" w:rsidP="00C00406">
            <w:pPr>
              <w:spacing w:line="216" w:lineRule="auto"/>
              <w:jc w:val="left"/>
              <w:rPr>
                <w:rFonts w:ascii="Arial Narrow" w:hAnsi="Arial Narrow" w:cs="Arial Narrow"/>
                <w:color w:val="000000"/>
                <w:sz w:val="22"/>
                <w:szCs w:val="22"/>
              </w:rPr>
            </w:pPr>
          </w:p>
          <w:p w14:paraId="7AD89E69" w14:textId="77777777" w:rsidR="007A1E71" w:rsidRPr="00C00406" w:rsidRDefault="007A1E71" w:rsidP="00C00406">
            <w:pPr>
              <w:spacing w:line="216" w:lineRule="auto"/>
              <w:jc w:val="left"/>
            </w:pPr>
          </w:p>
        </w:tc>
        <w:tc>
          <w:tcPr>
            <w:tcW w:w="2504" w:type="dxa"/>
            <w:gridSpan w:val="2"/>
          </w:tcPr>
          <w:p w14:paraId="7AD89E6A" w14:textId="77777777" w:rsidR="007A1E71" w:rsidRPr="008F570C" w:rsidRDefault="007A1E71" w:rsidP="0071740E">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8/32</w:t>
            </w:r>
            <w:r w:rsidRPr="008F570C">
              <w:rPr>
                <w:rFonts w:ascii="Arial Narrow" w:hAnsi="Arial Narrow" w:cs="Arial Narrow"/>
                <w:b/>
                <w:bCs/>
                <w:color w:val="000000"/>
              </w:rPr>
              <w:t>]</w:t>
            </w:r>
          </w:p>
        </w:tc>
        <w:tc>
          <w:tcPr>
            <w:tcW w:w="2504" w:type="dxa"/>
            <w:gridSpan w:val="3"/>
          </w:tcPr>
          <w:p w14:paraId="7AD89E6B" w14:textId="77777777" w:rsidR="007A1E71" w:rsidRPr="008F570C" w:rsidRDefault="007A1E71" w:rsidP="0071740E">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16/32</w:t>
            </w:r>
            <w:r w:rsidRPr="008F570C">
              <w:rPr>
                <w:rFonts w:ascii="Arial Narrow" w:hAnsi="Arial Narrow" w:cs="Arial Narrow"/>
                <w:b/>
                <w:bCs/>
                <w:color w:val="000000"/>
              </w:rPr>
              <w:t>]</w:t>
            </w:r>
          </w:p>
        </w:tc>
        <w:tc>
          <w:tcPr>
            <w:tcW w:w="2505" w:type="dxa"/>
            <w:gridSpan w:val="4"/>
          </w:tcPr>
          <w:p w14:paraId="7AD89E6C" w14:textId="77777777" w:rsidR="007A1E71" w:rsidRPr="008F570C" w:rsidRDefault="007A1E71" w:rsidP="0071740E">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24/32</w:t>
            </w:r>
            <w:r w:rsidRPr="008F570C">
              <w:rPr>
                <w:rFonts w:ascii="Arial Narrow" w:hAnsi="Arial Narrow" w:cs="Arial Narrow"/>
                <w:b/>
                <w:bCs/>
                <w:color w:val="000000"/>
              </w:rPr>
              <w:t>]</w:t>
            </w:r>
          </w:p>
        </w:tc>
        <w:tc>
          <w:tcPr>
            <w:tcW w:w="3145" w:type="dxa"/>
            <w:gridSpan w:val="3"/>
            <w:vMerge w:val="restart"/>
            <w:vAlign w:val="center"/>
          </w:tcPr>
          <w:p w14:paraId="7AD89E6D" w14:textId="77777777" w:rsidR="007A1E71" w:rsidRPr="008F570C" w:rsidRDefault="007A1E71" w:rsidP="0005312C">
            <w:pPr>
              <w:spacing w:line="216" w:lineRule="auto"/>
              <w:jc w:val="center"/>
              <w:rPr>
                <w:rFonts w:ascii="Arial Narrow" w:hAnsi="Arial Narrow" w:cs="Arial Narrow"/>
                <w:b/>
                <w:bCs/>
                <w:color w:val="000000"/>
                <w:sz w:val="18"/>
                <w:szCs w:val="18"/>
              </w:rPr>
            </w:pPr>
          </w:p>
          <w:p w14:paraId="7AD89E6E" w14:textId="77777777" w:rsidR="007A1E71" w:rsidRPr="008F570C" w:rsidRDefault="007A1E71" w:rsidP="0005312C">
            <w:pPr>
              <w:spacing w:line="216" w:lineRule="auto"/>
              <w:jc w:val="center"/>
              <w:rPr>
                <w:rFonts w:ascii="Arial Narrow" w:hAnsi="Arial Narrow" w:cs="Arial Narrow"/>
                <w:b/>
                <w:bCs/>
                <w:color w:val="000000"/>
                <w:sz w:val="18"/>
                <w:szCs w:val="18"/>
              </w:rPr>
            </w:pPr>
          </w:p>
          <w:p w14:paraId="7AD89E6F" w14:textId="77777777" w:rsidR="007A1E71" w:rsidRDefault="007A1E71" w:rsidP="0005312C">
            <w:pPr>
              <w:spacing w:line="216" w:lineRule="auto"/>
              <w:jc w:val="center"/>
              <w:rPr>
                <w:rFonts w:ascii="Arial Narrow" w:hAnsi="Arial Narrow" w:cs="Arial Narrow"/>
                <w:b/>
                <w:bCs/>
                <w:color w:val="000000"/>
                <w:sz w:val="18"/>
                <w:szCs w:val="18"/>
              </w:rPr>
            </w:pPr>
          </w:p>
          <w:p w14:paraId="7AD89E70" w14:textId="77777777" w:rsidR="007A1E71" w:rsidRDefault="007A1E71" w:rsidP="0005312C">
            <w:pPr>
              <w:spacing w:line="216" w:lineRule="auto"/>
              <w:jc w:val="center"/>
              <w:rPr>
                <w:rFonts w:ascii="Arial Narrow" w:hAnsi="Arial Narrow" w:cs="Arial Narrow"/>
                <w:b/>
                <w:bCs/>
                <w:color w:val="000000"/>
                <w:sz w:val="18"/>
                <w:szCs w:val="18"/>
              </w:rPr>
            </w:pPr>
          </w:p>
          <w:p w14:paraId="7AD89E71" w14:textId="77777777" w:rsidR="007A1E71" w:rsidRDefault="007A1E71" w:rsidP="0005312C">
            <w:pPr>
              <w:spacing w:line="216" w:lineRule="auto"/>
              <w:jc w:val="center"/>
              <w:rPr>
                <w:rFonts w:ascii="Arial Narrow" w:hAnsi="Arial Narrow" w:cs="Arial Narrow"/>
                <w:b/>
                <w:bCs/>
                <w:color w:val="000000"/>
                <w:sz w:val="18"/>
                <w:szCs w:val="18"/>
              </w:rPr>
            </w:pPr>
          </w:p>
          <w:p w14:paraId="7AD89E72" w14:textId="77777777" w:rsidR="007A1E71" w:rsidRDefault="007A1E71" w:rsidP="0005312C">
            <w:pPr>
              <w:spacing w:line="216" w:lineRule="auto"/>
              <w:jc w:val="center"/>
              <w:rPr>
                <w:rFonts w:ascii="Arial Narrow" w:hAnsi="Arial Narrow" w:cs="Arial Narrow"/>
                <w:b/>
                <w:bCs/>
                <w:color w:val="000000"/>
                <w:sz w:val="18"/>
                <w:szCs w:val="18"/>
              </w:rPr>
            </w:pPr>
          </w:p>
          <w:p w14:paraId="7AD89E73" w14:textId="77777777" w:rsidR="007A1E71" w:rsidRPr="008F570C" w:rsidRDefault="007A1E71" w:rsidP="0005312C">
            <w:pPr>
              <w:spacing w:line="216" w:lineRule="auto"/>
              <w:jc w:val="center"/>
              <w:rPr>
                <w:rFonts w:ascii="Arial Narrow" w:hAnsi="Arial Narrow" w:cs="Arial Narrow"/>
                <w:b/>
                <w:bCs/>
                <w:color w:val="000000"/>
                <w:sz w:val="18"/>
                <w:szCs w:val="18"/>
              </w:rPr>
            </w:pPr>
          </w:p>
          <w:p w14:paraId="7AD89E74" w14:textId="77777777" w:rsidR="007A1E71" w:rsidRDefault="007A1E71" w:rsidP="0005312C">
            <w:pPr>
              <w:spacing w:line="216" w:lineRule="auto"/>
              <w:jc w:val="center"/>
              <w:rPr>
                <w:rFonts w:ascii="Arial Narrow" w:hAnsi="Arial Narrow" w:cs="Arial Narrow"/>
                <w:b/>
                <w:bCs/>
                <w:color w:val="000000"/>
                <w:sz w:val="18"/>
                <w:szCs w:val="18"/>
              </w:rPr>
            </w:pPr>
          </w:p>
          <w:p w14:paraId="7AD89E75" w14:textId="77777777" w:rsidR="007A1E71" w:rsidRPr="008F570C" w:rsidRDefault="007A1E71" w:rsidP="0005312C">
            <w:pPr>
              <w:spacing w:line="216" w:lineRule="auto"/>
              <w:jc w:val="center"/>
              <w:rPr>
                <w:rFonts w:ascii="Arial Narrow" w:hAnsi="Arial Narrow" w:cs="Arial Narrow"/>
                <w:b/>
                <w:bCs/>
                <w:color w:val="000000"/>
                <w:sz w:val="18"/>
                <w:szCs w:val="18"/>
              </w:rPr>
            </w:pPr>
          </w:p>
        </w:tc>
      </w:tr>
      <w:tr w:rsidR="00A0624C" w:rsidRPr="008F570C" w14:paraId="7AD89E7F" w14:textId="77777777">
        <w:trPr>
          <w:trHeight w:val="312"/>
        </w:trPr>
        <w:tc>
          <w:tcPr>
            <w:tcW w:w="2518" w:type="dxa"/>
            <w:vMerge/>
          </w:tcPr>
          <w:p w14:paraId="7AD89E77"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7AD89E78" w14:textId="77777777" w:rsidR="00155D6A" w:rsidRDefault="00155D6A" w:rsidP="00155D6A">
            <w:pPr>
              <w:numPr>
                <w:ilvl w:val="0"/>
                <w:numId w:val="6"/>
              </w:numPr>
              <w:rPr>
                <w:sz w:val="16"/>
                <w:szCs w:val="16"/>
              </w:rPr>
            </w:pPr>
            <w:r>
              <w:rPr>
                <w:sz w:val="16"/>
                <w:szCs w:val="16"/>
              </w:rPr>
              <w:t xml:space="preserve">The effectiveness of a marketing campaign has not been evaluated, or the evaluation is incorrect or inappropriate, or a marketing campaign has been merely described with no evaluation to </w:t>
            </w:r>
            <w:r w:rsidRPr="00061B04">
              <w:rPr>
                <w:sz w:val="16"/>
                <w:szCs w:val="16"/>
              </w:rPr>
              <w:t>prov</w:t>
            </w:r>
            <w:r>
              <w:rPr>
                <w:sz w:val="16"/>
                <w:szCs w:val="16"/>
              </w:rPr>
              <w:t xml:space="preserve">ide a conclusion </w:t>
            </w:r>
            <w:r w:rsidRPr="00061B04">
              <w:rPr>
                <w:sz w:val="16"/>
                <w:szCs w:val="16"/>
              </w:rPr>
              <w:t>or recommendation</w:t>
            </w:r>
            <w:r>
              <w:rPr>
                <w:sz w:val="16"/>
                <w:szCs w:val="16"/>
              </w:rPr>
              <w:t>s</w:t>
            </w:r>
          </w:p>
          <w:p w14:paraId="7AD89E79" w14:textId="77777777" w:rsidR="00A0624C" w:rsidRPr="008F570C" w:rsidRDefault="00A0624C" w:rsidP="00155D6A">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AD89E7A" w14:textId="77777777" w:rsidR="00155D6A" w:rsidRPr="006E4A66" w:rsidRDefault="00155D6A" w:rsidP="00155D6A">
            <w:pPr>
              <w:numPr>
                <w:ilvl w:val="0"/>
                <w:numId w:val="6"/>
              </w:numPr>
              <w:rPr>
                <w:sz w:val="16"/>
                <w:szCs w:val="16"/>
              </w:rPr>
            </w:pPr>
            <w:r>
              <w:rPr>
                <w:sz w:val="16"/>
                <w:szCs w:val="16"/>
              </w:rPr>
              <w:t>The effectiveness of a marketing campaign has been correctly and appropriately evaluated to provide a conclusion or recommendations, although the evidence base for the evaluation is limited</w:t>
            </w:r>
          </w:p>
          <w:p w14:paraId="7AD89E7B" w14:textId="77777777" w:rsidR="00A0624C" w:rsidRPr="008F570C" w:rsidRDefault="00A0624C" w:rsidP="00155D6A">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AD89E7C" w14:textId="77777777" w:rsidR="00155D6A" w:rsidRPr="006E4A66" w:rsidRDefault="00155D6A" w:rsidP="00155D6A">
            <w:pPr>
              <w:numPr>
                <w:ilvl w:val="0"/>
                <w:numId w:val="6"/>
              </w:numPr>
              <w:rPr>
                <w:sz w:val="16"/>
                <w:szCs w:val="16"/>
              </w:rPr>
            </w:pPr>
            <w:r>
              <w:rPr>
                <w:sz w:val="16"/>
                <w:szCs w:val="16"/>
              </w:rPr>
              <w:t>The effectiveness of a marketing campaign has been correctly and appropriately evaluated using a wide evidence base that addresses all aspects of the marketing campaign to provide a conclusion or recommendations</w:t>
            </w:r>
          </w:p>
          <w:p w14:paraId="7AD89E7D" w14:textId="77777777" w:rsidR="00A0624C" w:rsidRPr="008F570C" w:rsidRDefault="00A0624C" w:rsidP="00155D6A">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AD89E7E"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7AD89E87" w14:textId="77777777">
        <w:trPr>
          <w:trHeight w:val="312"/>
        </w:trPr>
        <w:tc>
          <w:tcPr>
            <w:tcW w:w="2518" w:type="dxa"/>
            <w:vMerge/>
          </w:tcPr>
          <w:p w14:paraId="7AD89E80"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7AD89E81"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7AD89E82"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7AD89E83"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7AD89E84" w14:textId="77777777" w:rsidR="00A0624C" w:rsidRPr="008F570C" w:rsidRDefault="00EC2532" w:rsidP="0005312C">
            <w:pPr>
              <w:spacing w:line="216" w:lineRule="auto"/>
              <w:jc w:val="center"/>
              <w:rPr>
                <w:rFonts w:ascii="Arial Narrow" w:hAnsi="Arial Narrow" w:cs="Arial Narrow"/>
                <w:color w:val="000000"/>
              </w:rPr>
            </w:pPr>
            <w:r>
              <w:rPr>
                <w:rFonts w:ascii="Arial Narrow" w:hAnsi="Arial Narrow" w:cs="Arial Narrow"/>
                <w:color w:val="000000"/>
              </w:rPr>
              <w:t>/ 32</w:t>
            </w:r>
          </w:p>
          <w:p w14:paraId="7AD89E85" w14:textId="77777777" w:rsidR="00A0624C" w:rsidRPr="008F570C" w:rsidRDefault="00EC2532" w:rsidP="0005312C">
            <w:pPr>
              <w:spacing w:line="216" w:lineRule="auto"/>
              <w:jc w:val="center"/>
              <w:rPr>
                <w:rFonts w:ascii="Arial Narrow" w:hAnsi="Arial Narrow" w:cs="Arial Narrow"/>
                <w:color w:val="000000"/>
              </w:rPr>
            </w:pPr>
            <w:r>
              <w:rPr>
                <w:rFonts w:ascii="Arial Narrow" w:hAnsi="Arial Narrow" w:cs="Arial Narrow"/>
                <w:color w:val="000000"/>
              </w:rPr>
              <w:t>(min. of 16</w:t>
            </w:r>
            <w:r w:rsidR="00A0624C" w:rsidRPr="008F570C">
              <w:rPr>
                <w:rFonts w:ascii="Arial Narrow" w:hAnsi="Arial Narrow" w:cs="Arial Narrow"/>
                <w:color w:val="000000"/>
              </w:rPr>
              <w:t>)</w:t>
            </w:r>
          </w:p>
        </w:tc>
        <w:tc>
          <w:tcPr>
            <w:tcW w:w="1728" w:type="dxa"/>
            <w:vAlign w:val="center"/>
          </w:tcPr>
          <w:p w14:paraId="7AD89E86"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A1E71" w:rsidRPr="008F570C" w14:paraId="7AD89E95" w14:textId="77777777">
        <w:trPr>
          <w:trHeight w:val="312"/>
        </w:trPr>
        <w:tc>
          <w:tcPr>
            <w:tcW w:w="2518" w:type="dxa"/>
            <w:vMerge w:val="restart"/>
          </w:tcPr>
          <w:p w14:paraId="7AD89E88" w14:textId="77777777" w:rsidR="007A1E71" w:rsidRPr="008F570C" w:rsidRDefault="007A1E71" w:rsidP="00F10FED">
            <w:pPr>
              <w:spacing w:line="216" w:lineRule="auto"/>
              <w:jc w:val="left"/>
              <w:rPr>
                <w:rFonts w:ascii="Arial Narrow" w:hAnsi="Arial Narrow" w:cs="Arial Narrow"/>
                <w:color w:val="000000"/>
                <w:sz w:val="22"/>
                <w:szCs w:val="22"/>
              </w:rPr>
            </w:pPr>
          </w:p>
          <w:p w14:paraId="7AD89E89" w14:textId="77777777" w:rsidR="007A1E71" w:rsidRDefault="007A1E7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7AD89E8A" w14:textId="77777777" w:rsidR="007A1E71" w:rsidRPr="008F570C" w:rsidRDefault="007A1E71" w:rsidP="00CC5C95">
            <w:pPr>
              <w:spacing w:line="216" w:lineRule="auto"/>
              <w:jc w:val="left"/>
              <w:rPr>
                <w:rFonts w:ascii="Arial Narrow" w:hAnsi="Arial Narrow" w:cs="Arial Narrow"/>
                <w:color w:val="000000"/>
              </w:rPr>
            </w:pPr>
            <w:r>
              <w:t>Make recommendations to improve the effectiveness of a marketing campaign within own organisation</w:t>
            </w:r>
          </w:p>
        </w:tc>
        <w:tc>
          <w:tcPr>
            <w:tcW w:w="2504" w:type="dxa"/>
            <w:gridSpan w:val="2"/>
          </w:tcPr>
          <w:p w14:paraId="7AD89E8B" w14:textId="77777777" w:rsidR="007A1E71" w:rsidRPr="008F570C" w:rsidRDefault="007A1E71" w:rsidP="0071740E">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14:paraId="7AD89E8C" w14:textId="77777777" w:rsidR="007A1E71" w:rsidRPr="008F570C" w:rsidRDefault="007A1E71" w:rsidP="0071740E">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7AD89E8D" w14:textId="77777777" w:rsidR="007A1E71" w:rsidRPr="008F570C" w:rsidRDefault="007A1E71" w:rsidP="0071740E">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12/16</w:t>
            </w:r>
            <w:r w:rsidRPr="008F570C">
              <w:rPr>
                <w:rFonts w:ascii="Arial Narrow" w:hAnsi="Arial Narrow" w:cs="Arial Narrow"/>
                <w:b/>
                <w:bCs/>
                <w:color w:val="000000"/>
              </w:rPr>
              <w:t>]</w:t>
            </w:r>
          </w:p>
        </w:tc>
        <w:tc>
          <w:tcPr>
            <w:tcW w:w="3145" w:type="dxa"/>
            <w:gridSpan w:val="3"/>
            <w:vMerge w:val="restart"/>
            <w:vAlign w:val="center"/>
          </w:tcPr>
          <w:p w14:paraId="7AD89E8E" w14:textId="77777777" w:rsidR="007A1E71" w:rsidRPr="008F570C" w:rsidRDefault="007A1E71" w:rsidP="0005312C">
            <w:pPr>
              <w:spacing w:line="216" w:lineRule="auto"/>
              <w:jc w:val="center"/>
              <w:rPr>
                <w:rFonts w:ascii="Arial Narrow" w:hAnsi="Arial Narrow" w:cs="Arial Narrow"/>
                <w:color w:val="000000"/>
                <w:sz w:val="18"/>
                <w:szCs w:val="18"/>
              </w:rPr>
            </w:pPr>
          </w:p>
          <w:p w14:paraId="7AD89E8F" w14:textId="77777777" w:rsidR="007A1E71" w:rsidRPr="008F570C" w:rsidRDefault="007A1E71" w:rsidP="0005312C">
            <w:pPr>
              <w:spacing w:line="216" w:lineRule="auto"/>
              <w:jc w:val="center"/>
              <w:rPr>
                <w:rFonts w:ascii="Arial Narrow" w:hAnsi="Arial Narrow" w:cs="Arial Narrow"/>
                <w:color w:val="000000"/>
                <w:sz w:val="18"/>
                <w:szCs w:val="18"/>
              </w:rPr>
            </w:pPr>
          </w:p>
          <w:p w14:paraId="7AD89E90" w14:textId="77777777" w:rsidR="007A1E71" w:rsidRDefault="007A1E71" w:rsidP="0005312C">
            <w:pPr>
              <w:spacing w:line="216" w:lineRule="auto"/>
              <w:jc w:val="center"/>
              <w:rPr>
                <w:rFonts w:ascii="Arial Narrow" w:hAnsi="Arial Narrow" w:cs="Arial Narrow"/>
                <w:color w:val="000000"/>
                <w:sz w:val="18"/>
                <w:szCs w:val="18"/>
              </w:rPr>
            </w:pPr>
          </w:p>
          <w:p w14:paraId="7AD89E91" w14:textId="77777777" w:rsidR="007A1E71" w:rsidRPr="008F570C" w:rsidRDefault="007A1E71" w:rsidP="0005312C">
            <w:pPr>
              <w:spacing w:line="216" w:lineRule="auto"/>
              <w:jc w:val="center"/>
              <w:rPr>
                <w:rFonts w:ascii="Arial Narrow" w:hAnsi="Arial Narrow" w:cs="Arial Narrow"/>
                <w:color w:val="000000"/>
                <w:sz w:val="18"/>
                <w:szCs w:val="18"/>
              </w:rPr>
            </w:pPr>
          </w:p>
          <w:p w14:paraId="7AD89E92" w14:textId="77777777" w:rsidR="007A1E71" w:rsidRDefault="007A1E71" w:rsidP="0005312C">
            <w:pPr>
              <w:spacing w:line="216" w:lineRule="auto"/>
              <w:jc w:val="center"/>
              <w:rPr>
                <w:rFonts w:ascii="Arial Narrow" w:hAnsi="Arial Narrow" w:cs="Arial Narrow"/>
                <w:color w:val="000000"/>
                <w:sz w:val="18"/>
                <w:szCs w:val="18"/>
              </w:rPr>
            </w:pPr>
          </w:p>
          <w:p w14:paraId="7AD89E93" w14:textId="77777777" w:rsidR="007A1E71" w:rsidRDefault="007A1E71" w:rsidP="0005312C">
            <w:pPr>
              <w:spacing w:line="216" w:lineRule="auto"/>
              <w:jc w:val="center"/>
              <w:rPr>
                <w:rFonts w:ascii="Arial Narrow" w:hAnsi="Arial Narrow" w:cs="Arial Narrow"/>
                <w:color w:val="000000"/>
                <w:sz w:val="18"/>
                <w:szCs w:val="18"/>
              </w:rPr>
            </w:pPr>
          </w:p>
          <w:p w14:paraId="7AD89E94" w14:textId="77777777" w:rsidR="007A1E71" w:rsidRPr="008F570C" w:rsidRDefault="007A1E71" w:rsidP="0005312C">
            <w:pPr>
              <w:spacing w:line="216" w:lineRule="auto"/>
              <w:jc w:val="center"/>
              <w:rPr>
                <w:rFonts w:ascii="Arial Narrow" w:hAnsi="Arial Narrow" w:cs="Arial Narrow"/>
                <w:color w:val="000000"/>
                <w:sz w:val="18"/>
                <w:szCs w:val="18"/>
              </w:rPr>
            </w:pPr>
          </w:p>
        </w:tc>
      </w:tr>
      <w:tr w:rsidR="007A1E71" w:rsidRPr="008F570C" w14:paraId="7AD89E9D" w14:textId="77777777">
        <w:trPr>
          <w:trHeight w:val="312"/>
        </w:trPr>
        <w:tc>
          <w:tcPr>
            <w:tcW w:w="2518" w:type="dxa"/>
            <w:vMerge/>
          </w:tcPr>
          <w:p w14:paraId="7AD89E96" w14:textId="77777777" w:rsidR="007A1E71" w:rsidRPr="00C00406" w:rsidRDefault="007A1E71" w:rsidP="00263E5D">
            <w:pPr>
              <w:numPr>
                <w:ilvl w:val="0"/>
                <w:numId w:val="15"/>
              </w:numPr>
              <w:spacing w:line="216" w:lineRule="auto"/>
              <w:jc w:val="left"/>
            </w:pPr>
          </w:p>
        </w:tc>
        <w:tc>
          <w:tcPr>
            <w:tcW w:w="2504" w:type="dxa"/>
            <w:gridSpan w:val="2"/>
            <w:vMerge w:val="restart"/>
          </w:tcPr>
          <w:p w14:paraId="7AD89E97" w14:textId="77777777" w:rsidR="007A1E71" w:rsidRPr="00155D6A" w:rsidRDefault="007A1E71" w:rsidP="00155D6A">
            <w:pPr>
              <w:numPr>
                <w:ilvl w:val="0"/>
                <w:numId w:val="15"/>
              </w:numPr>
              <w:rPr>
                <w:sz w:val="16"/>
                <w:szCs w:val="16"/>
              </w:rPr>
            </w:pPr>
            <w:r>
              <w:rPr>
                <w:sz w:val="16"/>
                <w:szCs w:val="16"/>
              </w:rPr>
              <w:t>Recommendations are incorrect or inappropriate, or are not based on an evaluation</w:t>
            </w:r>
          </w:p>
        </w:tc>
        <w:tc>
          <w:tcPr>
            <w:tcW w:w="2504" w:type="dxa"/>
            <w:gridSpan w:val="3"/>
            <w:vMerge w:val="restart"/>
          </w:tcPr>
          <w:p w14:paraId="7AD89E98" w14:textId="77777777" w:rsidR="007A1E71" w:rsidRPr="0092211A" w:rsidRDefault="007A1E71" w:rsidP="00155D6A">
            <w:pPr>
              <w:numPr>
                <w:ilvl w:val="0"/>
                <w:numId w:val="15"/>
              </w:numPr>
              <w:rPr>
                <w:sz w:val="16"/>
                <w:szCs w:val="16"/>
              </w:rPr>
            </w:pPr>
            <w:r>
              <w:rPr>
                <w:sz w:val="16"/>
                <w:szCs w:val="16"/>
              </w:rPr>
              <w:t xml:space="preserve">Recommendations are based on a correct and appropriate evaluation, although limited metrics are provided to show how the recommendations will improve the </w:t>
            </w:r>
            <w:r w:rsidRPr="007E3142">
              <w:rPr>
                <w:sz w:val="16"/>
                <w:szCs w:val="16"/>
              </w:rPr>
              <w:t xml:space="preserve">effectiveness of a marketing </w:t>
            </w:r>
            <w:r>
              <w:rPr>
                <w:sz w:val="16"/>
                <w:szCs w:val="16"/>
              </w:rPr>
              <w:t>campaign within own organisation</w:t>
            </w:r>
          </w:p>
          <w:p w14:paraId="7AD89E99" w14:textId="77777777" w:rsidR="007A1E71" w:rsidRPr="008F570C" w:rsidRDefault="007A1E71" w:rsidP="00155D6A">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14:paraId="7AD89E9A" w14:textId="77777777" w:rsidR="007A1E71" w:rsidRDefault="007A1E71" w:rsidP="00155D6A">
            <w:pPr>
              <w:numPr>
                <w:ilvl w:val="0"/>
                <w:numId w:val="6"/>
              </w:numPr>
              <w:rPr>
                <w:sz w:val="16"/>
                <w:szCs w:val="16"/>
              </w:rPr>
            </w:pPr>
            <w:r>
              <w:rPr>
                <w:sz w:val="16"/>
                <w:szCs w:val="16"/>
              </w:rPr>
              <w:t xml:space="preserve">Recommendations are based on a correct and appropriate evaluation and detailed metrics are provided to show the recommendations will improve the </w:t>
            </w:r>
            <w:r w:rsidRPr="007E3142">
              <w:rPr>
                <w:sz w:val="16"/>
                <w:szCs w:val="16"/>
              </w:rPr>
              <w:t>effectiveness of a marketing campaign within own organisation</w:t>
            </w:r>
            <w:r>
              <w:rPr>
                <w:sz w:val="16"/>
                <w:szCs w:val="16"/>
              </w:rPr>
              <w:t xml:space="preserve"> </w:t>
            </w:r>
          </w:p>
          <w:p w14:paraId="6DF71D41" w14:textId="77777777" w:rsidR="00E14AD6" w:rsidRDefault="00E14AD6" w:rsidP="00E14AD6">
            <w:pPr>
              <w:rPr>
                <w:sz w:val="16"/>
                <w:szCs w:val="16"/>
              </w:rPr>
            </w:pPr>
          </w:p>
          <w:p w14:paraId="3C2A3A01" w14:textId="77777777" w:rsidR="00E14AD6" w:rsidRDefault="00E14AD6" w:rsidP="00E14AD6">
            <w:pPr>
              <w:rPr>
                <w:sz w:val="16"/>
                <w:szCs w:val="16"/>
              </w:rPr>
            </w:pPr>
          </w:p>
          <w:p w14:paraId="3B0007B7" w14:textId="77777777" w:rsidR="00E14AD6" w:rsidRPr="0092211A" w:rsidRDefault="00E14AD6" w:rsidP="00E14AD6">
            <w:pPr>
              <w:rPr>
                <w:sz w:val="16"/>
                <w:szCs w:val="16"/>
              </w:rPr>
            </w:pPr>
            <w:bookmarkStart w:id="0" w:name="_GoBack"/>
            <w:bookmarkEnd w:id="0"/>
          </w:p>
          <w:p w14:paraId="7AD89E9B" w14:textId="77777777" w:rsidR="007A1E71" w:rsidRPr="008F570C" w:rsidRDefault="007A1E71" w:rsidP="00155D6A">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7AD89E9C" w14:textId="77777777" w:rsidR="007A1E71" w:rsidRPr="008F570C" w:rsidRDefault="007A1E71" w:rsidP="0005312C">
            <w:pPr>
              <w:spacing w:line="216" w:lineRule="auto"/>
              <w:jc w:val="center"/>
              <w:rPr>
                <w:rFonts w:ascii="Arial Narrow" w:hAnsi="Arial Narrow" w:cs="Arial Narrow"/>
                <w:color w:val="000000"/>
                <w:sz w:val="18"/>
                <w:szCs w:val="18"/>
              </w:rPr>
            </w:pPr>
          </w:p>
        </w:tc>
      </w:tr>
      <w:tr w:rsidR="007A1E71" w:rsidRPr="008F570C" w14:paraId="7AD89EA5" w14:textId="77777777">
        <w:trPr>
          <w:trHeight w:val="312"/>
        </w:trPr>
        <w:tc>
          <w:tcPr>
            <w:tcW w:w="2518" w:type="dxa"/>
            <w:vMerge/>
          </w:tcPr>
          <w:p w14:paraId="7AD89E9E" w14:textId="77777777" w:rsidR="007A1E71" w:rsidRPr="008F570C" w:rsidRDefault="007A1E71" w:rsidP="0005312C">
            <w:pPr>
              <w:spacing w:line="216" w:lineRule="auto"/>
              <w:jc w:val="left"/>
              <w:rPr>
                <w:rFonts w:ascii="Arial Narrow" w:hAnsi="Arial Narrow" w:cs="Arial Narrow"/>
                <w:color w:val="000000"/>
                <w:sz w:val="22"/>
                <w:szCs w:val="22"/>
              </w:rPr>
            </w:pPr>
          </w:p>
        </w:tc>
        <w:tc>
          <w:tcPr>
            <w:tcW w:w="2504" w:type="dxa"/>
            <w:gridSpan w:val="2"/>
            <w:vMerge/>
          </w:tcPr>
          <w:p w14:paraId="7AD89E9F" w14:textId="77777777" w:rsidR="007A1E71" w:rsidRPr="008F570C" w:rsidRDefault="007A1E7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AD89EA0" w14:textId="77777777" w:rsidR="007A1E71" w:rsidRPr="008F570C" w:rsidRDefault="007A1E7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AD89EA1" w14:textId="77777777" w:rsidR="007A1E71" w:rsidRPr="008F570C" w:rsidRDefault="007A1E7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AD89EA2" w14:textId="77777777" w:rsidR="007A1E71" w:rsidRPr="008F570C" w:rsidRDefault="007A1E71"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7AD89EA3" w14:textId="77777777" w:rsidR="007A1E71" w:rsidRPr="008F570C" w:rsidRDefault="007A1E71"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7AD89EA4" w14:textId="77777777" w:rsidR="007A1E71" w:rsidRPr="008F570C" w:rsidRDefault="007A1E7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7AD89EAA" w14:textId="77777777">
        <w:trPr>
          <w:trHeight w:val="312"/>
        </w:trPr>
        <w:tc>
          <w:tcPr>
            <w:tcW w:w="6588" w:type="dxa"/>
            <w:gridSpan w:val="5"/>
          </w:tcPr>
          <w:p w14:paraId="7AD89EA6" w14:textId="77777777" w:rsidR="0071580E" w:rsidRPr="008F570C" w:rsidRDefault="00CC5C95" w:rsidP="0005312C">
            <w:pPr>
              <w:spacing w:line="216" w:lineRule="auto"/>
              <w:jc w:val="left"/>
              <w:rPr>
                <w:rFonts w:ascii="Arial Narrow" w:hAnsi="Arial Narrow" w:cs="Arial Narrow"/>
                <w:b/>
                <w:bCs/>
                <w:color w:val="000000"/>
              </w:rPr>
            </w:pPr>
            <w:r>
              <w:rPr>
                <w:rFonts w:ascii="Arial Narrow" w:hAnsi="Arial Narrow" w:cs="Arial Narrow"/>
                <w:b/>
                <w:bCs/>
                <w:color w:val="000000"/>
              </w:rPr>
              <w:t>Section commen</w:t>
            </w:r>
            <w:r w:rsidR="0071580E" w:rsidRPr="008F570C">
              <w:rPr>
                <w:rFonts w:ascii="Arial Narrow" w:hAnsi="Arial Narrow" w:cs="Arial Narrow"/>
                <w:b/>
                <w:bCs/>
                <w:color w:val="000000"/>
              </w:rPr>
              <w:t xml:space="preserve">ts </w:t>
            </w:r>
            <w:r w:rsidR="0071580E" w:rsidRPr="008F570C">
              <w:rPr>
                <w:rFonts w:ascii="Arial Narrow" w:hAnsi="Arial Narrow" w:cs="Arial Narrow"/>
                <w:color w:val="000000"/>
              </w:rPr>
              <w:t>(optional):</w:t>
            </w:r>
          </w:p>
        </w:tc>
        <w:tc>
          <w:tcPr>
            <w:tcW w:w="6588" w:type="dxa"/>
            <w:gridSpan w:val="8"/>
          </w:tcPr>
          <w:p w14:paraId="7AD89EA7"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7AD89EA8" w14:textId="77777777" w:rsidR="0071580E" w:rsidRPr="008F570C" w:rsidRDefault="0071580E" w:rsidP="0005312C">
            <w:pPr>
              <w:spacing w:line="216" w:lineRule="auto"/>
              <w:jc w:val="left"/>
              <w:rPr>
                <w:rFonts w:ascii="Arial Narrow" w:hAnsi="Arial Narrow" w:cs="Arial Narrow"/>
                <w:color w:val="000000"/>
              </w:rPr>
            </w:pPr>
          </w:p>
          <w:p w14:paraId="7AD89EA9" w14:textId="77777777" w:rsidR="0071580E" w:rsidRPr="008F570C" w:rsidRDefault="0071580E" w:rsidP="0005312C">
            <w:pPr>
              <w:spacing w:line="216" w:lineRule="auto"/>
              <w:jc w:val="left"/>
              <w:rPr>
                <w:rFonts w:ascii="Arial Narrow" w:hAnsi="Arial Narrow" w:cs="Arial Narrow"/>
                <w:b/>
                <w:bCs/>
                <w:color w:val="000000"/>
              </w:rPr>
            </w:pPr>
          </w:p>
        </w:tc>
      </w:tr>
      <w:tr w:rsidR="00B21E4F" w:rsidRPr="008F570C" w14:paraId="7AD89EAF" w14:textId="77777777">
        <w:trPr>
          <w:trHeight w:val="312"/>
        </w:trPr>
        <w:tc>
          <w:tcPr>
            <w:tcW w:w="9606" w:type="dxa"/>
            <w:gridSpan w:val="9"/>
          </w:tcPr>
          <w:p w14:paraId="7AD89EAB" w14:textId="77777777" w:rsidR="00B21E4F" w:rsidRPr="008F570C" w:rsidRDefault="00B21E4F" w:rsidP="0048263A">
            <w:pPr>
              <w:jc w:val="left"/>
              <w:rPr>
                <w:rFonts w:ascii="Arial Narrow" w:hAnsi="Arial Narrow" w:cs="Arial Narrow"/>
                <w:i/>
                <w:iCs/>
                <w:color w:val="000000"/>
              </w:rPr>
            </w:pPr>
          </w:p>
        </w:tc>
        <w:tc>
          <w:tcPr>
            <w:tcW w:w="1701" w:type="dxa"/>
            <w:gridSpan w:val="2"/>
            <w:vAlign w:val="center"/>
          </w:tcPr>
          <w:p w14:paraId="7AD89EAC" w14:textId="77777777" w:rsidR="00B21E4F" w:rsidRPr="008F570C" w:rsidRDefault="00B21E4F" w:rsidP="0048263A">
            <w:pPr>
              <w:jc w:val="center"/>
              <w:rPr>
                <w:rFonts w:ascii="Arial Narrow" w:hAnsi="Arial Narrow" w:cs="Arial Narrow"/>
                <w:b/>
                <w:bCs/>
                <w:color w:val="000000"/>
              </w:rPr>
            </w:pPr>
          </w:p>
          <w:p w14:paraId="7AD89EAD"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7AD89EAE"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CC5C95">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CC5C95" w14:paraId="7AD89EB2" w14:textId="77777777" w:rsidTr="00CC5C95">
        <w:trPr>
          <w:trHeight w:val="312"/>
        </w:trPr>
        <w:tc>
          <w:tcPr>
            <w:tcW w:w="6588" w:type="dxa"/>
            <w:gridSpan w:val="2"/>
            <w:shd w:val="clear" w:color="auto" w:fill="E0E0E0"/>
            <w:vAlign w:val="center"/>
          </w:tcPr>
          <w:p w14:paraId="7AD89EB0" w14:textId="77777777" w:rsidR="00CC5C95" w:rsidRDefault="00CC5C95">
            <w:pPr>
              <w:jc w:val="center"/>
              <w:rPr>
                <w:rFonts w:ascii="Arial Narrow" w:hAnsi="Arial Narrow" w:cs="Arial Narrow"/>
                <w:b/>
                <w:bCs/>
                <w:color w:val="000000"/>
                <w:sz w:val="18"/>
                <w:szCs w:val="18"/>
              </w:rPr>
            </w:pPr>
            <w:r>
              <w:rPr>
                <w:rFonts w:ascii="Arial Narrow" w:hAnsi="Arial Narrow" w:cs="Arial Narrow"/>
                <w:b/>
                <w:bCs/>
                <w:color w:val="000000"/>
              </w:rPr>
              <w:lastRenderedPageBreak/>
              <w:t>Assessor’s Decision</w:t>
            </w:r>
          </w:p>
        </w:tc>
        <w:tc>
          <w:tcPr>
            <w:tcW w:w="6588" w:type="dxa"/>
            <w:gridSpan w:val="2"/>
            <w:shd w:val="clear" w:color="auto" w:fill="E0E0E0"/>
            <w:vAlign w:val="center"/>
          </w:tcPr>
          <w:p w14:paraId="7AD89EB1" w14:textId="77777777" w:rsidR="00CC5C95" w:rsidRDefault="00CC5C95">
            <w:pPr>
              <w:jc w:val="center"/>
              <w:rPr>
                <w:rFonts w:ascii="Arial Narrow" w:hAnsi="Arial Narrow" w:cs="Arial Narrow"/>
                <w:b/>
                <w:bCs/>
                <w:color w:val="000000"/>
              </w:rPr>
            </w:pPr>
            <w:r>
              <w:rPr>
                <w:rFonts w:ascii="Arial Narrow" w:hAnsi="Arial Narrow" w:cs="Arial Narrow"/>
                <w:b/>
                <w:bCs/>
                <w:color w:val="000000"/>
              </w:rPr>
              <w:t>Quality Assurance Use</w:t>
            </w:r>
          </w:p>
        </w:tc>
      </w:tr>
      <w:tr w:rsidR="00CC5C95" w14:paraId="7AD89EBB" w14:textId="77777777" w:rsidTr="00CC5C95">
        <w:trPr>
          <w:trHeight w:val="312"/>
        </w:trPr>
        <w:tc>
          <w:tcPr>
            <w:tcW w:w="3294" w:type="dxa"/>
            <w:vAlign w:val="center"/>
          </w:tcPr>
          <w:p w14:paraId="7AD89EB3" w14:textId="77777777" w:rsidR="00CC5C95" w:rsidRDefault="00CC5C95">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7AD89EB4" w14:textId="77777777" w:rsidR="00CC5C95" w:rsidRDefault="00CC5C95">
            <w:pPr>
              <w:jc w:val="left"/>
              <w:rPr>
                <w:rFonts w:ascii="Arial Narrow" w:hAnsi="Arial Narrow" w:cs="Arial Narrow"/>
                <w:b/>
                <w:bCs/>
                <w:color w:val="000000"/>
              </w:rPr>
            </w:pPr>
            <w:r>
              <w:rPr>
                <w:rFonts w:ascii="Arial Narrow" w:hAnsi="Arial Narrow" w:cs="Arial Narrow"/>
                <w:b/>
                <w:bCs/>
                <w:color w:val="000000"/>
              </w:rPr>
              <w:t>Signature of Assessor:</w:t>
            </w:r>
          </w:p>
          <w:p w14:paraId="7AD89EB5" w14:textId="77777777" w:rsidR="00CC5C95" w:rsidRDefault="00CC5C95">
            <w:pPr>
              <w:jc w:val="left"/>
              <w:rPr>
                <w:rFonts w:ascii="Arial Narrow" w:hAnsi="Arial Narrow" w:cs="Arial Narrow"/>
                <w:b/>
                <w:bCs/>
                <w:color w:val="000000"/>
              </w:rPr>
            </w:pPr>
          </w:p>
          <w:p w14:paraId="7AD89EB6" w14:textId="77777777" w:rsidR="00CC5C95" w:rsidRDefault="00CC5C95">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14:paraId="7AD89EB7" w14:textId="77777777" w:rsidR="00CC5C95" w:rsidRDefault="00CC5C95">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7AD89EB8" w14:textId="77777777" w:rsidR="00CC5C95" w:rsidRDefault="00CC5C95">
            <w:pPr>
              <w:jc w:val="left"/>
              <w:rPr>
                <w:rFonts w:ascii="Arial Narrow" w:hAnsi="Arial Narrow" w:cs="Arial Narrow"/>
                <w:b/>
                <w:bCs/>
              </w:rPr>
            </w:pPr>
            <w:r>
              <w:rPr>
                <w:rFonts w:ascii="Arial Narrow" w:hAnsi="Arial Narrow" w:cs="Arial Narrow"/>
                <w:b/>
                <w:bCs/>
              </w:rPr>
              <w:t>Signature of QA:</w:t>
            </w:r>
          </w:p>
          <w:p w14:paraId="7AD89EB9" w14:textId="77777777" w:rsidR="00CC5C95" w:rsidRDefault="00CC5C95">
            <w:pPr>
              <w:jc w:val="left"/>
              <w:rPr>
                <w:rFonts w:ascii="Arial Narrow" w:hAnsi="Arial Narrow" w:cs="Arial Narrow"/>
                <w:b/>
                <w:bCs/>
              </w:rPr>
            </w:pPr>
          </w:p>
          <w:p w14:paraId="7AD89EBA" w14:textId="77777777" w:rsidR="00CC5C95" w:rsidRDefault="00CC5C95">
            <w:pPr>
              <w:jc w:val="left"/>
              <w:rPr>
                <w:rFonts w:ascii="Arial Narrow" w:hAnsi="Arial Narrow" w:cs="Arial Narrow"/>
                <w:b/>
                <w:bCs/>
                <w:color w:val="000000"/>
              </w:rPr>
            </w:pPr>
            <w:r>
              <w:rPr>
                <w:rFonts w:ascii="Arial Narrow" w:hAnsi="Arial Narrow" w:cs="Arial Narrow"/>
                <w:b/>
                <w:bCs/>
              </w:rPr>
              <w:t>Date of QA check:</w:t>
            </w:r>
          </w:p>
        </w:tc>
      </w:tr>
    </w:tbl>
    <w:p w14:paraId="7AD89EBC"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BA51C" w14:textId="77777777" w:rsidR="00E14AD6" w:rsidRDefault="00E14AD6" w:rsidP="00E14AD6">
      <w:r>
        <w:separator/>
      </w:r>
    </w:p>
  </w:endnote>
  <w:endnote w:type="continuationSeparator" w:id="0">
    <w:p w14:paraId="4E1860F9" w14:textId="77777777" w:rsidR="00E14AD6" w:rsidRDefault="00E14AD6" w:rsidP="00E1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A032E" w14:textId="77777777" w:rsidR="00E14AD6" w:rsidRPr="00342570" w:rsidRDefault="00E14AD6" w:rsidP="00E14AD6">
    <w:pPr>
      <w:pStyle w:val="Footer"/>
      <w:rPr>
        <w:sz w:val="20"/>
        <w:szCs w:val="20"/>
      </w:rPr>
    </w:pPr>
    <w:r w:rsidRPr="00342570">
      <w:rPr>
        <w:sz w:val="20"/>
        <w:szCs w:val="20"/>
      </w:rPr>
      <w:t>Awarded by City &amp; Guilds</w:t>
    </w:r>
  </w:p>
  <w:p w14:paraId="4938DF97" w14:textId="77777777" w:rsidR="00E14AD6" w:rsidRDefault="00E14AD6" w:rsidP="00E14AD6">
    <w:pPr>
      <w:rPr>
        <w:sz w:val="20"/>
        <w:szCs w:val="20"/>
      </w:rPr>
    </w:pPr>
    <w:r w:rsidRPr="00342570">
      <w:rPr>
        <w:sz w:val="20"/>
        <w:szCs w:val="20"/>
      </w:rPr>
      <w:t xml:space="preserve">Mark sheet – </w:t>
    </w:r>
    <w:r w:rsidRPr="0010461E">
      <w:rPr>
        <w:sz w:val="20"/>
        <w:szCs w:val="20"/>
      </w:rPr>
      <w:t>Understanding the importance of marketing for an organisation</w:t>
    </w:r>
  </w:p>
  <w:p w14:paraId="25E68291" w14:textId="77777777" w:rsidR="00E14AD6" w:rsidRPr="00820999" w:rsidRDefault="00E14AD6" w:rsidP="00E14AD6">
    <w:pPr>
      <w:rPr>
        <w:sz w:val="20"/>
        <w:szCs w:val="20"/>
      </w:rPr>
    </w:pPr>
    <w:r w:rsidRPr="00342570">
      <w:rPr>
        <w:sz w:val="20"/>
        <w:szCs w:val="20"/>
      </w:rPr>
      <w:t>Version 1.0 (</w:t>
    </w:r>
    <w:r>
      <w:rPr>
        <w:sz w:val="20"/>
        <w:szCs w:val="20"/>
      </w:rPr>
      <w:t>February</w:t>
    </w:r>
    <w:r w:rsidRPr="00342570">
      <w:rPr>
        <w:sz w:val="20"/>
        <w:szCs w:val="20"/>
      </w:rPr>
      <w:t xml:space="preserve">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73FC3">
      <w:rPr>
        <w:sz w:val="20"/>
        <w:szCs w:val="20"/>
      </w:rPr>
      <w:fldChar w:fldCharType="begin"/>
    </w:r>
    <w:r w:rsidRPr="00F73FC3">
      <w:rPr>
        <w:sz w:val="20"/>
        <w:szCs w:val="20"/>
      </w:rPr>
      <w:instrText xml:space="preserve"> PAGE   \* MERGEFORMAT </w:instrText>
    </w:r>
    <w:r w:rsidRPr="00F73FC3">
      <w:rPr>
        <w:sz w:val="20"/>
        <w:szCs w:val="20"/>
      </w:rPr>
      <w:fldChar w:fldCharType="separate"/>
    </w:r>
    <w:r>
      <w:rPr>
        <w:noProof/>
        <w:sz w:val="20"/>
        <w:szCs w:val="20"/>
      </w:rPr>
      <w:t>1</w:t>
    </w:r>
    <w:r w:rsidRPr="00F73FC3">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4BDB" w14:textId="77777777" w:rsidR="00E14AD6" w:rsidRDefault="00E14AD6" w:rsidP="00E14AD6">
      <w:r>
        <w:separator/>
      </w:r>
    </w:p>
  </w:footnote>
  <w:footnote w:type="continuationSeparator" w:id="0">
    <w:p w14:paraId="75C0DA35" w14:textId="77777777" w:rsidR="00E14AD6" w:rsidRDefault="00E14AD6" w:rsidP="00E14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65CDA" w14:textId="1040B077" w:rsidR="00E14AD6" w:rsidRDefault="00E14AD6">
    <w:pPr>
      <w:pStyle w:val="Header"/>
    </w:pPr>
    <w:r>
      <w:rPr>
        <w:noProof/>
        <w:lang w:eastAsia="en-GB"/>
      </w:rPr>
      <w:drawing>
        <wp:anchor distT="0" distB="0" distL="114300" distR="114300" simplePos="0" relativeHeight="251659264" behindDoc="0" locked="0" layoutInCell="1" allowOverlap="1" wp14:anchorId="1CBE76B0" wp14:editId="38EE108E">
          <wp:simplePos x="0" y="0"/>
          <wp:positionH relativeFrom="column">
            <wp:posOffset>7327726</wp:posOffset>
          </wp:positionH>
          <wp:positionV relativeFrom="page">
            <wp:posOffset>273937</wp:posOffset>
          </wp:positionV>
          <wp:extent cx="979805" cy="574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5746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A6C38"/>
    <w:multiLevelType w:val="hybridMultilevel"/>
    <w:tmpl w:val="2BD6027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653E2C"/>
    <w:multiLevelType w:val="hybridMultilevel"/>
    <w:tmpl w:val="D4CC25F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7"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06C005C"/>
    <w:multiLevelType w:val="hybridMultilevel"/>
    <w:tmpl w:val="FCB2023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5A067349"/>
    <w:multiLevelType w:val="hybridMultilevel"/>
    <w:tmpl w:val="078CE4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5B255264"/>
    <w:multiLevelType w:val="hybridMultilevel"/>
    <w:tmpl w:val="FF305E2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5D460AE2"/>
    <w:multiLevelType w:val="hybridMultilevel"/>
    <w:tmpl w:val="6F6602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15:restartNumberingAfterBreak="0">
    <w:nsid w:val="62C45426"/>
    <w:multiLevelType w:val="hybridMultilevel"/>
    <w:tmpl w:val="118450D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15:restartNumberingAfterBreak="0">
    <w:nsid w:val="710E03E2"/>
    <w:multiLevelType w:val="hybridMultilevel"/>
    <w:tmpl w:val="353EEC9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5"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5"/>
  </w:num>
  <w:num w:numId="4">
    <w:abstractNumId w:val="7"/>
  </w:num>
  <w:num w:numId="5">
    <w:abstractNumId w:val="6"/>
  </w:num>
  <w:num w:numId="6">
    <w:abstractNumId w:val="14"/>
  </w:num>
  <w:num w:numId="7">
    <w:abstractNumId w:val="15"/>
  </w:num>
  <w:num w:numId="8">
    <w:abstractNumId w:val="8"/>
  </w:num>
  <w:num w:numId="9">
    <w:abstractNumId w:val="2"/>
  </w:num>
  <w:num w:numId="10">
    <w:abstractNumId w:val="9"/>
  </w:num>
  <w:num w:numId="11">
    <w:abstractNumId w:val="0"/>
  </w:num>
  <w:num w:numId="12">
    <w:abstractNumId w:val="12"/>
  </w:num>
  <w:num w:numId="13">
    <w:abstractNumId w:val="13"/>
  </w:num>
  <w:num w:numId="14">
    <w:abstractNumId w:val="1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57A40"/>
    <w:rsid w:val="00061B04"/>
    <w:rsid w:val="00071E68"/>
    <w:rsid w:val="00094ABB"/>
    <w:rsid w:val="000E59E0"/>
    <w:rsid w:val="0011724E"/>
    <w:rsid w:val="00124B84"/>
    <w:rsid w:val="0014586B"/>
    <w:rsid w:val="00155D6A"/>
    <w:rsid w:val="001717E6"/>
    <w:rsid w:val="00174405"/>
    <w:rsid w:val="001A731D"/>
    <w:rsid w:val="00216244"/>
    <w:rsid w:val="00263E5D"/>
    <w:rsid w:val="002A7914"/>
    <w:rsid w:val="002F3ABF"/>
    <w:rsid w:val="002F42BB"/>
    <w:rsid w:val="003051B6"/>
    <w:rsid w:val="00390DDE"/>
    <w:rsid w:val="00390F8A"/>
    <w:rsid w:val="003A0A18"/>
    <w:rsid w:val="003C592C"/>
    <w:rsid w:val="003D0952"/>
    <w:rsid w:val="003D4AFD"/>
    <w:rsid w:val="00463264"/>
    <w:rsid w:val="0048263A"/>
    <w:rsid w:val="00483726"/>
    <w:rsid w:val="004D22FD"/>
    <w:rsid w:val="004D2C05"/>
    <w:rsid w:val="004E1F34"/>
    <w:rsid w:val="005C37DA"/>
    <w:rsid w:val="005D3AC0"/>
    <w:rsid w:val="00611975"/>
    <w:rsid w:val="006711F1"/>
    <w:rsid w:val="006B6C77"/>
    <w:rsid w:val="006E4A66"/>
    <w:rsid w:val="006F7FEB"/>
    <w:rsid w:val="00705100"/>
    <w:rsid w:val="0071580E"/>
    <w:rsid w:val="0071740E"/>
    <w:rsid w:val="00723A0B"/>
    <w:rsid w:val="00750ED9"/>
    <w:rsid w:val="007A1E71"/>
    <w:rsid w:val="007A2661"/>
    <w:rsid w:val="007B10BA"/>
    <w:rsid w:val="007D2D6C"/>
    <w:rsid w:val="007E3142"/>
    <w:rsid w:val="007E60CC"/>
    <w:rsid w:val="008136C5"/>
    <w:rsid w:val="00824411"/>
    <w:rsid w:val="0084196B"/>
    <w:rsid w:val="00882B90"/>
    <w:rsid w:val="008B2022"/>
    <w:rsid w:val="008D7D1C"/>
    <w:rsid w:val="008F570C"/>
    <w:rsid w:val="0092211A"/>
    <w:rsid w:val="00933A65"/>
    <w:rsid w:val="00967494"/>
    <w:rsid w:val="00983F18"/>
    <w:rsid w:val="009E01ED"/>
    <w:rsid w:val="00A01CAF"/>
    <w:rsid w:val="00A0624C"/>
    <w:rsid w:val="00A13F20"/>
    <w:rsid w:val="00A15ED5"/>
    <w:rsid w:val="00A235B9"/>
    <w:rsid w:val="00A6386C"/>
    <w:rsid w:val="00A65318"/>
    <w:rsid w:val="00A70E5D"/>
    <w:rsid w:val="00A80EA6"/>
    <w:rsid w:val="00B176AB"/>
    <w:rsid w:val="00B1787D"/>
    <w:rsid w:val="00B2016B"/>
    <w:rsid w:val="00B21E4F"/>
    <w:rsid w:val="00B46D45"/>
    <w:rsid w:val="00BC4558"/>
    <w:rsid w:val="00BE6420"/>
    <w:rsid w:val="00C00406"/>
    <w:rsid w:val="00C64C3F"/>
    <w:rsid w:val="00CC5C95"/>
    <w:rsid w:val="00CE1837"/>
    <w:rsid w:val="00D20D35"/>
    <w:rsid w:val="00D220CA"/>
    <w:rsid w:val="00DC29E9"/>
    <w:rsid w:val="00DF5554"/>
    <w:rsid w:val="00E06530"/>
    <w:rsid w:val="00E14AD6"/>
    <w:rsid w:val="00E5054D"/>
    <w:rsid w:val="00E806B7"/>
    <w:rsid w:val="00E94F2E"/>
    <w:rsid w:val="00EC1217"/>
    <w:rsid w:val="00EC2532"/>
    <w:rsid w:val="00EC6163"/>
    <w:rsid w:val="00EC7F9C"/>
    <w:rsid w:val="00F10FED"/>
    <w:rsid w:val="00F12E20"/>
    <w:rsid w:val="00F4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89DEC"/>
  <w14:defaultImageDpi w14:val="0"/>
  <w15:docId w15:val="{3B30F349-3079-4844-A400-2FFD54FA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C00406"/>
    <w:pPr>
      <w:tabs>
        <w:tab w:val="center" w:pos="4153"/>
        <w:tab w:val="right" w:pos="8306"/>
      </w:tabs>
    </w:pPr>
  </w:style>
  <w:style w:type="character" w:customStyle="1" w:styleId="HeaderChar">
    <w:name w:val="Header Char"/>
    <w:basedOn w:val="DefaultParagraphFont"/>
    <w:link w:val="Header"/>
    <w:uiPriority w:val="99"/>
    <w:locked/>
    <w:rsid w:val="00C00406"/>
    <w:rPr>
      <w:rFonts w:ascii="Arial" w:hAnsi="Arial" w:cs="Arial"/>
      <w:lang w:val="x-none" w:eastAsia="en-US"/>
    </w:rPr>
  </w:style>
  <w:style w:type="table" w:customStyle="1" w:styleId="TableGrid1">
    <w:name w:val="Table Grid1"/>
    <w:basedOn w:val="TableNormal"/>
    <w:next w:val="TableGrid"/>
    <w:uiPriority w:val="99"/>
    <w:rsid w:val="00CC5C95"/>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14AD6"/>
    <w:pPr>
      <w:tabs>
        <w:tab w:val="center" w:pos="4513"/>
        <w:tab w:val="right" w:pos="9026"/>
      </w:tabs>
    </w:pPr>
  </w:style>
  <w:style w:type="character" w:customStyle="1" w:styleId="FooterChar">
    <w:name w:val="Footer Char"/>
    <w:basedOn w:val="DefaultParagraphFont"/>
    <w:link w:val="Footer"/>
    <w:uiPriority w:val="99"/>
    <w:rsid w:val="00E14AD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93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508</Value>
      <Value>609</Value>
      <Value>608</Value>
      <Value>199</Value>
      <Value>198</Value>
      <Value>197</Value>
      <Value>196</Value>
      <Value>195</Value>
      <Value>729</Value>
      <Value>616</Value>
      <Value>615</Value>
      <Value>614</Value>
      <Value>613</Value>
      <Value>612</Value>
      <Value>611</Value>
      <Value>610</Value>
      <Value>1465</Value>
      <Value>1464</Value>
      <Value>1463</Value>
      <Value>1024</Value>
      <Value>1012</Value>
      <Value>1011</Value>
      <Value>1010</Value>
      <Value>1009</Value>
      <Value>1007</Value>
      <Value>1006</Value>
      <Value>1005</Value>
      <Value>135</Value>
      <Value>134</Value>
      <Value>663</Value>
      <Value>126</Value>
      <Value>125</Value>
      <Value>124</Value>
      <Value>1723</Value>
      <Value>1722</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8605-422</TermName>
          <TermId xmlns="http://schemas.microsoft.com/office/infopath/2007/PartnerControls">b45e1136-86d8-470c-97d0-ed04414c6d70</TermId>
        </TermInfo>
        <TermInfo xmlns="http://schemas.microsoft.com/office/infopath/2007/PartnerControls">
          <TermName xmlns="http://schemas.microsoft.com/office/infopath/2007/PartnerControls">8607-422</TermName>
          <TermId xmlns="http://schemas.microsoft.com/office/infopath/2007/PartnerControls">ba0a08b1-2bba-467f-a1df-f1616ee31477</TermId>
        </TermInfo>
        <TermInfo xmlns="http://schemas.microsoft.com/office/infopath/2007/PartnerControls">
          <TermName xmlns="http://schemas.microsoft.com/office/infopath/2007/PartnerControls">8610-422</TermName>
          <TermId xmlns="http://schemas.microsoft.com/office/infopath/2007/PartnerControls">b500d83d-9fd8-466f-80bc-7d8feb3a1166</TermId>
        </TermInfo>
        <TermInfo xmlns="http://schemas.microsoft.com/office/infopath/2007/PartnerControls">
          <TermName xmlns="http://schemas.microsoft.com/office/infopath/2007/PartnerControls">8625-422</TermName>
          <TermId xmlns="http://schemas.microsoft.com/office/infopath/2007/PartnerControls">c0ae716a-de92-4657-b9eb-0e9757de0947</TermId>
        </TermInfo>
        <TermInfo xmlns="http://schemas.microsoft.com/office/infopath/2007/PartnerControls">
          <TermName xmlns="http://schemas.microsoft.com/office/infopath/2007/PartnerControls">8816-722</TermName>
          <TermId xmlns="http://schemas.microsoft.com/office/infopath/2007/PartnerControls">823ab79b-dc81-4b09-b964-ec820096ddba</TermId>
        </TermInfo>
        <TermInfo xmlns="http://schemas.microsoft.com/office/infopath/2007/PartnerControls">
          <TermName xmlns="http://schemas.microsoft.com/office/infopath/2007/PartnerControls">8817-722</TermName>
          <TermId xmlns="http://schemas.microsoft.com/office/infopath/2007/PartnerControls">f16c994a-a2d2-4a1b-8cdb-fa4d2fd2de37</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77C98-5475-4FA2-8B5E-C1BFCE63926C}"/>
</file>

<file path=customXml/itemProps2.xml><?xml version="1.0" encoding="utf-8"?>
<ds:datastoreItem xmlns:ds="http://schemas.openxmlformats.org/officeDocument/2006/customXml" ds:itemID="{3F12597A-E58C-42ED-BAD7-CE15EF76EA16}"/>
</file>

<file path=customXml/itemProps3.xml><?xml version="1.0" encoding="utf-8"?>
<ds:datastoreItem xmlns:ds="http://schemas.openxmlformats.org/officeDocument/2006/customXml" ds:itemID="{25CF5A46-F4B9-4812-8035-007D0A1DA560}"/>
</file>

<file path=docProps/app.xml><?xml version="1.0" encoding="utf-8"?>
<Properties xmlns="http://schemas.openxmlformats.org/officeDocument/2006/extended-properties" xmlns:vt="http://schemas.openxmlformats.org/officeDocument/2006/docPropsVTypes">
  <Template>Normal</Template>
  <TotalTime>99</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Importance of Marketing for an Organisation</dc:title>
  <dc:creator>shalinis</dc:creator>
  <cp:lastModifiedBy>Jurgita Baleviciute</cp:lastModifiedBy>
  <cp:revision>3</cp:revision>
  <dcterms:created xsi:type="dcterms:W3CDTF">2013-02-18T10:24:00Z</dcterms:created>
  <dcterms:modified xsi:type="dcterms:W3CDTF">2017-02-16T14:15:00Z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508;#8605-422|b45e1136-86d8-470c-97d0-ed04414c6d70;#663;#8607-422|ba0a08b1-2bba-467f-a1df-f1616ee31477;#729;#8610-422|b500d83d-9fd8-466f-80bc-7d8feb3a1166;#1024;#8625-422|c0ae716a-de92-4657-b9eb-0e9757de0947;#1722;#8816-722|823ab79b-dc81-4b09-b964-ec820096ddba;#1723;#8817-722|f16c994a-a2d2-4a1b-8cdb-fa4d2fd2de37</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