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4B65C6" w:rsidRDefault="00824411" w:rsidP="004B65C6">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4B65C6" w:rsidRPr="004B65C6">
        <w:rPr>
          <w:rFonts w:ascii="Arial Narrow" w:hAnsi="Arial Narrow" w:cs="Arial Narrow"/>
          <w:b/>
          <w:bCs/>
          <w:caps/>
          <w:color w:val="000000"/>
          <w:sz w:val="24"/>
          <w:szCs w:val="24"/>
        </w:rPr>
        <w:t xml:space="preserve">Developing and leading </w:t>
      </w:r>
      <w:r w:rsidR="004B65C6">
        <w:rPr>
          <w:rFonts w:ascii="Arial Narrow" w:hAnsi="Arial Narrow" w:cs="Arial Narrow"/>
          <w:b/>
          <w:bCs/>
          <w:caps/>
          <w:color w:val="000000"/>
          <w:sz w:val="24"/>
          <w:szCs w:val="24"/>
        </w:rPr>
        <w:t xml:space="preserve">teams to achieve organisational </w:t>
      </w:r>
      <w:r w:rsidR="004B65C6" w:rsidRPr="004B65C6">
        <w:rPr>
          <w:rFonts w:ascii="Arial Narrow" w:hAnsi="Arial Narrow" w:cs="Arial Narrow"/>
          <w:b/>
          <w:bCs/>
          <w:caps/>
          <w:color w:val="000000"/>
          <w:sz w:val="24"/>
          <w:szCs w:val="24"/>
        </w:rPr>
        <w:t>goals and objectives</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4B65C6" w:rsidRDefault="00BE6420" w:rsidP="004B65C6">
            <w:pPr>
              <w:spacing w:before="120" w:after="120"/>
              <w:jc w:val="left"/>
              <w:rPr>
                <w:color w:val="000000"/>
              </w:rPr>
            </w:pPr>
            <w:r w:rsidRPr="008F570C">
              <w:rPr>
                <w:rFonts w:ascii="Arial Narrow" w:hAnsi="Arial Narrow" w:cs="Arial Narrow"/>
                <w:b/>
                <w:bCs/>
                <w:color w:val="000000"/>
              </w:rPr>
              <w:t xml:space="preserve">Learning Outcome / Section 1:  </w:t>
            </w:r>
            <w:r w:rsidR="004B65C6" w:rsidRPr="004B65C6">
              <w:rPr>
                <w:color w:val="000000"/>
              </w:rPr>
              <w:t>Under</w:t>
            </w:r>
            <w:r w:rsidR="004B65C6">
              <w:rPr>
                <w:color w:val="000000"/>
              </w:rPr>
              <w:t xml:space="preserve">stand the importance of leading </w:t>
            </w:r>
            <w:r w:rsidR="004B65C6" w:rsidRPr="004B65C6">
              <w:rPr>
                <w:color w:val="000000"/>
              </w:rPr>
              <w:t xml:space="preserve">teams </w:t>
            </w:r>
            <w:r w:rsidR="004B65C6">
              <w:rPr>
                <w:color w:val="000000"/>
              </w:rPr>
              <w:t xml:space="preserve">to achieve organisational goals </w:t>
            </w:r>
            <w:r w:rsidR="004B65C6" w:rsidRPr="004B65C6">
              <w:rPr>
                <w:color w:val="000000"/>
              </w:rPr>
              <w:t xml:space="preserve">and objectives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4B65C6" w:rsidRDefault="004B65C6" w:rsidP="00F722F8">
            <w:pPr>
              <w:spacing w:line="216" w:lineRule="auto"/>
              <w:jc w:val="left"/>
              <w:rPr>
                <w:rFonts w:ascii="Arial Narrow" w:hAnsi="Arial Narrow" w:cs="Arial Narrow"/>
                <w:color w:val="000000"/>
                <w:sz w:val="18"/>
                <w:szCs w:val="18"/>
              </w:rPr>
            </w:pPr>
            <w:r w:rsidRPr="004B65C6">
              <w:rPr>
                <w:rFonts w:ascii="Arial Narrow" w:hAnsi="Arial Narrow" w:cs="Arial Narrow"/>
                <w:color w:val="000000"/>
                <w:sz w:val="18"/>
                <w:szCs w:val="18"/>
              </w:rPr>
              <w:t>Assess the effectiveness of own</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organisation in measuring team</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performance against organisational</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goals and objectives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8075CC">
              <w:rPr>
                <w:rFonts w:ascii="Arial Narrow" w:hAnsi="Arial Narrow" w:cs="Arial Narrow"/>
                <w:b/>
                <w:bCs/>
                <w:color w:val="000000"/>
              </w:rPr>
              <w:t>ca. 8/32</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8075CC">
              <w:rPr>
                <w:rFonts w:ascii="Arial Narrow" w:hAnsi="Arial Narrow" w:cs="Arial Narrow"/>
                <w:b/>
                <w:bCs/>
                <w:i/>
                <w:iCs/>
                <w:color w:val="000000"/>
              </w:rPr>
              <w:t>16/32</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8075CC">
              <w:rPr>
                <w:rFonts w:ascii="Arial Narrow" w:hAnsi="Arial Narrow" w:cs="Arial Narrow"/>
                <w:b/>
                <w:bCs/>
                <w:i/>
                <w:iCs/>
                <w:color w:val="000000"/>
              </w:rPr>
              <w:t>ca. 24/32</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3559C3" w:rsidRDefault="003559C3" w:rsidP="0005312C">
            <w:pPr>
              <w:spacing w:line="216" w:lineRule="auto"/>
              <w:jc w:val="center"/>
              <w:rPr>
                <w:rFonts w:ascii="Arial Narrow" w:hAnsi="Arial Narrow" w:cs="Arial Narrow"/>
                <w:b/>
                <w:bCs/>
                <w:color w:val="000000"/>
                <w:sz w:val="18"/>
                <w:szCs w:val="18"/>
              </w:rPr>
            </w:pPr>
          </w:p>
          <w:p w:rsidR="003559C3" w:rsidRDefault="003559C3" w:rsidP="0005312C">
            <w:pPr>
              <w:spacing w:line="216" w:lineRule="auto"/>
              <w:jc w:val="center"/>
              <w:rPr>
                <w:rFonts w:ascii="Arial Narrow" w:hAnsi="Arial Narrow" w:cs="Arial Narrow"/>
                <w:b/>
                <w:bCs/>
                <w:color w:val="000000"/>
                <w:sz w:val="18"/>
                <w:szCs w:val="18"/>
              </w:rPr>
            </w:pPr>
          </w:p>
          <w:p w:rsidR="003559C3" w:rsidRDefault="003559C3" w:rsidP="0005312C">
            <w:pPr>
              <w:spacing w:line="216" w:lineRule="auto"/>
              <w:jc w:val="center"/>
              <w:rPr>
                <w:rFonts w:ascii="Arial Narrow" w:hAnsi="Arial Narrow" w:cs="Arial Narrow"/>
                <w:b/>
                <w:bCs/>
                <w:color w:val="000000"/>
                <w:sz w:val="18"/>
                <w:szCs w:val="18"/>
              </w:rPr>
            </w:pPr>
          </w:p>
          <w:p w:rsidR="003559C3" w:rsidRDefault="003559C3" w:rsidP="0005312C">
            <w:pPr>
              <w:spacing w:line="216" w:lineRule="auto"/>
              <w:jc w:val="center"/>
              <w:rPr>
                <w:rFonts w:ascii="Arial Narrow" w:hAnsi="Arial Narrow" w:cs="Arial Narrow"/>
                <w:b/>
                <w:bCs/>
                <w:color w:val="000000"/>
                <w:sz w:val="18"/>
                <w:szCs w:val="18"/>
              </w:rPr>
            </w:pPr>
          </w:p>
          <w:p w:rsidR="003559C3" w:rsidRDefault="003559C3" w:rsidP="0005312C">
            <w:pPr>
              <w:spacing w:line="216" w:lineRule="auto"/>
              <w:jc w:val="center"/>
              <w:rPr>
                <w:rFonts w:ascii="Arial Narrow" w:hAnsi="Arial Narrow" w:cs="Arial Narrow"/>
                <w:b/>
                <w:bCs/>
                <w:color w:val="000000"/>
                <w:sz w:val="18"/>
                <w:szCs w:val="18"/>
              </w:rPr>
            </w:pPr>
          </w:p>
          <w:p w:rsidR="003559C3" w:rsidRPr="008F570C" w:rsidRDefault="003559C3"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3559C3" w:rsidRPr="003559C3" w:rsidRDefault="003559C3" w:rsidP="00F722F8">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The effectiveness of own organisation in measuring team performance against organisation goals is not addressed, or is incorrectly addressed</w:t>
            </w:r>
          </w:p>
          <w:p w:rsidR="003559C3" w:rsidRPr="003559C3" w:rsidRDefault="003559C3" w:rsidP="00F722F8">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How own organisation measures team performance against organisational goals is merely described with no assessment or judgement being made as to effectiveness</w:t>
            </w:r>
          </w:p>
          <w:p w:rsidR="00723A0B" w:rsidRPr="008F570C" w:rsidRDefault="00723A0B" w:rsidP="00F722F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559C3" w:rsidRPr="003559C3" w:rsidRDefault="003559C3"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t>Relevant criteria are used to assess and make a judgement on the effectiveness of own organisation in measuring team performance against organisation goals, although the criteria and/or evidence may be limited</w:t>
            </w:r>
          </w:p>
          <w:p w:rsidR="00723A0B" w:rsidRPr="008F570C" w:rsidRDefault="00723A0B" w:rsidP="00F722F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559C3" w:rsidRPr="003559C3" w:rsidRDefault="003559C3"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t>Relevant and detailed criteria are used to assess and make a judgement on the effectiveness of own organisation in measuring team performance against organisation goals that is based on comprehensive evidence</w:t>
            </w:r>
          </w:p>
          <w:p w:rsidR="00723A0B" w:rsidRPr="008F570C" w:rsidRDefault="00723A0B" w:rsidP="00F722F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8075CC" w:rsidP="0005312C">
            <w:pPr>
              <w:spacing w:line="216" w:lineRule="auto"/>
              <w:jc w:val="center"/>
              <w:rPr>
                <w:rFonts w:ascii="Arial Narrow" w:hAnsi="Arial Narrow" w:cs="Arial Narrow"/>
                <w:color w:val="000000"/>
              </w:rPr>
            </w:pPr>
            <w:r>
              <w:rPr>
                <w:rFonts w:ascii="Arial Narrow" w:hAnsi="Arial Narrow" w:cs="Arial Narrow"/>
                <w:color w:val="000000"/>
              </w:rPr>
              <w:t>/ 32</w:t>
            </w:r>
          </w:p>
          <w:p w:rsidR="00723A0B" w:rsidRPr="008F570C" w:rsidRDefault="008075CC"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038D3" w:rsidRPr="008F570C">
        <w:trPr>
          <w:trHeight w:val="312"/>
        </w:trPr>
        <w:tc>
          <w:tcPr>
            <w:tcW w:w="2518" w:type="dxa"/>
            <w:vMerge w:val="restart"/>
          </w:tcPr>
          <w:p w:rsidR="00B038D3" w:rsidRPr="008F570C" w:rsidRDefault="00B038D3" w:rsidP="0005312C">
            <w:pPr>
              <w:spacing w:line="216" w:lineRule="auto"/>
              <w:jc w:val="left"/>
              <w:rPr>
                <w:rFonts w:ascii="Arial Narrow" w:hAnsi="Arial Narrow" w:cs="Arial Narrow"/>
                <w:color w:val="000000"/>
                <w:sz w:val="22"/>
                <w:szCs w:val="22"/>
              </w:rPr>
            </w:pPr>
          </w:p>
          <w:p w:rsidR="00B038D3" w:rsidRPr="008F570C" w:rsidRDefault="00B038D3"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B038D3" w:rsidRPr="008F570C" w:rsidRDefault="00B038D3" w:rsidP="00F722F8">
            <w:pPr>
              <w:spacing w:line="216" w:lineRule="auto"/>
              <w:jc w:val="left"/>
              <w:rPr>
                <w:rFonts w:ascii="Arial Narrow" w:hAnsi="Arial Narrow" w:cs="Arial Narrow"/>
                <w:color w:val="000000"/>
              </w:rPr>
            </w:pPr>
            <w:r w:rsidRPr="004B65C6">
              <w:rPr>
                <w:rFonts w:ascii="Arial Narrow" w:hAnsi="Arial Narrow" w:cs="Arial Narrow"/>
                <w:color w:val="000000"/>
                <w:sz w:val="18"/>
                <w:szCs w:val="18"/>
              </w:rPr>
              <w:t>Evaluate the role of leadership in</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helping teams to achieve organisational goals and objectives</w:t>
            </w:r>
          </w:p>
        </w:tc>
        <w:tc>
          <w:tcPr>
            <w:tcW w:w="2504" w:type="dxa"/>
            <w:gridSpan w:val="2"/>
          </w:tcPr>
          <w:p w:rsidR="00B038D3" w:rsidRPr="008F570C" w:rsidRDefault="00B038D3" w:rsidP="009E7EF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7/28</w:t>
            </w:r>
            <w:r w:rsidRPr="008F570C">
              <w:rPr>
                <w:rFonts w:ascii="Arial Narrow" w:hAnsi="Arial Narrow" w:cs="Arial Narrow"/>
                <w:b/>
                <w:bCs/>
                <w:color w:val="000000"/>
              </w:rPr>
              <w:t>]</w:t>
            </w:r>
          </w:p>
        </w:tc>
        <w:tc>
          <w:tcPr>
            <w:tcW w:w="2504" w:type="dxa"/>
            <w:gridSpan w:val="3"/>
          </w:tcPr>
          <w:p w:rsidR="00B038D3" w:rsidRPr="008F570C" w:rsidRDefault="00B038D3" w:rsidP="009E7EF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rsidR="00B038D3" w:rsidRPr="008F570C" w:rsidRDefault="00B038D3" w:rsidP="009E7EF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rsidR="00B038D3" w:rsidRPr="008F570C" w:rsidRDefault="00B038D3" w:rsidP="0005312C">
            <w:pPr>
              <w:spacing w:line="216" w:lineRule="auto"/>
              <w:jc w:val="center"/>
              <w:rPr>
                <w:rFonts w:ascii="Arial Narrow" w:hAnsi="Arial Narrow" w:cs="Arial Narrow"/>
                <w:b/>
                <w:bCs/>
                <w:color w:val="000000"/>
                <w:sz w:val="18"/>
                <w:szCs w:val="18"/>
              </w:rPr>
            </w:pPr>
          </w:p>
          <w:p w:rsidR="00B038D3" w:rsidRPr="008F570C" w:rsidRDefault="00B038D3" w:rsidP="0005312C">
            <w:pPr>
              <w:spacing w:line="216" w:lineRule="auto"/>
              <w:jc w:val="center"/>
              <w:rPr>
                <w:rFonts w:ascii="Arial Narrow" w:hAnsi="Arial Narrow" w:cs="Arial Narrow"/>
                <w:b/>
                <w:bCs/>
                <w:color w:val="000000"/>
                <w:sz w:val="18"/>
                <w:szCs w:val="18"/>
              </w:rPr>
            </w:pPr>
          </w:p>
          <w:p w:rsidR="00B038D3" w:rsidRPr="008F570C"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Pr="008F570C" w:rsidRDefault="00B038D3" w:rsidP="0005312C">
            <w:pPr>
              <w:spacing w:line="216" w:lineRule="auto"/>
              <w:jc w:val="center"/>
              <w:rPr>
                <w:rFonts w:ascii="Arial Narrow" w:hAnsi="Arial Narrow" w:cs="Arial Narrow"/>
                <w:b/>
                <w:bCs/>
                <w:color w:val="000000"/>
                <w:sz w:val="18"/>
                <w:szCs w:val="18"/>
              </w:rPr>
            </w:pPr>
          </w:p>
          <w:p w:rsidR="00B038D3" w:rsidRDefault="00B038D3" w:rsidP="0005312C">
            <w:pPr>
              <w:spacing w:line="216" w:lineRule="auto"/>
              <w:jc w:val="center"/>
              <w:rPr>
                <w:rFonts w:ascii="Arial Narrow" w:hAnsi="Arial Narrow" w:cs="Arial Narrow"/>
                <w:b/>
                <w:bCs/>
                <w:color w:val="000000"/>
                <w:sz w:val="18"/>
                <w:szCs w:val="18"/>
              </w:rPr>
            </w:pPr>
          </w:p>
          <w:p w:rsidR="00B038D3" w:rsidRPr="008F570C" w:rsidRDefault="00B038D3" w:rsidP="0005312C">
            <w:pPr>
              <w:spacing w:line="216" w:lineRule="auto"/>
              <w:jc w:val="center"/>
              <w:rPr>
                <w:rFonts w:ascii="Arial Narrow" w:hAnsi="Arial Narrow" w:cs="Arial Narrow"/>
                <w:b/>
                <w:bCs/>
                <w:color w:val="000000"/>
                <w:sz w:val="18"/>
                <w:szCs w:val="18"/>
              </w:rPr>
            </w:pPr>
          </w:p>
          <w:p w:rsidR="00B038D3" w:rsidRPr="008F570C" w:rsidRDefault="00B038D3" w:rsidP="0005312C">
            <w:pPr>
              <w:spacing w:line="216" w:lineRule="auto"/>
              <w:jc w:val="center"/>
              <w:rPr>
                <w:rFonts w:ascii="Arial Narrow" w:hAnsi="Arial Narrow" w:cs="Arial Narrow"/>
                <w:b/>
                <w:bCs/>
                <w:color w:val="000000"/>
                <w:sz w:val="18"/>
                <w:szCs w:val="18"/>
              </w:rPr>
            </w:pPr>
          </w:p>
        </w:tc>
      </w:tr>
      <w:tr w:rsidR="00B038D3" w:rsidRPr="008F570C">
        <w:trPr>
          <w:trHeight w:val="312"/>
        </w:trPr>
        <w:tc>
          <w:tcPr>
            <w:tcW w:w="2518" w:type="dxa"/>
            <w:vMerge/>
          </w:tcPr>
          <w:p w:rsidR="00B038D3" w:rsidRPr="004B65C6" w:rsidRDefault="00B038D3" w:rsidP="004B65C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B038D3" w:rsidRPr="003559C3" w:rsidRDefault="00B038D3" w:rsidP="00F722F8">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The role of leadership in helping teams to achieve organisational goals and objectives is not addressed or is incorrect</w:t>
            </w:r>
          </w:p>
          <w:p w:rsidR="00B038D3" w:rsidRPr="003559C3" w:rsidRDefault="00B038D3" w:rsidP="00F722F8">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lastRenderedPageBreak/>
              <w:t xml:space="preserve">The role of leadership in helping teams to achieve organisational goals and objectives is merely described with no research and/or relevant management theory used to evaluate the role of leadership to reach a conclusion(s) </w:t>
            </w:r>
          </w:p>
          <w:p w:rsidR="00B038D3" w:rsidRPr="008F570C" w:rsidRDefault="00B038D3" w:rsidP="00F722F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B038D3" w:rsidRPr="003559C3" w:rsidRDefault="00B038D3"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lastRenderedPageBreak/>
              <w:t xml:space="preserve">Research and/or relevant management theory is used appropriately to evaluate and reach a conclusion(s) </w:t>
            </w:r>
            <w:r w:rsidRPr="003559C3">
              <w:rPr>
                <w:rFonts w:ascii="Arial Narrow" w:hAnsi="Arial Narrow" w:cs="Arial Narrow"/>
                <w:color w:val="000000"/>
                <w:sz w:val="18"/>
                <w:szCs w:val="18"/>
              </w:rPr>
              <w:lastRenderedPageBreak/>
              <w:t>as to the role of leadership in helping teams to achieve organisational goals and objectives, although the evaluation may be limited by the quality of the research and/or choice of management theory</w:t>
            </w:r>
          </w:p>
          <w:p w:rsidR="00B038D3" w:rsidRPr="008F570C" w:rsidRDefault="00B038D3" w:rsidP="00F722F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B038D3" w:rsidRPr="003559C3" w:rsidRDefault="00B038D3"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lastRenderedPageBreak/>
              <w:t xml:space="preserve">Detailed current research and/or current and relevant management theory is used appropriately to evaluate </w:t>
            </w:r>
            <w:r w:rsidRPr="003559C3">
              <w:rPr>
                <w:rFonts w:ascii="Arial Narrow" w:hAnsi="Arial Narrow" w:cs="Arial Narrow"/>
                <w:color w:val="000000"/>
                <w:sz w:val="18"/>
                <w:szCs w:val="18"/>
              </w:rPr>
              <w:lastRenderedPageBreak/>
              <w:t>and reach a conclusion(s) as to the role of leadership in helping teams to achieve organisational goals and objectives</w:t>
            </w:r>
          </w:p>
          <w:p w:rsidR="00B038D3" w:rsidRPr="008F570C" w:rsidRDefault="00B038D3" w:rsidP="00F722F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B038D3" w:rsidRPr="008F570C" w:rsidRDefault="00B038D3" w:rsidP="0005312C">
            <w:pPr>
              <w:spacing w:line="216" w:lineRule="auto"/>
              <w:jc w:val="center"/>
              <w:rPr>
                <w:rFonts w:ascii="Arial Narrow" w:hAnsi="Arial Narrow" w:cs="Arial Narrow"/>
                <w:b/>
                <w:bCs/>
                <w:color w:val="000000"/>
                <w:sz w:val="18"/>
                <w:szCs w:val="18"/>
              </w:rPr>
            </w:pPr>
          </w:p>
        </w:tc>
      </w:tr>
      <w:tr w:rsidR="00B038D3" w:rsidRPr="008F570C">
        <w:trPr>
          <w:trHeight w:val="312"/>
        </w:trPr>
        <w:tc>
          <w:tcPr>
            <w:tcW w:w="2518" w:type="dxa"/>
            <w:vMerge/>
          </w:tcPr>
          <w:p w:rsidR="00B038D3" w:rsidRPr="008F570C" w:rsidRDefault="00B038D3" w:rsidP="0005312C">
            <w:pPr>
              <w:spacing w:line="216" w:lineRule="auto"/>
              <w:jc w:val="left"/>
              <w:rPr>
                <w:rFonts w:ascii="Arial Narrow" w:hAnsi="Arial Narrow" w:cs="Arial Narrow"/>
                <w:color w:val="000000"/>
                <w:sz w:val="22"/>
                <w:szCs w:val="22"/>
              </w:rPr>
            </w:pPr>
          </w:p>
        </w:tc>
        <w:tc>
          <w:tcPr>
            <w:tcW w:w="2504" w:type="dxa"/>
            <w:gridSpan w:val="2"/>
            <w:vMerge/>
          </w:tcPr>
          <w:p w:rsidR="00B038D3" w:rsidRPr="008F570C" w:rsidRDefault="00B038D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B038D3" w:rsidRPr="008F570C" w:rsidRDefault="00B038D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B038D3" w:rsidRPr="008F570C" w:rsidRDefault="00B038D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B038D3" w:rsidRPr="008F570C" w:rsidRDefault="00B038D3"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B038D3" w:rsidRPr="008F570C" w:rsidRDefault="00B038D3"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rsidR="00B038D3" w:rsidRPr="008F570C" w:rsidRDefault="00B038D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F722F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Learning Outcome / Section 2</w:t>
            </w:r>
            <w:r w:rsidRPr="004B65C6">
              <w:rPr>
                <w:b/>
                <w:bCs/>
                <w:color w:val="000000"/>
              </w:rPr>
              <w:t xml:space="preserve">:  </w:t>
            </w:r>
            <w:r w:rsidR="004B65C6" w:rsidRPr="004B65C6">
              <w:rPr>
                <w:color w:val="000000"/>
              </w:rPr>
              <w:t>Be able to develop and lead teams</w:t>
            </w:r>
            <w:r w:rsidR="004B65C6" w:rsidRPr="004B65C6">
              <w:rPr>
                <w:rFonts w:ascii="Arial Narrow" w:hAnsi="Arial Narrow" w:cs="Arial Narrow"/>
                <w:color w:val="000000"/>
              </w:rPr>
              <w:t xml:space="preserv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E1B4C" w:rsidRPr="008F570C">
        <w:trPr>
          <w:trHeight w:val="312"/>
        </w:trPr>
        <w:tc>
          <w:tcPr>
            <w:tcW w:w="2518" w:type="dxa"/>
            <w:vMerge w:val="restart"/>
            <w:vAlign w:val="center"/>
          </w:tcPr>
          <w:p w:rsidR="007E1B4C" w:rsidRPr="008F570C" w:rsidRDefault="007E1B4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7E1B4C" w:rsidRPr="004B65C6" w:rsidRDefault="007E1B4C" w:rsidP="00F722F8">
            <w:pPr>
              <w:spacing w:line="216" w:lineRule="auto"/>
              <w:jc w:val="left"/>
              <w:rPr>
                <w:rFonts w:ascii="Arial Narrow" w:hAnsi="Arial Narrow" w:cs="Arial Narrow"/>
                <w:color w:val="000000"/>
                <w:sz w:val="18"/>
                <w:szCs w:val="18"/>
              </w:rPr>
            </w:pPr>
            <w:r w:rsidRPr="004B65C6">
              <w:rPr>
                <w:rFonts w:ascii="Arial Narrow" w:hAnsi="Arial Narrow" w:cs="Arial Narrow"/>
                <w:color w:val="000000"/>
                <w:sz w:val="18"/>
                <w:szCs w:val="18"/>
              </w:rPr>
              <w:t>Critically review own ability to develop</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and lead teams to achieve organisational goals and objectives</w:t>
            </w:r>
          </w:p>
        </w:tc>
        <w:tc>
          <w:tcPr>
            <w:tcW w:w="2504" w:type="dxa"/>
            <w:gridSpan w:val="2"/>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614055">
              <w:rPr>
                <w:rFonts w:ascii="Arial Narrow" w:hAnsi="Arial Narrow" w:cs="Arial Narrow"/>
                <w:b/>
                <w:bCs/>
                <w:color w:val="000000"/>
              </w:rPr>
              <w:t>ca. 7/28</w:t>
            </w:r>
            <w:r w:rsidRPr="008F570C">
              <w:rPr>
                <w:rFonts w:ascii="Arial Narrow" w:hAnsi="Arial Narrow" w:cs="Arial Narrow"/>
                <w:b/>
                <w:bCs/>
                <w:color w:val="000000"/>
              </w:rPr>
              <w:t>]</w:t>
            </w:r>
          </w:p>
        </w:tc>
        <w:tc>
          <w:tcPr>
            <w:tcW w:w="2504" w:type="dxa"/>
            <w:gridSpan w:val="3"/>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14055">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614055">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rsidR="007E1B4C" w:rsidRPr="008F570C" w:rsidRDefault="007E1B4C" w:rsidP="0005312C">
            <w:pPr>
              <w:spacing w:line="216" w:lineRule="auto"/>
              <w:jc w:val="center"/>
              <w:rPr>
                <w:rFonts w:ascii="Arial Narrow" w:hAnsi="Arial Narrow" w:cs="Arial Narrow"/>
                <w:b/>
                <w:bCs/>
                <w:color w:val="000000"/>
                <w:sz w:val="18"/>
                <w:szCs w:val="18"/>
              </w:rPr>
            </w:pPr>
          </w:p>
          <w:p w:rsidR="007E1B4C" w:rsidRPr="008F570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Default="007E1B4C" w:rsidP="0005312C">
            <w:pPr>
              <w:spacing w:line="216" w:lineRule="auto"/>
              <w:jc w:val="center"/>
              <w:rPr>
                <w:rFonts w:ascii="Arial Narrow" w:hAnsi="Arial Narrow" w:cs="Arial Narrow"/>
                <w:b/>
                <w:bCs/>
                <w:color w:val="000000"/>
                <w:sz w:val="18"/>
                <w:szCs w:val="18"/>
              </w:rPr>
            </w:pPr>
          </w:p>
          <w:p w:rsidR="007E1B4C" w:rsidRPr="008F570C" w:rsidRDefault="007E1B4C" w:rsidP="003559C3">
            <w:pPr>
              <w:spacing w:line="216" w:lineRule="auto"/>
              <w:rPr>
                <w:rFonts w:ascii="Arial Narrow" w:hAnsi="Arial Narrow" w:cs="Arial Narrow"/>
                <w:b/>
                <w:bCs/>
                <w:color w:val="000000"/>
                <w:sz w:val="18"/>
                <w:szCs w:val="18"/>
              </w:rPr>
            </w:pPr>
          </w:p>
          <w:p w:rsidR="007E1B4C" w:rsidRPr="008F570C" w:rsidRDefault="007E1B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No critical review of own ability has been undertaken, or:</w:t>
            </w:r>
          </w:p>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The review is not sufficiently focused on own ability to develop and lead teams to achieve organisational goals and objectives</w:t>
            </w:r>
          </w:p>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the review is descriptive and/or subjective</w:t>
            </w:r>
          </w:p>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insufficient evidence has been gathered to provide a meaningful critical review</w:t>
            </w:r>
          </w:p>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the review has not made recommendations for further actions</w:t>
            </w:r>
          </w:p>
          <w:p w:rsidR="00A0624C" w:rsidRPr="008F570C" w:rsidRDefault="00A0624C" w:rsidP="003559C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3559C3" w:rsidRPr="003559C3" w:rsidRDefault="003559C3" w:rsidP="003559C3">
            <w:pPr>
              <w:numPr>
                <w:ilvl w:val="0"/>
                <w:numId w:val="6"/>
              </w:numPr>
              <w:rPr>
                <w:rFonts w:ascii="Arial Narrow" w:hAnsi="Arial Narrow" w:cs="Arial Narrow"/>
                <w:color w:val="000000"/>
                <w:sz w:val="18"/>
                <w:szCs w:val="18"/>
              </w:rPr>
            </w:pPr>
            <w:r w:rsidRPr="003559C3">
              <w:rPr>
                <w:rFonts w:ascii="Arial Narrow" w:hAnsi="Arial Narrow" w:cs="Arial Narrow"/>
                <w:color w:val="000000"/>
                <w:sz w:val="18"/>
                <w:szCs w:val="18"/>
              </w:rPr>
              <w:t>An evidence-based critical review makes realistic and practical recommendations for further actions and is focused on own ability to develop and lead teams to achieve organisational goals and objectives, although the critical review may be based on limited sources of evidence and may contain value judgements that weaken the case for the level of ability claimed</w:t>
            </w:r>
          </w:p>
          <w:p w:rsidR="00A0624C" w:rsidRPr="008F570C" w:rsidRDefault="00A0624C" w:rsidP="003559C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An objective and evidence-based critical review makes realistic and practical recommendations for further actions that are focused on own ability to develop and lead teams to achieve organisational goals and objectives</w:t>
            </w:r>
          </w:p>
          <w:p w:rsidR="003559C3" w:rsidRPr="003559C3" w:rsidRDefault="003559C3" w:rsidP="003559C3">
            <w:pPr>
              <w:numPr>
                <w:ilvl w:val="0"/>
                <w:numId w:val="6"/>
              </w:numPr>
              <w:tabs>
                <w:tab w:val="left" w:pos="34"/>
              </w:tabs>
              <w:spacing w:line="216" w:lineRule="auto"/>
              <w:jc w:val="left"/>
              <w:rPr>
                <w:rFonts w:ascii="Arial Narrow" w:hAnsi="Arial Narrow" w:cs="Arial Narrow"/>
                <w:color w:val="000000"/>
                <w:sz w:val="18"/>
                <w:szCs w:val="18"/>
              </w:rPr>
            </w:pPr>
            <w:r w:rsidRPr="003559C3">
              <w:rPr>
                <w:rFonts w:ascii="Arial Narrow" w:hAnsi="Arial Narrow" w:cs="Arial Narrow"/>
                <w:color w:val="000000"/>
                <w:sz w:val="18"/>
                <w:szCs w:val="18"/>
              </w:rPr>
              <w:t>A wide variety of appropriate sources present an objective and balanced overview of the evidence and confirms the level of ability claimed</w:t>
            </w:r>
          </w:p>
          <w:p w:rsidR="00A0624C" w:rsidRPr="008F570C" w:rsidRDefault="00A0624C" w:rsidP="003559C3">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7E1B4C"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A0624C" w:rsidRPr="008F570C" w:rsidRDefault="007E1B4C"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E1B4C" w:rsidRPr="008F570C">
        <w:trPr>
          <w:trHeight w:val="312"/>
        </w:trPr>
        <w:tc>
          <w:tcPr>
            <w:tcW w:w="2518" w:type="dxa"/>
            <w:vMerge w:val="restart"/>
          </w:tcPr>
          <w:p w:rsidR="007E1B4C" w:rsidRPr="008F570C" w:rsidRDefault="007E1B4C" w:rsidP="00F10FED">
            <w:pPr>
              <w:spacing w:line="216" w:lineRule="auto"/>
              <w:jc w:val="left"/>
              <w:rPr>
                <w:rFonts w:ascii="Arial Narrow" w:hAnsi="Arial Narrow" w:cs="Arial Narrow"/>
                <w:color w:val="000000"/>
                <w:sz w:val="22"/>
                <w:szCs w:val="22"/>
              </w:rPr>
            </w:pPr>
          </w:p>
          <w:p w:rsidR="007E1B4C" w:rsidRPr="008F570C" w:rsidRDefault="007E1B4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7E1B4C" w:rsidRPr="008F570C" w:rsidRDefault="007E1B4C" w:rsidP="00F722F8">
            <w:pPr>
              <w:spacing w:line="216" w:lineRule="auto"/>
              <w:jc w:val="left"/>
              <w:rPr>
                <w:rFonts w:ascii="Arial Narrow" w:hAnsi="Arial Narrow" w:cs="Arial Narrow"/>
                <w:color w:val="000000"/>
              </w:rPr>
            </w:pPr>
            <w:r w:rsidRPr="004B65C6">
              <w:rPr>
                <w:rFonts w:ascii="Arial Narrow" w:hAnsi="Arial Narrow" w:cs="Arial Narrow"/>
                <w:color w:val="000000"/>
                <w:sz w:val="18"/>
                <w:szCs w:val="18"/>
              </w:rPr>
              <w:t>Implement changes to own leadership</w:t>
            </w:r>
            <w:r>
              <w:rPr>
                <w:rFonts w:ascii="Arial Narrow" w:hAnsi="Arial Narrow" w:cs="Arial Narrow"/>
                <w:color w:val="000000"/>
                <w:sz w:val="18"/>
                <w:szCs w:val="18"/>
              </w:rPr>
              <w:t xml:space="preserve"> </w:t>
            </w:r>
            <w:r w:rsidRPr="004B65C6">
              <w:rPr>
                <w:rFonts w:ascii="Arial Narrow" w:hAnsi="Arial Narrow" w:cs="Arial Narrow"/>
                <w:color w:val="000000"/>
                <w:sz w:val="18"/>
                <w:szCs w:val="18"/>
              </w:rPr>
              <w:t>style in order to more effectively develop and lead teams</w:t>
            </w:r>
          </w:p>
        </w:tc>
        <w:tc>
          <w:tcPr>
            <w:tcW w:w="2504" w:type="dxa"/>
            <w:gridSpan w:val="2"/>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7E1B4C" w:rsidRPr="008F570C" w:rsidRDefault="007E1B4C" w:rsidP="009E7EF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7E1B4C" w:rsidRPr="008F570C" w:rsidRDefault="007E1B4C" w:rsidP="0005312C">
            <w:pPr>
              <w:spacing w:line="216" w:lineRule="auto"/>
              <w:jc w:val="center"/>
              <w:rPr>
                <w:rFonts w:ascii="Arial Narrow" w:hAnsi="Arial Narrow" w:cs="Arial Narrow"/>
                <w:color w:val="000000"/>
                <w:sz w:val="18"/>
                <w:szCs w:val="18"/>
              </w:rPr>
            </w:pPr>
          </w:p>
          <w:p w:rsidR="007E1B4C" w:rsidRPr="008F570C" w:rsidRDefault="007E1B4C" w:rsidP="0005312C">
            <w:pPr>
              <w:spacing w:line="216" w:lineRule="auto"/>
              <w:jc w:val="center"/>
              <w:rPr>
                <w:rFonts w:ascii="Arial Narrow" w:hAnsi="Arial Narrow" w:cs="Arial Narrow"/>
                <w:color w:val="000000"/>
                <w:sz w:val="18"/>
                <w:szCs w:val="18"/>
              </w:rPr>
            </w:pPr>
          </w:p>
          <w:p w:rsidR="007E1B4C" w:rsidRDefault="007E1B4C" w:rsidP="0005312C">
            <w:pPr>
              <w:spacing w:line="216" w:lineRule="auto"/>
              <w:jc w:val="center"/>
              <w:rPr>
                <w:rFonts w:ascii="Arial Narrow" w:hAnsi="Arial Narrow" w:cs="Arial Narrow"/>
                <w:color w:val="000000"/>
                <w:sz w:val="18"/>
                <w:szCs w:val="18"/>
              </w:rPr>
            </w:pPr>
          </w:p>
          <w:p w:rsidR="002A674A" w:rsidRDefault="002A674A" w:rsidP="0005312C">
            <w:pPr>
              <w:spacing w:line="216" w:lineRule="auto"/>
              <w:jc w:val="center"/>
              <w:rPr>
                <w:rFonts w:ascii="Arial Narrow" w:hAnsi="Arial Narrow" w:cs="Arial Narrow"/>
                <w:color w:val="000000"/>
                <w:sz w:val="18"/>
                <w:szCs w:val="18"/>
              </w:rPr>
            </w:pPr>
          </w:p>
          <w:p w:rsidR="002A674A" w:rsidRDefault="002A674A" w:rsidP="0005312C">
            <w:pPr>
              <w:spacing w:line="216" w:lineRule="auto"/>
              <w:jc w:val="center"/>
              <w:rPr>
                <w:rFonts w:ascii="Arial Narrow" w:hAnsi="Arial Narrow" w:cs="Arial Narrow"/>
                <w:color w:val="000000"/>
                <w:sz w:val="18"/>
                <w:szCs w:val="18"/>
              </w:rPr>
            </w:pPr>
          </w:p>
          <w:p w:rsidR="007E1B4C" w:rsidRDefault="007E1B4C" w:rsidP="0005312C">
            <w:pPr>
              <w:spacing w:line="216" w:lineRule="auto"/>
              <w:jc w:val="center"/>
              <w:rPr>
                <w:rFonts w:ascii="Arial Narrow" w:hAnsi="Arial Narrow" w:cs="Arial Narrow"/>
                <w:color w:val="000000"/>
                <w:sz w:val="18"/>
                <w:szCs w:val="18"/>
              </w:rPr>
            </w:pPr>
          </w:p>
          <w:p w:rsidR="007E1B4C" w:rsidRPr="008F570C" w:rsidRDefault="007E1B4C" w:rsidP="0005312C">
            <w:pPr>
              <w:spacing w:line="216" w:lineRule="auto"/>
              <w:jc w:val="center"/>
              <w:rPr>
                <w:rFonts w:ascii="Arial Narrow" w:hAnsi="Arial Narrow" w:cs="Arial Narrow"/>
                <w:color w:val="000000"/>
                <w:sz w:val="18"/>
                <w:szCs w:val="18"/>
              </w:rPr>
            </w:pPr>
          </w:p>
          <w:p w:rsidR="007E1B4C" w:rsidRPr="008F570C" w:rsidRDefault="007E1B4C" w:rsidP="0005312C">
            <w:pPr>
              <w:spacing w:line="216" w:lineRule="auto"/>
              <w:jc w:val="center"/>
              <w:rPr>
                <w:rFonts w:ascii="Arial Narrow" w:hAnsi="Arial Narrow" w:cs="Arial Narrow"/>
                <w:color w:val="000000"/>
                <w:sz w:val="18"/>
                <w:szCs w:val="18"/>
              </w:rPr>
            </w:pPr>
          </w:p>
        </w:tc>
      </w:tr>
      <w:tr w:rsidR="007E1B4C" w:rsidRPr="008F570C">
        <w:trPr>
          <w:trHeight w:val="312"/>
        </w:trPr>
        <w:tc>
          <w:tcPr>
            <w:tcW w:w="2518" w:type="dxa"/>
            <w:vMerge/>
          </w:tcPr>
          <w:p w:rsidR="007E1B4C" w:rsidRPr="004B65C6" w:rsidRDefault="007E1B4C" w:rsidP="004B65C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7E1B4C" w:rsidRPr="003559C3" w:rsidRDefault="007E1B4C"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t xml:space="preserve">No evidence is provided that changes have been implemented, or are being implemented, to own leadership style in order to </w:t>
            </w:r>
            <w:r w:rsidRPr="003559C3">
              <w:rPr>
                <w:rFonts w:ascii="Arial Narrow" w:hAnsi="Arial Narrow" w:cs="Arial Narrow"/>
                <w:color w:val="000000"/>
                <w:sz w:val="18"/>
                <w:szCs w:val="18"/>
              </w:rPr>
              <w:lastRenderedPageBreak/>
              <w:t>more effectively develop and lead teams, or the changes are not based on the critical review</w:t>
            </w:r>
          </w:p>
          <w:p w:rsidR="007E1B4C" w:rsidRPr="008F570C" w:rsidRDefault="007E1B4C" w:rsidP="00F722F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E1B4C" w:rsidRPr="003559C3" w:rsidRDefault="007E1B4C"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lastRenderedPageBreak/>
              <w:t xml:space="preserve">Implicit or limited explicit evidence is provided that changes based on the critical review have been implemented, or are being </w:t>
            </w:r>
            <w:r w:rsidRPr="003559C3">
              <w:rPr>
                <w:rFonts w:ascii="Arial Narrow" w:hAnsi="Arial Narrow" w:cs="Arial Narrow"/>
                <w:color w:val="000000"/>
                <w:sz w:val="18"/>
                <w:szCs w:val="18"/>
              </w:rPr>
              <w:lastRenderedPageBreak/>
              <w:t>implemented, to own leadership style in order to more effectively develop and lead teams</w:t>
            </w:r>
          </w:p>
          <w:p w:rsidR="007E1B4C" w:rsidRPr="008F570C" w:rsidRDefault="007E1B4C" w:rsidP="00F722F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7E1B4C" w:rsidRPr="003559C3" w:rsidRDefault="007E1B4C" w:rsidP="00F722F8">
            <w:pPr>
              <w:numPr>
                <w:ilvl w:val="0"/>
                <w:numId w:val="6"/>
              </w:numPr>
              <w:jc w:val="left"/>
              <w:rPr>
                <w:rFonts w:ascii="Arial Narrow" w:hAnsi="Arial Narrow" w:cs="Arial Narrow"/>
                <w:color w:val="000000"/>
                <w:sz w:val="18"/>
                <w:szCs w:val="18"/>
              </w:rPr>
            </w:pPr>
            <w:r w:rsidRPr="003559C3">
              <w:rPr>
                <w:rFonts w:ascii="Arial Narrow" w:hAnsi="Arial Narrow" w:cs="Arial Narrow"/>
                <w:color w:val="000000"/>
                <w:sz w:val="18"/>
                <w:szCs w:val="18"/>
              </w:rPr>
              <w:lastRenderedPageBreak/>
              <w:t xml:space="preserve">Comprehensive explicit evidence is provided that changes based on the critical review have been implemented, or are being </w:t>
            </w:r>
            <w:r w:rsidRPr="003559C3">
              <w:rPr>
                <w:rFonts w:ascii="Arial Narrow" w:hAnsi="Arial Narrow" w:cs="Arial Narrow"/>
                <w:color w:val="000000"/>
                <w:sz w:val="18"/>
                <w:szCs w:val="18"/>
              </w:rPr>
              <w:lastRenderedPageBreak/>
              <w:t>implemented, to own leadership style in order to more effectively develop and lead teams</w:t>
            </w:r>
          </w:p>
          <w:p w:rsidR="007E1B4C" w:rsidRPr="008F570C" w:rsidRDefault="007E1B4C" w:rsidP="00F722F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E1B4C" w:rsidRPr="008F570C" w:rsidRDefault="007E1B4C" w:rsidP="0005312C">
            <w:pPr>
              <w:spacing w:line="216" w:lineRule="auto"/>
              <w:jc w:val="center"/>
              <w:rPr>
                <w:rFonts w:ascii="Arial Narrow" w:hAnsi="Arial Narrow" w:cs="Arial Narrow"/>
                <w:color w:val="000000"/>
                <w:sz w:val="18"/>
                <w:szCs w:val="18"/>
              </w:rPr>
            </w:pPr>
          </w:p>
        </w:tc>
      </w:tr>
      <w:tr w:rsidR="007E1B4C" w:rsidRPr="008F570C">
        <w:trPr>
          <w:trHeight w:val="312"/>
        </w:trPr>
        <w:tc>
          <w:tcPr>
            <w:tcW w:w="2518" w:type="dxa"/>
            <w:vMerge/>
          </w:tcPr>
          <w:p w:rsidR="007E1B4C" w:rsidRPr="008F570C" w:rsidRDefault="007E1B4C" w:rsidP="0005312C">
            <w:pPr>
              <w:spacing w:line="216" w:lineRule="auto"/>
              <w:jc w:val="left"/>
              <w:rPr>
                <w:rFonts w:ascii="Arial Narrow" w:hAnsi="Arial Narrow" w:cs="Arial Narrow"/>
                <w:color w:val="000000"/>
                <w:sz w:val="22"/>
                <w:szCs w:val="22"/>
              </w:rPr>
            </w:pPr>
          </w:p>
        </w:tc>
        <w:tc>
          <w:tcPr>
            <w:tcW w:w="2504" w:type="dxa"/>
            <w:gridSpan w:val="2"/>
            <w:vMerge/>
          </w:tcPr>
          <w:p w:rsidR="007E1B4C" w:rsidRPr="008F570C" w:rsidRDefault="007E1B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E1B4C" w:rsidRPr="008F570C" w:rsidRDefault="007E1B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7E1B4C" w:rsidRPr="008F570C" w:rsidRDefault="007E1B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E1B4C" w:rsidRPr="008F570C" w:rsidRDefault="007E1B4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E1B4C" w:rsidRPr="008F570C" w:rsidRDefault="007E1B4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7E1B4C" w:rsidRPr="008F570C" w:rsidRDefault="007E1B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F722F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F722F8">
              <w:rPr>
                <w:rFonts w:ascii="Arial Narrow" w:hAnsi="Arial Narrow" w:cs="Arial Narrow"/>
                <w:b/>
                <w:bCs/>
                <w:color w:val="000000"/>
              </w:rPr>
              <w:t xml:space="preserve"> </w:t>
            </w:r>
            <w:r w:rsidRPr="008F570C">
              <w:rPr>
                <w:rFonts w:ascii="Arial Narrow" w:hAnsi="Arial Narrow" w:cs="Arial Narrow"/>
                <w:b/>
                <w:bCs/>
                <w:color w:val="000000"/>
              </w:rPr>
              <w:t>MARKS</w:t>
            </w:r>
          </w:p>
        </w:tc>
      </w:tr>
      <w:tr w:rsidR="00F722F8" w:rsidRPr="008F570C" w:rsidTr="00F5312E">
        <w:trPr>
          <w:trHeight w:val="312"/>
        </w:trPr>
        <w:tc>
          <w:tcPr>
            <w:tcW w:w="6588" w:type="dxa"/>
            <w:gridSpan w:val="5"/>
            <w:shd w:val="clear" w:color="auto" w:fill="E0E0E0"/>
            <w:vAlign w:val="center"/>
          </w:tcPr>
          <w:p w:rsidR="00F722F8" w:rsidRPr="008F570C" w:rsidDel="003C592C" w:rsidRDefault="00F722F8"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F722F8" w:rsidRPr="008F570C" w:rsidRDefault="00F722F8"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F722F8" w:rsidRPr="008F570C" w:rsidTr="00F5312E">
        <w:trPr>
          <w:trHeight w:val="312"/>
        </w:trPr>
        <w:tc>
          <w:tcPr>
            <w:tcW w:w="3294" w:type="dxa"/>
            <w:gridSpan w:val="2"/>
            <w:vAlign w:val="center"/>
          </w:tcPr>
          <w:p w:rsidR="00F722F8" w:rsidRPr="008F570C" w:rsidRDefault="00F722F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F722F8" w:rsidRDefault="00F722F8"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F722F8" w:rsidRDefault="00F722F8" w:rsidP="00F5312E">
            <w:pPr>
              <w:jc w:val="left"/>
              <w:rPr>
                <w:rFonts w:ascii="Arial Narrow" w:hAnsi="Arial Narrow" w:cs="Arial Narrow"/>
                <w:b/>
                <w:bCs/>
                <w:color w:val="000000"/>
              </w:rPr>
            </w:pPr>
          </w:p>
          <w:p w:rsidR="00F722F8" w:rsidRPr="008F570C" w:rsidRDefault="00F722F8"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F722F8" w:rsidRPr="008F570C" w:rsidRDefault="00F722F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F722F8" w:rsidRDefault="00F722F8" w:rsidP="00F5312E">
            <w:pPr>
              <w:jc w:val="left"/>
              <w:rPr>
                <w:rFonts w:ascii="Arial Narrow" w:hAnsi="Arial Narrow" w:cs="Arial Narrow"/>
                <w:b/>
                <w:bCs/>
              </w:rPr>
            </w:pPr>
            <w:r>
              <w:rPr>
                <w:rFonts w:ascii="Arial Narrow" w:hAnsi="Arial Narrow" w:cs="Arial Narrow"/>
                <w:b/>
                <w:bCs/>
              </w:rPr>
              <w:t>Signature of QA:</w:t>
            </w:r>
          </w:p>
          <w:p w:rsidR="00F722F8" w:rsidRDefault="00F722F8" w:rsidP="00F5312E">
            <w:pPr>
              <w:jc w:val="left"/>
              <w:rPr>
                <w:rFonts w:ascii="Arial Narrow" w:hAnsi="Arial Narrow" w:cs="Arial Narrow"/>
                <w:b/>
                <w:bCs/>
              </w:rPr>
            </w:pPr>
          </w:p>
          <w:p w:rsidR="00F722F8" w:rsidRPr="008F570C" w:rsidRDefault="00F722F8"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094ABB" w:rsidRPr="008F570C" w:rsidRDefault="00094ABB">
      <w:pPr>
        <w:rPr>
          <w:rFonts w:ascii="Arial Narrow" w:hAnsi="Arial Narrow" w:cs="Arial Narrow"/>
          <w:color w:val="000000"/>
        </w:rPr>
      </w:pPr>
    </w:p>
    <w:sectPr w:rsidR="00094ABB" w:rsidRPr="008F570C" w:rsidSect="008F680A">
      <w:headerReference w:type="default" r:id="rId10"/>
      <w:footerReference w:type="default" r:id="rId11"/>
      <w:pgSz w:w="15840" w:h="12240" w:orient="landscape"/>
      <w:pgMar w:top="1560" w:right="1440" w:bottom="1135" w:left="1440" w:header="9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E1" w:rsidRDefault="004E12E1" w:rsidP="008F680A">
      <w:r>
        <w:separator/>
      </w:r>
    </w:p>
  </w:endnote>
  <w:endnote w:type="continuationSeparator" w:id="0">
    <w:p w:rsidR="004E12E1" w:rsidRDefault="004E12E1" w:rsidP="008F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AC" w:rsidRDefault="00235DAC" w:rsidP="00235DAC">
    <w:pPr>
      <w:pStyle w:val="Footer"/>
      <w:rPr>
        <w:sz w:val="20"/>
        <w:szCs w:val="20"/>
      </w:rPr>
    </w:pPr>
    <w:r>
      <w:rPr>
        <w:sz w:val="20"/>
        <w:szCs w:val="20"/>
      </w:rPr>
      <w:t>Awarded by City &amp; Guilds.</w:t>
    </w:r>
  </w:p>
  <w:p w:rsidR="00235DAC" w:rsidRDefault="00235DAC" w:rsidP="00235DAC">
    <w:pPr>
      <w:pStyle w:val="Footer"/>
      <w:rPr>
        <w:rFonts w:eastAsia="Calibri"/>
        <w:sz w:val="20"/>
        <w:szCs w:val="20"/>
      </w:rPr>
    </w:pPr>
    <w:r>
      <w:rPr>
        <w:sz w:val="20"/>
        <w:szCs w:val="20"/>
      </w:rPr>
      <w:t xml:space="preserve">Mark sheet – </w:t>
    </w:r>
    <w:r w:rsidR="005F093F" w:rsidRPr="005F093F">
      <w:rPr>
        <w:sz w:val="20"/>
        <w:szCs w:val="20"/>
      </w:rPr>
      <w:t>D</w:t>
    </w:r>
    <w:r w:rsidR="001A6FDE" w:rsidRPr="005F093F">
      <w:rPr>
        <w:sz w:val="20"/>
        <w:szCs w:val="20"/>
      </w:rPr>
      <w:t>eveloping</w:t>
    </w:r>
    <w:r w:rsidR="005F093F" w:rsidRPr="005F093F">
      <w:rPr>
        <w:sz w:val="20"/>
        <w:szCs w:val="20"/>
      </w:rPr>
      <w:t xml:space="preserve"> </w:t>
    </w:r>
    <w:r w:rsidR="001A6FDE" w:rsidRPr="005F093F">
      <w:rPr>
        <w:sz w:val="20"/>
        <w:szCs w:val="20"/>
      </w:rPr>
      <w:t>and leading teams to achieve organisational goals and objectives</w:t>
    </w:r>
  </w:p>
  <w:p w:rsidR="008F680A" w:rsidRPr="00235DAC" w:rsidRDefault="00235DAC" w:rsidP="00235DAC">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A403AE">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E1" w:rsidRDefault="004E12E1" w:rsidP="008F680A">
      <w:r>
        <w:separator/>
      </w:r>
    </w:p>
  </w:footnote>
  <w:footnote w:type="continuationSeparator" w:id="0">
    <w:p w:rsidR="004E12E1" w:rsidRDefault="004E12E1" w:rsidP="008F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A" w:rsidRDefault="00A403AE" w:rsidP="008F680A">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7251700</wp:posOffset>
          </wp:positionH>
          <wp:positionV relativeFrom="paragraph">
            <wp:posOffset>414742</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4405"/>
    <w:rsid w:val="001A6FDE"/>
    <w:rsid w:val="001A731D"/>
    <w:rsid w:val="00235DAC"/>
    <w:rsid w:val="002952A1"/>
    <w:rsid w:val="002A674A"/>
    <w:rsid w:val="002A7914"/>
    <w:rsid w:val="002F0F53"/>
    <w:rsid w:val="003559C3"/>
    <w:rsid w:val="00387C81"/>
    <w:rsid w:val="00390DDE"/>
    <w:rsid w:val="00390F8A"/>
    <w:rsid w:val="003A0A18"/>
    <w:rsid w:val="003C592C"/>
    <w:rsid w:val="003D0952"/>
    <w:rsid w:val="003D4AFD"/>
    <w:rsid w:val="00463264"/>
    <w:rsid w:val="00466B8B"/>
    <w:rsid w:val="0048263A"/>
    <w:rsid w:val="00483726"/>
    <w:rsid w:val="004B65C6"/>
    <w:rsid w:val="004D22FD"/>
    <w:rsid w:val="004D2C05"/>
    <w:rsid w:val="004E12E1"/>
    <w:rsid w:val="00510223"/>
    <w:rsid w:val="005C37DA"/>
    <w:rsid w:val="005D3AC0"/>
    <w:rsid w:val="005F093F"/>
    <w:rsid w:val="00611975"/>
    <w:rsid w:val="00614055"/>
    <w:rsid w:val="006711F1"/>
    <w:rsid w:val="006B6C77"/>
    <w:rsid w:val="006F7FEB"/>
    <w:rsid w:val="0071580E"/>
    <w:rsid w:val="00723A0B"/>
    <w:rsid w:val="00750ED9"/>
    <w:rsid w:val="007A2661"/>
    <w:rsid w:val="007D2D6C"/>
    <w:rsid w:val="007E1B4C"/>
    <w:rsid w:val="007E60CC"/>
    <w:rsid w:val="008075CC"/>
    <w:rsid w:val="008136C5"/>
    <w:rsid w:val="00824411"/>
    <w:rsid w:val="0084196B"/>
    <w:rsid w:val="008B2022"/>
    <w:rsid w:val="008D7D1C"/>
    <w:rsid w:val="008F570C"/>
    <w:rsid w:val="008F680A"/>
    <w:rsid w:val="00917417"/>
    <w:rsid w:val="00933A65"/>
    <w:rsid w:val="00983F18"/>
    <w:rsid w:val="009E01ED"/>
    <w:rsid w:val="009E7EF9"/>
    <w:rsid w:val="00A0624C"/>
    <w:rsid w:val="00A15ED5"/>
    <w:rsid w:val="00A235B9"/>
    <w:rsid w:val="00A403AE"/>
    <w:rsid w:val="00A6386C"/>
    <w:rsid w:val="00A70E5D"/>
    <w:rsid w:val="00A80EA6"/>
    <w:rsid w:val="00B038D3"/>
    <w:rsid w:val="00B176AB"/>
    <w:rsid w:val="00B1787D"/>
    <w:rsid w:val="00B21E4F"/>
    <w:rsid w:val="00B46D45"/>
    <w:rsid w:val="00BC4558"/>
    <w:rsid w:val="00BE6420"/>
    <w:rsid w:val="00C64C3F"/>
    <w:rsid w:val="00D026BA"/>
    <w:rsid w:val="00D2471F"/>
    <w:rsid w:val="00DC29E9"/>
    <w:rsid w:val="00DF5554"/>
    <w:rsid w:val="00E5054D"/>
    <w:rsid w:val="00E806B7"/>
    <w:rsid w:val="00E94F2E"/>
    <w:rsid w:val="00EA0509"/>
    <w:rsid w:val="00EC1217"/>
    <w:rsid w:val="00EC6163"/>
    <w:rsid w:val="00F10FED"/>
    <w:rsid w:val="00F12E20"/>
    <w:rsid w:val="00F433D0"/>
    <w:rsid w:val="00F5312E"/>
    <w:rsid w:val="00F722F8"/>
    <w:rsid w:val="00F72D1B"/>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C09CB7E-96B1-48A9-85BB-8898B775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F680A"/>
    <w:pPr>
      <w:tabs>
        <w:tab w:val="center" w:pos="4513"/>
        <w:tab w:val="right" w:pos="9026"/>
      </w:tabs>
    </w:pPr>
  </w:style>
  <w:style w:type="character" w:customStyle="1" w:styleId="HeaderChar">
    <w:name w:val="Header Char"/>
    <w:basedOn w:val="DefaultParagraphFont"/>
    <w:link w:val="Header"/>
    <w:uiPriority w:val="99"/>
    <w:rsid w:val="008F680A"/>
    <w:rPr>
      <w:rFonts w:ascii="Arial" w:hAnsi="Arial" w:cs="Arial"/>
      <w:lang w:eastAsia="en-US"/>
    </w:rPr>
  </w:style>
  <w:style w:type="paragraph" w:styleId="Footer">
    <w:name w:val="footer"/>
    <w:basedOn w:val="Normal"/>
    <w:link w:val="FooterChar"/>
    <w:unhideWhenUsed/>
    <w:rsid w:val="008F680A"/>
    <w:pPr>
      <w:tabs>
        <w:tab w:val="center" w:pos="4513"/>
        <w:tab w:val="right" w:pos="9026"/>
      </w:tabs>
    </w:pPr>
  </w:style>
  <w:style w:type="character" w:customStyle="1" w:styleId="FooterChar">
    <w:name w:val="Footer Char"/>
    <w:basedOn w:val="DefaultParagraphFont"/>
    <w:link w:val="Footer"/>
    <w:rsid w:val="008F680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1649</Value>
      <Value>1648</Value>
      <Value>609</Value>
      <Value>608</Value>
      <Value>628</Value>
      <Value>199</Value>
      <Value>198</Value>
      <Value>197</Value>
      <Value>196</Value>
      <Value>195</Value>
      <Value>1048</Value>
      <Value>616</Value>
      <Value>615</Value>
      <Value>614</Value>
      <Value>613</Value>
      <Value>612</Value>
      <Value>611</Value>
      <Value>610</Value>
      <Value>1465</Value>
      <Value>1464</Value>
      <Value>1463</Value>
      <Value>700</Value>
      <Value>1012</Value>
      <Value>1011</Value>
      <Value>1010</Value>
      <Value>1009</Value>
      <Value>1007</Value>
      <Value>1006</Value>
      <Value>1005</Value>
      <Value>135</Value>
      <Value>134</Value>
      <Value>558</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8605-519</TermName>
          <TermId xmlns="http://schemas.microsoft.com/office/infopath/2007/PartnerControls">7eae4e7d-89d2-48db-bd89-f59105392de3</TermId>
        </TermInfo>
        <TermInfo xmlns="http://schemas.microsoft.com/office/infopath/2007/PartnerControls">
          <TermName xmlns="http://schemas.microsoft.com/office/infopath/2007/PartnerControls">8607-519</TermName>
          <TermId xmlns="http://schemas.microsoft.com/office/infopath/2007/PartnerControls">a89ff75b-3a25-4c82-89d1-4bd76894b4d9</TermId>
        </TermInfo>
        <TermInfo xmlns="http://schemas.microsoft.com/office/infopath/2007/PartnerControls">
          <TermName xmlns="http://schemas.microsoft.com/office/infopath/2007/PartnerControls">8610-519</TermName>
          <TermId xmlns="http://schemas.microsoft.com/office/infopath/2007/PartnerControls">d37a6aaf-071a-4fdc-b55e-50fc8921055b</TermId>
        </TermInfo>
        <TermInfo xmlns="http://schemas.microsoft.com/office/infopath/2007/PartnerControls">
          <TermName xmlns="http://schemas.microsoft.com/office/infopath/2007/PartnerControls">8625-519</TermName>
          <TermId xmlns="http://schemas.microsoft.com/office/infopath/2007/PartnerControls">73cde4a3-ee64-4a35-acaa-eb2fd6757767</TermId>
        </TermInfo>
        <TermInfo xmlns="http://schemas.microsoft.com/office/infopath/2007/PartnerControls">
          <TermName xmlns="http://schemas.microsoft.com/office/infopath/2007/PartnerControls">8816-919</TermName>
          <TermId xmlns="http://schemas.microsoft.com/office/infopath/2007/PartnerControls">0fdb8053-4564-4563-9ecd-7421f85c7119</TermId>
        </TermInfo>
        <TermInfo xmlns="http://schemas.microsoft.com/office/infopath/2007/PartnerControls">
          <TermName xmlns="http://schemas.microsoft.com/office/infopath/2007/PartnerControls">8817-919</TermName>
          <TermId xmlns="http://schemas.microsoft.com/office/infopath/2007/PartnerControls">103dc4c9-4687-4d46-9384-cd1feed602d4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F9CE6-2568-463D-BB64-369432ABD33F}">
  <ds:schemaRefs>
    <ds:schemaRef ds:uri="http://schemas.microsoft.com/sharepoint/v3/contenttype/forms"/>
  </ds:schemaRefs>
</ds:datastoreItem>
</file>

<file path=customXml/itemProps2.xml><?xml version="1.0" encoding="utf-8"?>
<ds:datastoreItem xmlns:ds="http://schemas.openxmlformats.org/officeDocument/2006/customXml" ds:itemID="{877280A6-703F-42F4-9DEA-09D3EEACEBC6}">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 ds:uri="http://schemas.openxmlformats.org/package/2006/metadata/core-properties"/>
    <ds:schemaRef ds:uri="5f8ea682-3a42-454b-8035-422047e146b2"/>
    <ds:schemaRef ds:uri="http://www.w3.org/XML/1998/namespace"/>
  </ds:schemaRefs>
</ds:datastoreItem>
</file>

<file path=customXml/itemProps3.xml><?xml version="1.0" encoding="utf-8"?>
<ds:datastoreItem xmlns:ds="http://schemas.openxmlformats.org/officeDocument/2006/customXml" ds:itemID="{B84BB86D-A477-4A1B-AEF2-E5337D0C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Developing and Leading Teams to Achieve Organisational Goals and Objectives</vt:lpstr>
    </vt:vector>
  </TitlesOfParts>
  <Company>City &amp; Guilds</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and Leading Teams to Achieve Organisational Goals and Objectives</dc:title>
  <dc:creator>shalinis</dc:creator>
  <cp:lastModifiedBy>Jurgita Baleviciute</cp:lastModifiedBy>
  <cp:revision>2</cp:revision>
  <dcterms:created xsi:type="dcterms:W3CDTF">2017-01-19T15:09:00Z</dcterms:created>
  <dcterms:modified xsi:type="dcterms:W3CDTF">2017-01-19T15:09:00Z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558;#8605-519|7eae4e7d-89d2-48db-bd89-f59105392de3;#628;#8607-519|a89ff75b-3a25-4c82-89d1-4bd76894b4d9;#700;#8610-519|d37a6aaf-071a-4fdc-b55e-50fc8921055b;#1048;#8625-519|73cde4a3-ee64-4a35-acaa-eb2fd6757767;#1648;#8816-919|0fdb8053-4564-4563-9ecd-7421f85</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