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A4175" w14:textId="3160593B" w:rsidR="00756D89" w:rsidRPr="008F570C" w:rsidRDefault="00756D89"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Pr>
          <w:rFonts w:ascii="Arial Narrow" w:hAnsi="Arial Narrow" w:cs="Arial Narrow"/>
          <w:b/>
          <w:bCs/>
          <w:color w:val="000000"/>
          <w:sz w:val="24"/>
          <w:szCs w:val="24"/>
        </w:rPr>
        <w:t xml:space="preserve"> </w:t>
      </w:r>
      <w:r>
        <w:rPr>
          <w:b/>
          <w:bCs/>
          <w:sz w:val="24"/>
          <w:szCs w:val="24"/>
        </w:rPr>
        <w:t>Briefing the work team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56732F" w:rsidRPr="0008702D" w14:paraId="4A9A417A" w14:textId="77777777" w:rsidTr="0008702D">
        <w:tc>
          <w:tcPr>
            <w:tcW w:w="3294" w:type="dxa"/>
            <w:gridSpan w:val="2"/>
            <w:vAlign w:val="center"/>
          </w:tcPr>
          <w:p w14:paraId="4A9A4176" w14:textId="423D2477" w:rsidR="0056732F" w:rsidRPr="0008702D" w:rsidRDefault="0056732F"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14:paraId="4A9A4177" w14:textId="77777777" w:rsidR="0056732F" w:rsidRPr="0008702D" w:rsidRDefault="0056732F" w:rsidP="0008702D">
            <w:pPr>
              <w:jc w:val="left"/>
              <w:rPr>
                <w:rFonts w:ascii="Arial Narrow" w:hAnsi="Arial Narrow" w:cs="Arial Narrow"/>
                <w:b/>
                <w:bCs/>
                <w:color w:val="000000"/>
                <w:sz w:val="20"/>
                <w:szCs w:val="20"/>
              </w:rPr>
            </w:pPr>
          </w:p>
        </w:tc>
        <w:tc>
          <w:tcPr>
            <w:tcW w:w="1701" w:type="dxa"/>
            <w:gridSpan w:val="3"/>
            <w:vAlign w:val="center"/>
          </w:tcPr>
          <w:p w14:paraId="4A9A4178" w14:textId="04EF7946" w:rsidR="0056732F" w:rsidRPr="0008702D" w:rsidRDefault="0056732F"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14:paraId="4A9A4179" w14:textId="77777777" w:rsidR="0056732F" w:rsidRPr="0008702D" w:rsidRDefault="0056732F" w:rsidP="0008702D">
            <w:pPr>
              <w:jc w:val="left"/>
              <w:rPr>
                <w:rFonts w:ascii="Arial Narrow" w:hAnsi="Arial Narrow" w:cs="Arial Narrow"/>
                <w:b/>
                <w:bCs/>
                <w:color w:val="000000"/>
                <w:sz w:val="20"/>
                <w:szCs w:val="20"/>
              </w:rPr>
            </w:pPr>
          </w:p>
        </w:tc>
      </w:tr>
      <w:tr w:rsidR="0056732F" w:rsidRPr="0008702D" w14:paraId="4A9A417F" w14:textId="77777777" w:rsidTr="0008702D">
        <w:tc>
          <w:tcPr>
            <w:tcW w:w="3294" w:type="dxa"/>
            <w:gridSpan w:val="2"/>
            <w:vAlign w:val="center"/>
          </w:tcPr>
          <w:p w14:paraId="4A9A417B" w14:textId="5941CDFE" w:rsidR="0056732F" w:rsidRPr="0008702D" w:rsidRDefault="0056732F"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14:paraId="4A9A417C" w14:textId="77777777" w:rsidR="0056732F" w:rsidRPr="0008702D" w:rsidRDefault="0056732F" w:rsidP="0008702D">
            <w:pPr>
              <w:jc w:val="left"/>
              <w:rPr>
                <w:rFonts w:ascii="Arial Narrow" w:hAnsi="Arial Narrow" w:cs="Arial Narrow"/>
                <w:b/>
                <w:bCs/>
                <w:color w:val="000000"/>
                <w:sz w:val="20"/>
                <w:szCs w:val="20"/>
              </w:rPr>
            </w:pPr>
          </w:p>
        </w:tc>
        <w:tc>
          <w:tcPr>
            <w:tcW w:w="1701" w:type="dxa"/>
            <w:gridSpan w:val="3"/>
            <w:vAlign w:val="center"/>
          </w:tcPr>
          <w:p w14:paraId="4A9A417D" w14:textId="28CA9023" w:rsidR="0056732F" w:rsidRPr="0008702D" w:rsidRDefault="0056732F"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14:paraId="4A9A417E" w14:textId="77777777" w:rsidR="0056732F" w:rsidRPr="0008702D" w:rsidRDefault="0056732F" w:rsidP="0008702D">
            <w:pPr>
              <w:spacing w:line="226" w:lineRule="auto"/>
              <w:jc w:val="left"/>
              <w:rPr>
                <w:rFonts w:ascii="Arial Narrow" w:hAnsi="Arial Narrow" w:cs="Arial Narrow"/>
                <w:b/>
                <w:bCs/>
                <w:color w:val="000000"/>
                <w:sz w:val="20"/>
                <w:szCs w:val="20"/>
              </w:rPr>
            </w:pPr>
          </w:p>
        </w:tc>
      </w:tr>
      <w:tr w:rsidR="0056732F" w:rsidRPr="0008702D" w14:paraId="4A9A418D" w14:textId="77777777" w:rsidTr="0008702D">
        <w:tc>
          <w:tcPr>
            <w:tcW w:w="9322" w:type="dxa"/>
            <w:gridSpan w:val="8"/>
            <w:vAlign w:val="center"/>
          </w:tcPr>
          <w:p w14:paraId="7E086135" w14:textId="77777777" w:rsidR="0056732F" w:rsidRPr="0008702D" w:rsidRDefault="0056732F" w:rsidP="00780705">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14:paraId="22862DEF" w14:textId="77777777" w:rsidR="0056732F" w:rsidRPr="0008702D" w:rsidRDefault="0056732F" w:rsidP="00780705">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14:paraId="109CF116" w14:textId="77777777" w:rsidR="0056732F" w:rsidRPr="0008702D" w:rsidRDefault="0056732F" w:rsidP="00780705">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6FD98280" w14:textId="77777777" w:rsidR="0056732F" w:rsidRPr="0008702D" w:rsidRDefault="0056732F" w:rsidP="00780705">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06705A78" w14:textId="77777777" w:rsidR="0056732F" w:rsidRPr="0008702D" w:rsidRDefault="0056732F" w:rsidP="00780705">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4A9A4185" w14:textId="77777777" w:rsidR="0056732F" w:rsidRPr="0008702D" w:rsidRDefault="0056732F" w:rsidP="0008702D">
            <w:pPr>
              <w:spacing w:line="226" w:lineRule="auto"/>
              <w:jc w:val="left"/>
              <w:rPr>
                <w:rFonts w:ascii="Arial Narrow" w:hAnsi="Arial Narrow" w:cs="Arial Narrow"/>
                <w:color w:val="000000"/>
                <w:sz w:val="20"/>
                <w:szCs w:val="20"/>
              </w:rPr>
            </w:pPr>
          </w:p>
        </w:tc>
        <w:tc>
          <w:tcPr>
            <w:tcW w:w="3854" w:type="dxa"/>
            <w:gridSpan w:val="6"/>
            <w:vAlign w:val="center"/>
          </w:tcPr>
          <w:p w14:paraId="1F4B6BB6" w14:textId="77777777" w:rsidR="0056732F" w:rsidRPr="0008702D" w:rsidRDefault="0056732F" w:rsidP="00780705">
            <w:pPr>
              <w:tabs>
                <w:tab w:val="num" w:pos="720"/>
              </w:tabs>
              <w:jc w:val="left"/>
              <w:rPr>
                <w:rFonts w:ascii="Arial Narrow" w:hAnsi="Arial Narrow" w:cs="Arial Narrow"/>
                <w:b/>
                <w:bCs/>
                <w:color w:val="000000"/>
                <w:sz w:val="18"/>
                <w:szCs w:val="18"/>
              </w:rPr>
            </w:pPr>
          </w:p>
          <w:p w14:paraId="2B6FEED9" w14:textId="77777777" w:rsidR="0056732F" w:rsidRPr="0008702D" w:rsidRDefault="0056732F" w:rsidP="00780705">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14:paraId="002ACA7C" w14:textId="77777777" w:rsidR="0056732F" w:rsidRPr="0008702D" w:rsidRDefault="0056732F" w:rsidP="00780705">
            <w:pPr>
              <w:tabs>
                <w:tab w:val="num" w:pos="720"/>
              </w:tabs>
              <w:jc w:val="left"/>
              <w:rPr>
                <w:rFonts w:ascii="Arial Narrow" w:hAnsi="Arial Narrow" w:cs="Arial Narrow"/>
                <w:b/>
                <w:bCs/>
                <w:color w:val="000000"/>
                <w:sz w:val="18"/>
                <w:szCs w:val="18"/>
              </w:rPr>
            </w:pPr>
          </w:p>
          <w:p w14:paraId="04A6ADC0" w14:textId="77777777" w:rsidR="0056732F" w:rsidRPr="0008702D" w:rsidRDefault="0056732F" w:rsidP="00780705">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096442CC" w14:textId="77777777" w:rsidR="0056732F" w:rsidRPr="0008702D" w:rsidRDefault="0056732F" w:rsidP="00780705">
            <w:pPr>
              <w:jc w:val="left"/>
              <w:rPr>
                <w:rFonts w:ascii="Arial Narrow" w:hAnsi="Arial Narrow" w:cs="Arial Narrow"/>
                <w:b/>
                <w:bCs/>
                <w:color w:val="000000"/>
                <w:sz w:val="18"/>
                <w:szCs w:val="18"/>
              </w:rPr>
            </w:pPr>
          </w:p>
          <w:p w14:paraId="666335C1" w14:textId="77777777" w:rsidR="0056732F" w:rsidRPr="0008702D" w:rsidRDefault="0056732F" w:rsidP="00780705">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14:paraId="4A9A418C" w14:textId="77777777" w:rsidR="0056732F" w:rsidRPr="0008702D" w:rsidRDefault="0056732F" w:rsidP="0008702D">
            <w:pPr>
              <w:jc w:val="left"/>
              <w:rPr>
                <w:rFonts w:ascii="Arial Narrow" w:hAnsi="Arial Narrow" w:cs="Arial Narrow"/>
                <w:b/>
                <w:bCs/>
                <w:color w:val="000000"/>
                <w:sz w:val="20"/>
                <w:szCs w:val="20"/>
              </w:rPr>
            </w:pPr>
          </w:p>
        </w:tc>
      </w:tr>
      <w:tr w:rsidR="0056732F" w:rsidRPr="0008702D" w14:paraId="4A9A418F" w14:textId="77777777" w:rsidTr="0008702D">
        <w:tc>
          <w:tcPr>
            <w:tcW w:w="13176" w:type="dxa"/>
            <w:gridSpan w:val="14"/>
            <w:shd w:val="clear" w:color="auto" w:fill="E0E0E0"/>
            <w:vAlign w:val="bottom"/>
          </w:tcPr>
          <w:p w14:paraId="4A9A418E" w14:textId="5BE80219" w:rsidR="0056732F" w:rsidRPr="0008702D" w:rsidRDefault="0056732F" w:rsidP="00FC6057">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2135D4">
              <w:rPr>
                <w:rFonts w:ascii="Arial Narrow" w:hAnsi="Arial Narrow" w:cs="Arial Narrow"/>
                <w:sz w:val="20"/>
                <w:szCs w:val="20"/>
              </w:rPr>
              <w:t>Understand how to plan for a team briefing</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28</w:t>
            </w:r>
            <w:r w:rsidRPr="0008702D">
              <w:rPr>
                <w:rFonts w:ascii="Arial Narrow" w:hAnsi="Arial Narrow" w:cs="Arial Narrow"/>
                <w:color w:val="000000"/>
                <w:sz w:val="20"/>
                <w:szCs w:val="20"/>
              </w:rPr>
              <w:t xml:space="preserve"> Marks]</w:t>
            </w:r>
          </w:p>
        </w:tc>
      </w:tr>
      <w:tr w:rsidR="0056732F" w:rsidRPr="0008702D" w14:paraId="4A9A4195" w14:textId="77777777" w:rsidTr="0008702D">
        <w:tc>
          <w:tcPr>
            <w:tcW w:w="2518" w:type="dxa"/>
            <w:vAlign w:val="center"/>
          </w:tcPr>
          <w:p w14:paraId="4A9A4190" w14:textId="58902C37" w:rsidR="0056732F" w:rsidRPr="0008702D" w:rsidRDefault="0056732F"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14:paraId="611C2EE4" w14:textId="77777777" w:rsidR="0056732F" w:rsidRPr="0008702D" w:rsidRDefault="0056732F" w:rsidP="00780705">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4A9A4192" w14:textId="113FC503" w:rsidR="0056732F" w:rsidRPr="0008702D" w:rsidRDefault="0056732F"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7C38710B" w14:textId="77777777" w:rsidR="0056732F" w:rsidRPr="0008702D" w:rsidRDefault="0056732F" w:rsidP="00780705">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14:paraId="4A9A4194" w14:textId="1C55B4ED" w:rsidR="0056732F" w:rsidRPr="0008702D" w:rsidRDefault="0056732F"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56732F" w:rsidRPr="0008702D" w14:paraId="4A9A41A1" w14:textId="77777777" w:rsidTr="00947E75">
        <w:tc>
          <w:tcPr>
            <w:tcW w:w="2518" w:type="dxa"/>
            <w:vMerge w:val="restart"/>
          </w:tcPr>
          <w:p w14:paraId="74CB6A66" w14:textId="77777777" w:rsidR="0056732F" w:rsidRPr="0008702D" w:rsidRDefault="0056732F" w:rsidP="00780705">
            <w:pPr>
              <w:spacing w:line="216" w:lineRule="auto"/>
              <w:jc w:val="left"/>
              <w:rPr>
                <w:rFonts w:ascii="Arial Narrow" w:hAnsi="Arial Narrow" w:cs="Arial Narrow"/>
                <w:color w:val="000000"/>
              </w:rPr>
            </w:pPr>
          </w:p>
          <w:p w14:paraId="3ABDC843" w14:textId="77777777" w:rsidR="0056732F" w:rsidRPr="0008702D" w:rsidRDefault="0056732F" w:rsidP="00780705">
            <w:pPr>
              <w:spacing w:line="216" w:lineRule="auto"/>
              <w:jc w:val="left"/>
              <w:rPr>
                <w:rFonts w:ascii="Arial Narrow" w:hAnsi="Arial Narrow" w:cs="Arial Narrow"/>
                <w:color w:val="000000"/>
              </w:rPr>
            </w:pPr>
            <w:r w:rsidRPr="0008702D">
              <w:rPr>
                <w:rFonts w:ascii="Arial Narrow" w:hAnsi="Arial Narrow" w:cs="Arial Narrow"/>
                <w:color w:val="000000"/>
              </w:rPr>
              <w:t>AC 1.1</w:t>
            </w:r>
          </w:p>
          <w:p w14:paraId="4A9A4198" w14:textId="1DB879E6" w:rsidR="0056732F" w:rsidRPr="002135D4" w:rsidRDefault="0056732F"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2135D4">
              <w:rPr>
                <w:sz w:val="20"/>
                <w:szCs w:val="20"/>
              </w:rPr>
              <w:t>State the aim(s) of the team briefing</w:t>
            </w:r>
          </w:p>
        </w:tc>
        <w:tc>
          <w:tcPr>
            <w:tcW w:w="2504" w:type="dxa"/>
            <w:gridSpan w:val="2"/>
          </w:tcPr>
          <w:p w14:paraId="4A9A4199" w14:textId="4C6DA5AB"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14:paraId="4A9A419A" w14:textId="3FD7FC38"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14:paraId="4A9A419B" w14:textId="30DCF30D"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tcPr>
          <w:p w14:paraId="788C46BF" w14:textId="494D25FA" w:rsidR="0009008E" w:rsidRPr="0008702D" w:rsidRDefault="0009008E" w:rsidP="0009008E">
            <w:pPr>
              <w:spacing w:line="216" w:lineRule="auto"/>
              <w:jc w:val="left"/>
              <w:rPr>
                <w:rFonts w:ascii="Arial Narrow" w:hAnsi="Arial Narrow" w:cs="Arial Narrow"/>
                <w:b/>
                <w:bCs/>
                <w:color w:val="000000"/>
                <w:sz w:val="18"/>
                <w:szCs w:val="18"/>
              </w:rPr>
            </w:pPr>
          </w:p>
          <w:p w14:paraId="4A9A41A0" w14:textId="1C9842CD" w:rsidR="0056732F" w:rsidRPr="0008702D" w:rsidRDefault="0056732F" w:rsidP="0008702D">
            <w:pPr>
              <w:spacing w:line="216" w:lineRule="auto"/>
              <w:jc w:val="center"/>
              <w:rPr>
                <w:rFonts w:ascii="Arial Narrow" w:hAnsi="Arial Narrow" w:cs="Arial Narrow"/>
                <w:b/>
                <w:bCs/>
                <w:color w:val="000000"/>
                <w:sz w:val="18"/>
                <w:szCs w:val="18"/>
              </w:rPr>
            </w:pPr>
          </w:p>
        </w:tc>
      </w:tr>
      <w:tr w:rsidR="0056732F" w:rsidRPr="0008702D" w14:paraId="4A9A41A9" w14:textId="77777777" w:rsidTr="0008702D">
        <w:trPr>
          <w:trHeight w:val="228"/>
        </w:trPr>
        <w:tc>
          <w:tcPr>
            <w:tcW w:w="2518" w:type="dxa"/>
            <w:vMerge/>
            <w:vAlign w:val="center"/>
          </w:tcPr>
          <w:p w14:paraId="4A9A41A2" w14:textId="77777777" w:rsidR="0056732F" w:rsidRPr="0008702D" w:rsidRDefault="0056732F" w:rsidP="0008702D">
            <w:pPr>
              <w:spacing w:line="216" w:lineRule="auto"/>
              <w:jc w:val="center"/>
              <w:rPr>
                <w:rFonts w:ascii="Arial Narrow" w:hAnsi="Arial Narrow" w:cs="Arial Narrow"/>
                <w:color w:val="000000"/>
              </w:rPr>
            </w:pPr>
          </w:p>
        </w:tc>
        <w:tc>
          <w:tcPr>
            <w:tcW w:w="2504" w:type="dxa"/>
            <w:gridSpan w:val="2"/>
            <w:vMerge w:val="restart"/>
          </w:tcPr>
          <w:p w14:paraId="6AD4B6AE" w14:textId="77777777" w:rsidR="0056732F" w:rsidRPr="007E6BB4" w:rsidRDefault="0056732F" w:rsidP="00780705">
            <w:pPr>
              <w:numPr>
                <w:ilvl w:val="0"/>
                <w:numId w:val="6"/>
              </w:numPr>
              <w:tabs>
                <w:tab w:val="num" w:pos="196"/>
              </w:tabs>
              <w:spacing w:before="60" w:after="60" w:line="226" w:lineRule="auto"/>
              <w:rPr>
                <w:rFonts w:ascii="Arial Narrow" w:hAnsi="Arial Narrow" w:cs="Arial Narrow"/>
                <w:sz w:val="20"/>
                <w:szCs w:val="20"/>
              </w:rPr>
            </w:pPr>
            <w:r w:rsidRPr="00600A82">
              <w:rPr>
                <w:rFonts w:ascii="Arial Narrow" w:hAnsi="Arial Narrow" w:cs="Arial Narrow"/>
                <w:sz w:val="20"/>
                <w:szCs w:val="20"/>
              </w:rPr>
              <w:t>The aim(s) of t</w:t>
            </w:r>
            <w:r>
              <w:rPr>
                <w:rFonts w:ascii="Arial Narrow" w:hAnsi="Arial Narrow" w:cs="Arial Narrow"/>
                <w:sz w:val="20"/>
                <w:szCs w:val="20"/>
              </w:rPr>
              <w:t>he team briefing are not stated</w:t>
            </w:r>
          </w:p>
          <w:p w14:paraId="4A9A41A4" w14:textId="7D713322" w:rsidR="0056732F" w:rsidRPr="0008702D" w:rsidRDefault="0056732F" w:rsidP="002135D4">
            <w:pPr>
              <w:numPr>
                <w:ilvl w:val="0"/>
                <w:numId w:val="6"/>
              </w:numPr>
              <w:tabs>
                <w:tab w:val="left" w:pos="34"/>
              </w:tabs>
              <w:spacing w:line="216" w:lineRule="auto"/>
              <w:jc w:val="left"/>
              <w:rPr>
                <w:rFonts w:ascii="Arial Narrow" w:hAnsi="Arial Narrow" w:cs="Arial Narrow"/>
                <w:color w:val="000000"/>
                <w:sz w:val="18"/>
                <w:szCs w:val="18"/>
              </w:rPr>
            </w:pPr>
            <w:r w:rsidRPr="00600A82">
              <w:rPr>
                <w:rFonts w:ascii="Arial Narrow" w:hAnsi="Arial Narrow" w:cs="Arial Narrow"/>
                <w:sz w:val="20"/>
                <w:szCs w:val="20"/>
              </w:rPr>
              <w:t xml:space="preserve"> The aim(s) of t</w:t>
            </w:r>
            <w:r>
              <w:rPr>
                <w:rFonts w:ascii="Arial Narrow" w:hAnsi="Arial Narrow" w:cs="Arial Narrow"/>
                <w:sz w:val="20"/>
                <w:szCs w:val="20"/>
              </w:rPr>
              <w:t>he team briefing are stated</w:t>
            </w:r>
            <w:r w:rsidRPr="00600A82">
              <w:rPr>
                <w:rFonts w:ascii="Arial Narrow" w:hAnsi="Arial Narrow" w:cs="Arial Narrow"/>
                <w:sz w:val="20"/>
                <w:szCs w:val="20"/>
              </w:rPr>
              <w:t xml:space="preserve"> </w:t>
            </w:r>
            <w:r>
              <w:rPr>
                <w:rFonts w:ascii="Arial Narrow" w:hAnsi="Arial Narrow" w:cs="Arial Narrow"/>
                <w:sz w:val="20"/>
                <w:szCs w:val="20"/>
              </w:rPr>
              <w:t>but</w:t>
            </w:r>
            <w:r w:rsidRPr="00600A82">
              <w:rPr>
                <w:rFonts w:ascii="Arial Narrow" w:hAnsi="Arial Narrow" w:cs="Arial Narrow"/>
                <w:sz w:val="20"/>
                <w:szCs w:val="20"/>
              </w:rPr>
              <w:t xml:space="preserve"> are incorrect, imprecise, or inappropriate</w:t>
            </w:r>
          </w:p>
        </w:tc>
        <w:tc>
          <w:tcPr>
            <w:tcW w:w="2504" w:type="dxa"/>
            <w:gridSpan w:val="3"/>
            <w:vMerge w:val="restart"/>
          </w:tcPr>
          <w:p w14:paraId="4A9A41A5" w14:textId="3D991EA9"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600A82">
              <w:rPr>
                <w:rFonts w:ascii="Arial Narrow" w:hAnsi="Arial Narrow" w:cs="Arial Narrow"/>
                <w:sz w:val="20"/>
                <w:szCs w:val="20"/>
              </w:rPr>
              <w:t xml:space="preserve">The aim(s) </w:t>
            </w:r>
            <w:r>
              <w:rPr>
                <w:rFonts w:ascii="Arial Narrow" w:hAnsi="Arial Narrow" w:cs="Arial Narrow"/>
                <w:sz w:val="20"/>
                <w:szCs w:val="20"/>
              </w:rPr>
              <w:t>of the team briefing are stated (</w:t>
            </w:r>
            <w:r w:rsidRPr="003C0F2D">
              <w:rPr>
                <w:rFonts w:ascii="Arial Narrow" w:hAnsi="Arial Narrow" w:cs="Arial Narrow"/>
                <w:sz w:val="20"/>
                <w:szCs w:val="20"/>
              </w:rPr>
              <w:t>possibly including one of: tell, sell, impel, entertain</w:t>
            </w:r>
            <w:r>
              <w:rPr>
                <w:rFonts w:ascii="Arial Narrow" w:hAnsi="Arial Narrow" w:cs="Arial Narrow"/>
                <w:sz w:val="20"/>
                <w:szCs w:val="20"/>
              </w:rPr>
              <w:t xml:space="preserve">) </w:t>
            </w:r>
            <w:r w:rsidRPr="0073307E">
              <w:rPr>
                <w:rFonts w:ascii="Arial Narrow" w:hAnsi="Arial Narrow" w:cs="Arial Narrow"/>
                <w:b/>
                <w:bCs/>
                <w:sz w:val="20"/>
                <w:szCs w:val="20"/>
              </w:rPr>
              <w:t>and</w:t>
            </w:r>
            <w:r>
              <w:rPr>
                <w:rFonts w:ascii="Arial Narrow" w:hAnsi="Arial Narrow" w:cs="Arial Narrow"/>
                <w:sz w:val="20"/>
                <w:szCs w:val="20"/>
              </w:rPr>
              <w:t xml:space="preserve"> the aims</w:t>
            </w:r>
            <w:r w:rsidRPr="003C0F2D">
              <w:rPr>
                <w:rFonts w:ascii="Arial Narrow" w:hAnsi="Arial Narrow" w:cs="Arial Narrow"/>
                <w:sz w:val="20"/>
                <w:szCs w:val="20"/>
              </w:rPr>
              <w:t xml:space="preserve"> are appropriate although they could be expressed more precisely</w:t>
            </w:r>
          </w:p>
        </w:tc>
        <w:tc>
          <w:tcPr>
            <w:tcW w:w="2505" w:type="dxa"/>
            <w:gridSpan w:val="5"/>
            <w:vMerge w:val="restart"/>
          </w:tcPr>
          <w:p w14:paraId="6D9BEF7C" w14:textId="77777777" w:rsidR="0056732F" w:rsidRDefault="0056732F" w:rsidP="00780705">
            <w:pPr>
              <w:numPr>
                <w:ilvl w:val="0"/>
                <w:numId w:val="6"/>
              </w:numPr>
              <w:spacing w:before="60" w:after="60" w:line="226" w:lineRule="auto"/>
              <w:rPr>
                <w:rFonts w:ascii="Arial Narrow" w:hAnsi="Arial Narrow" w:cs="Arial Narrow"/>
                <w:sz w:val="20"/>
                <w:szCs w:val="20"/>
              </w:rPr>
            </w:pPr>
            <w:r w:rsidRPr="00600A82">
              <w:rPr>
                <w:rFonts w:ascii="Arial Narrow" w:hAnsi="Arial Narrow" w:cs="Arial Narrow"/>
                <w:sz w:val="20"/>
                <w:szCs w:val="20"/>
              </w:rPr>
              <w:t>The aim(s) of the team b</w:t>
            </w:r>
            <w:r>
              <w:rPr>
                <w:rFonts w:ascii="Arial Narrow" w:hAnsi="Arial Narrow" w:cs="Arial Narrow"/>
                <w:sz w:val="20"/>
                <w:szCs w:val="20"/>
              </w:rPr>
              <w:t>riefing are stated, are correct, appropriate</w:t>
            </w:r>
            <w:r w:rsidRPr="00600A82">
              <w:rPr>
                <w:rFonts w:ascii="Arial Narrow" w:hAnsi="Arial Narrow" w:cs="Arial Narrow"/>
                <w:sz w:val="20"/>
                <w:szCs w:val="20"/>
              </w:rPr>
              <w:t xml:space="preserve"> and are precisely and unambiguously expressed</w:t>
            </w:r>
          </w:p>
          <w:p w14:paraId="4A9A41A7" w14:textId="123F4915" w:rsidR="0056732F" w:rsidRPr="0008702D" w:rsidRDefault="0056732F" w:rsidP="002135D4">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As opposed to being merely stated, t</w:t>
            </w:r>
            <w:r w:rsidRPr="00600A82">
              <w:rPr>
                <w:rFonts w:ascii="Arial Narrow" w:hAnsi="Arial Narrow" w:cs="Arial Narrow"/>
                <w:sz w:val="20"/>
                <w:szCs w:val="20"/>
              </w:rPr>
              <w:t>he aim(s) of the team b</w:t>
            </w:r>
            <w:r>
              <w:rPr>
                <w:rFonts w:ascii="Arial Narrow" w:hAnsi="Arial Narrow" w:cs="Arial Narrow"/>
                <w:sz w:val="20"/>
                <w:szCs w:val="20"/>
              </w:rPr>
              <w:t>riefing are described or explained, perhaps in some detail with examples given to enhance</w:t>
            </w:r>
          </w:p>
        </w:tc>
        <w:tc>
          <w:tcPr>
            <w:tcW w:w="3145" w:type="dxa"/>
            <w:gridSpan w:val="3"/>
            <w:vMerge/>
            <w:vAlign w:val="center"/>
          </w:tcPr>
          <w:p w14:paraId="4A9A41A8" w14:textId="77777777" w:rsidR="0056732F" w:rsidRPr="0008702D" w:rsidRDefault="0056732F" w:rsidP="0008702D">
            <w:pPr>
              <w:spacing w:line="216" w:lineRule="auto"/>
              <w:jc w:val="center"/>
              <w:rPr>
                <w:rFonts w:ascii="Arial Narrow" w:hAnsi="Arial Narrow" w:cs="Arial Narrow"/>
                <w:b/>
                <w:bCs/>
                <w:color w:val="000000"/>
                <w:sz w:val="18"/>
                <w:szCs w:val="18"/>
              </w:rPr>
            </w:pPr>
          </w:p>
        </w:tc>
      </w:tr>
      <w:tr w:rsidR="0056732F" w:rsidRPr="0008702D" w14:paraId="4A9A41B1" w14:textId="77777777" w:rsidTr="0008702D">
        <w:tc>
          <w:tcPr>
            <w:tcW w:w="2518" w:type="dxa"/>
            <w:vMerge/>
            <w:vAlign w:val="center"/>
          </w:tcPr>
          <w:p w14:paraId="4A9A41AA" w14:textId="77777777" w:rsidR="0056732F" w:rsidRPr="0008702D" w:rsidRDefault="0056732F" w:rsidP="0008702D">
            <w:pPr>
              <w:spacing w:line="216" w:lineRule="auto"/>
              <w:jc w:val="center"/>
              <w:rPr>
                <w:rFonts w:ascii="Arial Narrow" w:hAnsi="Arial Narrow" w:cs="Arial Narrow"/>
                <w:color w:val="000000"/>
              </w:rPr>
            </w:pPr>
          </w:p>
        </w:tc>
        <w:tc>
          <w:tcPr>
            <w:tcW w:w="2504" w:type="dxa"/>
            <w:gridSpan w:val="2"/>
            <w:vMerge/>
            <w:vAlign w:val="center"/>
          </w:tcPr>
          <w:p w14:paraId="4A9A41AB" w14:textId="77777777" w:rsidR="0056732F" w:rsidRPr="0008702D" w:rsidRDefault="0056732F" w:rsidP="0008702D">
            <w:pPr>
              <w:spacing w:line="216" w:lineRule="auto"/>
              <w:jc w:val="center"/>
              <w:rPr>
                <w:rFonts w:ascii="Arial Narrow" w:hAnsi="Arial Narrow" w:cs="Arial Narrow"/>
                <w:b/>
                <w:bCs/>
                <w:color w:val="000000"/>
              </w:rPr>
            </w:pPr>
          </w:p>
        </w:tc>
        <w:tc>
          <w:tcPr>
            <w:tcW w:w="2504" w:type="dxa"/>
            <w:gridSpan w:val="3"/>
            <w:vMerge/>
          </w:tcPr>
          <w:p w14:paraId="4A9A41AC" w14:textId="77777777" w:rsidR="0056732F" w:rsidRPr="0008702D" w:rsidRDefault="0056732F" w:rsidP="0008702D">
            <w:pPr>
              <w:spacing w:line="216" w:lineRule="auto"/>
              <w:jc w:val="center"/>
              <w:rPr>
                <w:rFonts w:ascii="Arial Narrow" w:hAnsi="Arial Narrow" w:cs="Arial Narrow"/>
                <w:b/>
                <w:bCs/>
                <w:color w:val="000000"/>
              </w:rPr>
            </w:pPr>
          </w:p>
        </w:tc>
        <w:tc>
          <w:tcPr>
            <w:tcW w:w="2505" w:type="dxa"/>
            <w:gridSpan w:val="5"/>
            <w:vMerge/>
          </w:tcPr>
          <w:p w14:paraId="4A9A41AD" w14:textId="77777777" w:rsidR="0056732F" w:rsidRPr="0008702D" w:rsidRDefault="0056732F" w:rsidP="0008702D">
            <w:pPr>
              <w:spacing w:line="216" w:lineRule="auto"/>
              <w:jc w:val="center"/>
              <w:rPr>
                <w:rFonts w:ascii="Arial Narrow" w:hAnsi="Arial Narrow" w:cs="Arial Narrow"/>
                <w:b/>
                <w:bCs/>
                <w:color w:val="000000"/>
              </w:rPr>
            </w:pPr>
          </w:p>
        </w:tc>
        <w:tc>
          <w:tcPr>
            <w:tcW w:w="1417" w:type="dxa"/>
            <w:gridSpan w:val="2"/>
            <w:vAlign w:val="center"/>
          </w:tcPr>
          <w:p w14:paraId="4A9A41AE" w14:textId="77777777" w:rsidR="0056732F" w:rsidRPr="0008702D" w:rsidRDefault="0056732F"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4A9A41AF" w14:textId="77777777" w:rsidR="0056732F" w:rsidRPr="0008702D" w:rsidRDefault="0056732F" w:rsidP="00FC6057">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14:paraId="4A9A41B0" w14:textId="77777777" w:rsidR="0056732F" w:rsidRPr="0008702D" w:rsidRDefault="005673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6732F" w:rsidRPr="0008702D" w14:paraId="4A9A41BF" w14:textId="77777777" w:rsidTr="00947E75">
        <w:trPr>
          <w:trHeight w:val="312"/>
        </w:trPr>
        <w:tc>
          <w:tcPr>
            <w:tcW w:w="2518" w:type="dxa"/>
            <w:vMerge w:val="restart"/>
          </w:tcPr>
          <w:p w14:paraId="20E366CC" w14:textId="77777777" w:rsidR="0056732F" w:rsidRPr="0008702D" w:rsidRDefault="0056732F" w:rsidP="00780705">
            <w:pPr>
              <w:spacing w:line="216" w:lineRule="auto"/>
              <w:jc w:val="left"/>
              <w:rPr>
                <w:rFonts w:ascii="Arial Narrow" w:hAnsi="Arial Narrow" w:cs="Arial Narrow"/>
                <w:color w:val="000000"/>
              </w:rPr>
            </w:pPr>
          </w:p>
          <w:p w14:paraId="4EEB747A" w14:textId="77777777" w:rsidR="0056732F" w:rsidRPr="0008702D" w:rsidRDefault="0056732F" w:rsidP="00780705">
            <w:pPr>
              <w:spacing w:line="216" w:lineRule="auto"/>
              <w:jc w:val="left"/>
              <w:rPr>
                <w:rFonts w:ascii="Arial Narrow" w:hAnsi="Arial Narrow" w:cs="Arial Narrow"/>
                <w:color w:val="000000"/>
              </w:rPr>
            </w:pPr>
            <w:r w:rsidRPr="0008702D">
              <w:rPr>
                <w:rFonts w:ascii="Arial Narrow" w:hAnsi="Arial Narrow" w:cs="Arial Narrow"/>
                <w:color w:val="000000"/>
              </w:rPr>
              <w:t>AC 1.2</w:t>
            </w:r>
          </w:p>
          <w:p w14:paraId="39E05A64" w14:textId="77777777" w:rsidR="0056732F" w:rsidRPr="002135D4" w:rsidRDefault="0056732F" w:rsidP="00780705">
            <w:pPr>
              <w:jc w:val="left"/>
              <w:rPr>
                <w:sz w:val="20"/>
                <w:szCs w:val="20"/>
              </w:rPr>
            </w:pPr>
            <w:r w:rsidRPr="002135D4">
              <w:rPr>
                <w:sz w:val="20"/>
                <w:szCs w:val="20"/>
              </w:rPr>
              <w:t>Anticipate the needs/ expectations of the team prior to the briefing</w:t>
            </w:r>
          </w:p>
          <w:p w14:paraId="4A9A41B5" w14:textId="77777777" w:rsidR="0056732F" w:rsidRPr="0008702D" w:rsidRDefault="0056732F" w:rsidP="00F2544E">
            <w:pPr>
              <w:spacing w:line="216" w:lineRule="auto"/>
              <w:ind w:left="720"/>
              <w:jc w:val="left"/>
              <w:rPr>
                <w:rFonts w:ascii="Arial Narrow" w:hAnsi="Arial Narrow" w:cs="Arial Narrow"/>
                <w:color w:val="000000"/>
              </w:rPr>
            </w:pPr>
          </w:p>
        </w:tc>
        <w:tc>
          <w:tcPr>
            <w:tcW w:w="2504" w:type="dxa"/>
            <w:gridSpan w:val="2"/>
          </w:tcPr>
          <w:p w14:paraId="4A9A41B6" w14:textId="4E92968B"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lastRenderedPageBreak/>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14:paraId="4A9A41B7" w14:textId="4BEE1AAB"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14:paraId="4A9A41B8" w14:textId="7E372C27"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tcPr>
          <w:p w14:paraId="4A9A41BE" w14:textId="77777777" w:rsidR="0056732F" w:rsidRPr="0008702D" w:rsidRDefault="0056732F" w:rsidP="0009008E">
            <w:pPr>
              <w:jc w:val="left"/>
              <w:rPr>
                <w:rFonts w:ascii="Arial Narrow" w:hAnsi="Arial Narrow" w:cs="Arial Narrow"/>
                <w:b/>
                <w:bCs/>
                <w:color w:val="000000"/>
                <w:sz w:val="18"/>
                <w:szCs w:val="18"/>
              </w:rPr>
            </w:pPr>
          </w:p>
        </w:tc>
      </w:tr>
      <w:tr w:rsidR="0056732F" w:rsidRPr="0008702D" w14:paraId="4A9A41C6" w14:textId="77777777" w:rsidTr="00947E75">
        <w:trPr>
          <w:trHeight w:val="312"/>
        </w:trPr>
        <w:tc>
          <w:tcPr>
            <w:tcW w:w="2518" w:type="dxa"/>
            <w:vMerge/>
          </w:tcPr>
          <w:p w14:paraId="4A9A41C0" w14:textId="77777777" w:rsidR="0056732F" w:rsidRPr="0008702D" w:rsidRDefault="0056732F" w:rsidP="00F2544E">
            <w:pPr>
              <w:spacing w:line="216" w:lineRule="auto"/>
              <w:ind w:left="720"/>
              <w:jc w:val="left"/>
              <w:rPr>
                <w:rFonts w:ascii="Arial Narrow" w:hAnsi="Arial Narrow" w:cs="Arial Narrow"/>
                <w:color w:val="000000"/>
                <w:sz w:val="18"/>
                <w:szCs w:val="18"/>
              </w:rPr>
            </w:pPr>
          </w:p>
        </w:tc>
        <w:tc>
          <w:tcPr>
            <w:tcW w:w="2504" w:type="dxa"/>
            <w:gridSpan w:val="2"/>
            <w:vMerge w:val="restart"/>
          </w:tcPr>
          <w:p w14:paraId="4A9A41C1" w14:textId="64EB1C9A"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CB4AE3">
              <w:rPr>
                <w:rFonts w:ascii="Arial Narrow" w:hAnsi="Arial Narrow" w:cs="Arial Narrow"/>
                <w:sz w:val="20"/>
                <w:szCs w:val="20"/>
              </w:rPr>
              <w:t xml:space="preserve">There is no evidence </w:t>
            </w:r>
            <w:r>
              <w:rPr>
                <w:rFonts w:ascii="Arial Narrow" w:hAnsi="Arial Narrow" w:cs="Arial Narrow"/>
                <w:sz w:val="20"/>
                <w:szCs w:val="20"/>
              </w:rPr>
              <w:t xml:space="preserve">of anticipation of </w:t>
            </w:r>
            <w:r w:rsidRPr="00CB4AE3">
              <w:rPr>
                <w:rFonts w:ascii="Arial Narrow" w:hAnsi="Arial Narrow" w:cs="Arial Narrow"/>
                <w:sz w:val="20"/>
                <w:szCs w:val="20"/>
              </w:rPr>
              <w:t>the nee</w:t>
            </w:r>
            <w:r>
              <w:rPr>
                <w:rFonts w:ascii="Arial Narrow" w:hAnsi="Arial Narrow" w:cs="Arial Narrow"/>
                <w:sz w:val="20"/>
                <w:szCs w:val="20"/>
              </w:rPr>
              <w:t xml:space="preserve">ds/expectations of the team </w:t>
            </w:r>
            <w:r w:rsidRPr="00CB4AE3">
              <w:rPr>
                <w:rFonts w:ascii="Arial Narrow" w:hAnsi="Arial Narrow" w:cs="Arial Narrow"/>
                <w:sz w:val="20"/>
                <w:szCs w:val="20"/>
              </w:rPr>
              <w:t xml:space="preserve">prior to the </w:t>
            </w:r>
            <w:r w:rsidRPr="00CB4AE3">
              <w:rPr>
                <w:rFonts w:ascii="Arial Narrow" w:hAnsi="Arial Narrow" w:cs="Arial Narrow"/>
                <w:sz w:val="20"/>
                <w:szCs w:val="20"/>
              </w:rPr>
              <w:lastRenderedPageBreak/>
              <w:t>briefing</w:t>
            </w:r>
          </w:p>
        </w:tc>
        <w:tc>
          <w:tcPr>
            <w:tcW w:w="2504" w:type="dxa"/>
            <w:gridSpan w:val="3"/>
            <w:vMerge w:val="restart"/>
          </w:tcPr>
          <w:p w14:paraId="4A9A41C2" w14:textId="050EF321"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lastRenderedPageBreak/>
              <w:t>T</w:t>
            </w:r>
            <w:r w:rsidRPr="00CB4AE3">
              <w:rPr>
                <w:rFonts w:ascii="Arial Narrow" w:hAnsi="Arial Narrow" w:cs="Arial Narrow"/>
                <w:sz w:val="20"/>
                <w:szCs w:val="20"/>
              </w:rPr>
              <w:t>he needs/expectations of the team are anticipated prior to the briefing</w:t>
            </w:r>
            <w:r>
              <w:rPr>
                <w:rFonts w:ascii="Arial Narrow" w:hAnsi="Arial Narrow" w:cs="Arial Narrow"/>
                <w:sz w:val="20"/>
                <w:szCs w:val="20"/>
              </w:rPr>
              <w:t xml:space="preserve"> although the evidence </w:t>
            </w:r>
            <w:r>
              <w:rPr>
                <w:rFonts w:ascii="Arial Narrow" w:hAnsi="Arial Narrow" w:cs="Arial Narrow"/>
                <w:sz w:val="20"/>
                <w:szCs w:val="20"/>
              </w:rPr>
              <w:lastRenderedPageBreak/>
              <w:t>may be limited or more implicit than explicit</w:t>
            </w:r>
          </w:p>
        </w:tc>
        <w:tc>
          <w:tcPr>
            <w:tcW w:w="2505" w:type="dxa"/>
            <w:gridSpan w:val="5"/>
            <w:vMerge w:val="restart"/>
          </w:tcPr>
          <w:p w14:paraId="5E1543CE" w14:textId="77777777" w:rsidR="0056732F" w:rsidRDefault="0056732F" w:rsidP="00780705">
            <w:pPr>
              <w:numPr>
                <w:ilvl w:val="0"/>
                <w:numId w:val="6"/>
              </w:numPr>
              <w:jc w:val="left"/>
              <w:rPr>
                <w:rFonts w:ascii="Arial Narrow" w:hAnsi="Arial Narrow" w:cs="Arial Narrow"/>
                <w:sz w:val="20"/>
                <w:szCs w:val="20"/>
              </w:rPr>
            </w:pPr>
            <w:r w:rsidRPr="00FF71E0">
              <w:rPr>
                <w:rFonts w:ascii="Arial Narrow" w:hAnsi="Arial Narrow" w:cs="Arial Narrow"/>
                <w:sz w:val="20"/>
                <w:szCs w:val="20"/>
              </w:rPr>
              <w:lastRenderedPageBreak/>
              <w:t xml:space="preserve">There is detailed explicit evidence that the needs/expectations of the team are anticipated </w:t>
            </w:r>
            <w:r w:rsidRPr="00FF71E0">
              <w:rPr>
                <w:rFonts w:ascii="Arial Narrow" w:hAnsi="Arial Narrow" w:cs="Arial Narrow"/>
                <w:sz w:val="20"/>
                <w:szCs w:val="20"/>
              </w:rPr>
              <w:lastRenderedPageBreak/>
              <w:t xml:space="preserve">prior to the briefing possibly including, but not restricted to: </w:t>
            </w:r>
            <w:r>
              <w:rPr>
                <w:rFonts w:ascii="Arial Narrow" w:hAnsi="Arial Narrow" w:cs="Arial Narrow"/>
                <w:sz w:val="20"/>
                <w:szCs w:val="20"/>
              </w:rPr>
              <w:t>knowledge and needs of audience</w:t>
            </w:r>
          </w:p>
          <w:p w14:paraId="4A9A41C4" w14:textId="70D72C12" w:rsidR="0056732F" w:rsidRPr="0008702D" w:rsidRDefault="0056732F" w:rsidP="002135D4">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method of anticipating the team’s needs/expectation is outlined, perhaps in some detail</w:t>
            </w:r>
          </w:p>
        </w:tc>
        <w:tc>
          <w:tcPr>
            <w:tcW w:w="3145" w:type="dxa"/>
            <w:gridSpan w:val="3"/>
            <w:vMerge/>
          </w:tcPr>
          <w:p w14:paraId="4A9A41C5" w14:textId="77777777" w:rsidR="0056732F" w:rsidRPr="0008702D" w:rsidRDefault="0056732F" w:rsidP="0008702D">
            <w:pPr>
              <w:spacing w:line="216" w:lineRule="auto"/>
              <w:jc w:val="center"/>
              <w:rPr>
                <w:rFonts w:ascii="Arial Narrow" w:hAnsi="Arial Narrow" w:cs="Arial Narrow"/>
                <w:b/>
                <w:bCs/>
                <w:color w:val="000000"/>
                <w:sz w:val="18"/>
                <w:szCs w:val="18"/>
              </w:rPr>
            </w:pPr>
          </w:p>
        </w:tc>
      </w:tr>
      <w:tr w:rsidR="0056732F" w:rsidRPr="0008702D" w14:paraId="4A9A41CE" w14:textId="77777777" w:rsidTr="00947E75">
        <w:trPr>
          <w:trHeight w:val="312"/>
        </w:trPr>
        <w:tc>
          <w:tcPr>
            <w:tcW w:w="2518" w:type="dxa"/>
            <w:vMerge/>
          </w:tcPr>
          <w:p w14:paraId="4A9A41C7" w14:textId="77777777" w:rsidR="0056732F" w:rsidRPr="0008702D" w:rsidRDefault="0056732F" w:rsidP="0008702D">
            <w:pPr>
              <w:spacing w:line="216" w:lineRule="auto"/>
              <w:jc w:val="left"/>
              <w:rPr>
                <w:rFonts w:ascii="Arial Narrow" w:hAnsi="Arial Narrow" w:cs="Arial Narrow"/>
                <w:color w:val="000000"/>
              </w:rPr>
            </w:pPr>
          </w:p>
        </w:tc>
        <w:tc>
          <w:tcPr>
            <w:tcW w:w="2504" w:type="dxa"/>
            <w:gridSpan w:val="2"/>
            <w:vMerge/>
          </w:tcPr>
          <w:p w14:paraId="4A9A41C8"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4A9A41C9"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4A9A41CA"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tcPr>
          <w:p w14:paraId="4A9A41CB" w14:textId="77777777" w:rsidR="0056732F" w:rsidRPr="0008702D" w:rsidRDefault="005673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4A9A41CC" w14:textId="77777777" w:rsidR="0056732F" w:rsidRPr="0008702D" w:rsidRDefault="0056732F" w:rsidP="00FC6057">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tcPr>
          <w:p w14:paraId="4A9A41CD" w14:textId="77777777" w:rsidR="0056732F" w:rsidRPr="0008702D" w:rsidRDefault="005673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6732F" w:rsidRPr="0008702D" w14:paraId="4A9A41DA" w14:textId="77777777" w:rsidTr="00947E75">
        <w:trPr>
          <w:trHeight w:val="312"/>
        </w:trPr>
        <w:tc>
          <w:tcPr>
            <w:tcW w:w="2518" w:type="dxa"/>
            <w:vMerge w:val="restart"/>
          </w:tcPr>
          <w:p w14:paraId="0A945959" w14:textId="77777777" w:rsidR="0056732F" w:rsidRPr="0008702D" w:rsidRDefault="0056732F" w:rsidP="00780705">
            <w:pPr>
              <w:spacing w:line="216" w:lineRule="auto"/>
              <w:jc w:val="left"/>
              <w:rPr>
                <w:rFonts w:ascii="Arial Narrow" w:hAnsi="Arial Narrow" w:cs="Arial Narrow"/>
                <w:color w:val="000000"/>
              </w:rPr>
            </w:pPr>
          </w:p>
          <w:p w14:paraId="78344EB2" w14:textId="77777777" w:rsidR="0056732F" w:rsidRPr="0008702D" w:rsidRDefault="0056732F" w:rsidP="00780705">
            <w:pPr>
              <w:spacing w:line="216" w:lineRule="auto"/>
              <w:jc w:val="left"/>
              <w:rPr>
                <w:rFonts w:ascii="Arial Narrow" w:hAnsi="Arial Narrow" w:cs="Arial Narrow"/>
                <w:color w:val="000000"/>
              </w:rPr>
            </w:pPr>
            <w:r w:rsidRPr="0008702D">
              <w:rPr>
                <w:rFonts w:ascii="Arial Narrow" w:hAnsi="Arial Narrow" w:cs="Arial Narrow"/>
                <w:color w:val="000000"/>
              </w:rPr>
              <w:t>AC 1.3</w:t>
            </w:r>
          </w:p>
          <w:p w14:paraId="4A9A41D1" w14:textId="09BBF8AE" w:rsidR="0056732F" w:rsidRPr="0008702D" w:rsidRDefault="0056732F"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2135D4">
              <w:rPr>
                <w:sz w:val="20"/>
                <w:szCs w:val="20"/>
              </w:rPr>
              <w:t>Define the objectives of the team briefing its structure and content</w:t>
            </w:r>
          </w:p>
        </w:tc>
        <w:tc>
          <w:tcPr>
            <w:tcW w:w="2504" w:type="dxa"/>
            <w:gridSpan w:val="2"/>
          </w:tcPr>
          <w:p w14:paraId="4A9A41D2" w14:textId="2CCD51EC"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14:paraId="4A9A41D3" w14:textId="5093DDF5"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14:paraId="4A9A41D4" w14:textId="2C39DDD4"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tcPr>
          <w:p w14:paraId="32F4F963" w14:textId="77777777" w:rsidR="0056732F" w:rsidRPr="0008702D" w:rsidRDefault="0056732F" w:rsidP="00780705">
            <w:pPr>
              <w:spacing w:line="216" w:lineRule="auto"/>
              <w:jc w:val="left"/>
              <w:rPr>
                <w:rFonts w:ascii="Arial Narrow" w:hAnsi="Arial Narrow" w:cs="Arial Narrow"/>
                <w:color w:val="000000"/>
              </w:rPr>
            </w:pPr>
          </w:p>
          <w:p w14:paraId="4A9A41D9" w14:textId="2FB6CAF4" w:rsidR="0056732F" w:rsidRPr="0008702D" w:rsidRDefault="0056732F" w:rsidP="0008702D">
            <w:pPr>
              <w:spacing w:line="216" w:lineRule="auto"/>
              <w:jc w:val="center"/>
              <w:rPr>
                <w:rFonts w:ascii="Arial Narrow" w:hAnsi="Arial Narrow" w:cs="Arial Narrow"/>
                <w:color w:val="000000"/>
                <w:sz w:val="18"/>
                <w:szCs w:val="18"/>
              </w:rPr>
            </w:pPr>
          </w:p>
        </w:tc>
      </w:tr>
      <w:tr w:rsidR="0056732F" w:rsidRPr="0008702D" w14:paraId="4A9A41E4" w14:textId="77777777" w:rsidTr="00947E75">
        <w:trPr>
          <w:trHeight w:val="312"/>
        </w:trPr>
        <w:tc>
          <w:tcPr>
            <w:tcW w:w="2518" w:type="dxa"/>
            <w:vMerge/>
          </w:tcPr>
          <w:p w14:paraId="4A9A41DB" w14:textId="77777777" w:rsidR="0056732F" w:rsidRPr="002135D4" w:rsidRDefault="0056732F"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6A977A75" w14:textId="77777777" w:rsidR="0056732F" w:rsidRDefault="0056732F" w:rsidP="00780705">
            <w:pPr>
              <w:numPr>
                <w:ilvl w:val="0"/>
                <w:numId w:val="3"/>
              </w:numPr>
              <w:spacing w:before="60" w:after="60" w:line="226" w:lineRule="auto"/>
              <w:rPr>
                <w:rFonts w:ascii="Arial Narrow" w:hAnsi="Arial Narrow" w:cs="Arial Narrow"/>
                <w:sz w:val="20"/>
                <w:szCs w:val="20"/>
              </w:rPr>
            </w:pPr>
            <w:r>
              <w:rPr>
                <w:rFonts w:ascii="Arial Narrow" w:hAnsi="Arial Narrow" w:cs="Arial Narrow"/>
                <w:sz w:val="20"/>
                <w:szCs w:val="20"/>
              </w:rPr>
              <w:t xml:space="preserve">No evidence of briefing objectives and/or </w:t>
            </w:r>
            <w:r w:rsidRPr="00312B48">
              <w:rPr>
                <w:rFonts w:ascii="Arial Narrow" w:hAnsi="Arial Narrow" w:cs="Arial Narrow"/>
                <w:sz w:val="20"/>
                <w:szCs w:val="20"/>
              </w:rPr>
              <w:t>structure and content of the briefing</w:t>
            </w:r>
          </w:p>
          <w:p w14:paraId="5041D037" w14:textId="77777777" w:rsidR="0056732F" w:rsidRPr="00312B48" w:rsidRDefault="0056732F" w:rsidP="00780705">
            <w:pPr>
              <w:numPr>
                <w:ilvl w:val="0"/>
                <w:numId w:val="3"/>
              </w:numPr>
              <w:spacing w:before="60" w:after="60" w:line="226" w:lineRule="auto"/>
              <w:rPr>
                <w:rFonts w:ascii="Arial Narrow" w:hAnsi="Arial Narrow" w:cs="Arial Narrow"/>
                <w:sz w:val="20"/>
                <w:szCs w:val="20"/>
              </w:rPr>
            </w:pPr>
            <w:r w:rsidRPr="00312B48">
              <w:rPr>
                <w:rFonts w:ascii="Arial Narrow" w:hAnsi="Arial Narrow" w:cs="Arial Narrow"/>
                <w:sz w:val="20"/>
                <w:szCs w:val="20"/>
              </w:rPr>
              <w:t>The brie</w:t>
            </w:r>
            <w:r>
              <w:rPr>
                <w:rFonts w:ascii="Arial Narrow" w:hAnsi="Arial Narrow" w:cs="Arial Narrow"/>
                <w:sz w:val="20"/>
                <w:szCs w:val="20"/>
              </w:rPr>
              <w:t>fing objectives are given but</w:t>
            </w:r>
            <w:r w:rsidRPr="00312B48">
              <w:rPr>
                <w:rFonts w:ascii="Arial Narrow" w:hAnsi="Arial Narrow" w:cs="Arial Narrow"/>
                <w:sz w:val="20"/>
                <w:szCs w:val="20"/>
              </w:rPr>
              <w:t xml:space="preserve"> are imprecise or inappropriate</w:t>
            </w:r>
          </w:p>
          <w:p w14:paraId="4A9A41DE" w14:textId="07DDB589" w:rsidR="0056732F" w:rsidRPr="0008702D" w:rsidRDefault="0056732F" w:rsidP="002135D4">
            <w:pPr>
              <w:numPr>
                <w:ilvl w:val="0"/>
                <w:numId w:val="3"/>
              </w:numPr>
              <w:tabs>
                <w:tab w:val="left" w:pos="34"/>
              </w:tabs>
              <w:spacing w:line="216" w:lineRule="auto"/>
              <w:jc w:val="left"/>
              <w:rPr>
                <w:rFonts w:ascii="Arial Narrow" w:hAnsi="Arial Narrow" w:cs="Arial Narrow"/>
                <w:color w:val="000000"/>
                <w:sz w:val="18"/>
                <w:szCs w:val="18"/>
              </w:rPr>
            </w:pPr>
            <w:r w:rsidRPr="00312B48">
              <w:rPr>
                <w:rFonts w:ascii="Arial Narrow" w:hAnsi="Arial Narrow" w:cs="Arial Narrow"/>
                <w:sz w:val="20"/>
                <w:szCs w:val="20"/>
              </w:rPr>
              <w:t xml:space="preserve">The structure and content of the briefing is </w:t>
            </w:r>
            <w:r>
              <w:rPr>
                <w:rFonts w:ascii="Arial Narrow" w:hAnsi="Arial Narrow" w:cs="Arial Narrow"/>
                <w:sz w:val="20"/>
                <w:szCs w:val="20"/>
              </w:rPr>
              <w:t xml:space="preserve">defined but </w:t>
            </w:r>
            <w:r w:rsidRPr="00312B48">
              <w:rPr>
                <w:rFonts w:ascii="Arial Narrow" w:hAnsi="Arial Narrow" w:cs="Arial Narrow"/>
                <w:sz w:val="20"/>
                <w:szCs w:val="20"/>
              </w:rPr>
              <w:t>is imprecise</w:t>
            </w:r>
            <w:r>
              <w:rPr>
                <w:rFonts w:ascii="Arial Narrow" w:hAnsi="Arial Narrow" w:cs="Arial Narrow"/>
                <w:sz w:val="20"/>
                <w:szCs w:val="20"/>
              </w:rPr>
              <w:t>,</w:t>
            </w:r>
            <w:r w:rsidRPr="00312B48">
              <w:rPr>
                <w:rFonts w:ascii="Arial Narrow" w:hAnsi="Arial Narrow" w:cs="Arial Narrow"/>
                <w:sz w:val="20"/>
                <w:szCs w:val="20"/>
              </w:rPr>
              <w:t xml:space="preserve"> inappropriate or do not address the </w:t>
            </w:r>
            <w:r>
              <w:rPr>
                <w:rFonts w:ascii="Arial Narrow" w:hAnsi="Arial Narrow" w:cs="Arial Narrow"/>
                <w:sz w:val="20"/>
                <w:szCs w:val="20"/>
              </w:rPr>
              <w:t xml:space="preserve">defined </w:t>
            </w:r>
            <w:r w:rsidRPr="00312B48">
              <w:rPr>
                <w:rFonts w:ascii="Arial Narrow" w:hAnsi="Arial Narrow" w:cs="Arial Narrow"/>
                <w:sz w:val="20"/>
                <w:szCs w:val="20"/>
              </w:rPr>
              <w:t>aims and objectives of the team briefing</w:t>
            </w:r>
          </w:p>
        </w:tc>
        <w:tc>
          <w:tcPr>
            <w:tcW w:w="2504" w:type="dxa"/>
            <w:gridSpan w:val="3"/>
            <w:vMerge w:val="restart"/>
          </w:tcPr>
          <w:p w14:paraId="4A9A41DF" w14:textId="4BC70CBF"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9C0417">
              <w:rPr>
                <w:rFonts w:ascii="Arial Narrow" w:hAnsi="Arial Narrow" w:cs="Arial Narrow"/>
                <w:sz w:val="20"/>
                <w:szCs w:val="20"/>
              </w:rPr>
              <w:t xml:space="preserve">The briefing objectives are defined and are appropriate, although they could be expressed more precisely, </w:t>
            </w:r>
            <w:r w:rsidRPr="009C0417">
              <w:rPr>
                <w:rFonts w:ascii="Arial Narrow" w:hAnsi="Arial Narrow" w:cs="Arial Narrow"/>
                <w:b/>
                <w:bCs/>
                <w:sz w:val="20"/>
                <w:szCs w:val="20"/>
              </w:rPr>
              <w:t xml:space="preserve">and </w:t>
            </w:r>
            <w:r w:rsidRPr="009C0417">
              <w:rPr>
                <w:rFonts w:ascii="Arial Narrow" w:hAnsi="Arial Narrow" w:cs="Arial Narrow"/>
                <w:sz w:val="20"/>
                <w:szCs w:val="20"/>
              </w:rPr>
              <w:t xml:space="preserve">there is evidence of the structure and content of the briefing, with </w:t>
            </w:r>
            <w:r>
              <w:rPr>
                <w:rFonts w:ascii="Arial Narrow" w:hAnsi="Arial Narrow" w:cs="Arial Narrow"/>
                <w:sz w:val="20"/>
                <w:szCs w:val="20"/>
              </w:rPr>
              <w:t xml:space="preserve">some selection of </w:t>
            </w:r>
            <w:r w:rsidRPr="009C0417">
              <w:rPr>
                <w:rFonts w:ascii="Arial Narrow" w:hAnsi="Arial Narrow" w:cs="Arial Narrow"/>
                <w:sz w:val="20"/>
                <w:szCs w:val="20"/>
              </w:rPr>
              <w:t>relevant information and logical structure, although the definition may be limited</w:t>
            </w:r>
            <w:r>
              <w:rPr>
                <w:rFonts w:ascii="Arial Narrow" w:hAnsi="Arial Narrow" w:cs="Arial Narrow"/>
                <w:sz w:val="20"/>
                <w:szCs w:val="20"/>
              </w:rPr>
              <w:t xml:space="preserve"> and/or the relevance of the information may be more implicit than explicit</w:t>
            </w:r>
            <w:r w:rsidRPr="009C0417">
              <w:rPr>
                <w:rFonts w:ascii="Arial Narrow" w:hAnsi="Arial Narrow" w:cs="Arial Narrow"/>
                <w:sz w:val="20"/>
                <w:szCs w:val="20"/>
              </w:rPr>
              <w:t xml:space="preserve"> and/or </w:t>
            </w:r>
            <w:r>
              <w:rPr>
                <w:rFonts w:ascii="Arial Narrow" w:hAnsi="Arial Narrow" w:cs="Arial Narrow"/>
                <w:sz w:val="20"/>
                <w:szCs w:val="20"/>
              </w:rPr>
              <w:t xml:space="preserve">the structure </w:t>
            </w:r>
            <w:r w:rsidRPr="009C0417">
              <w:rPr>
                <w:rFonts w:ascii="Arial Narrow" w:hAnsi="Arial Narrow" w:cs="Arial Narrow"/>
                <w:sz w:val="20"/>
                <w:szCs w:val="20"/>
              </w:rPr>
              <w:t>may not always ‘flow’ in a logical manner</w:t>
            </w:r>
          </w:p>
        </w:tc>
        <w:tc>
          <w:tcPr>
            <w:tcW w:w="2505" w:type="dxa"/>
            <w:gridSpan w:val="5"/>
            <w:vMerge w:val="restart"/>
          </w:tcPr>
          <w:p w14:paraId="0B09C3AC" w14:textId="77777777" w:rsidR="0056732F" w:rsidRPr="00312B48" w:rsidRDefault="0056732F" w:rsidP="00780705">
            <w:pPr>
              <w:numPr>
                <w:ilvl w:val="0"/>
                <w:numId w:val="6"/>
              </w:numPr>
              <w:spacing w:before="60" w:after="60" w:line="226" w:lineRule="auto"/>
              <w:rPr>
                <w:rFonts w:ascii="Arial Narrow" w:hAnsi="Arial Narrow" w:cs="Arial Narrow"/>
                <w:sz w:val="20"/>
                <w:szCs w:val="20"/>
              </w:rPr>
            </w:pPr>
            <w:r>
              <w:rPr>
                <w:rFonts w:ascii="Arial Narrow" w:hAnsi="Arial Narrow" w:cs="Arial Narrow"/>
                <w:sz w:val="20"/>
                <w:szCs w:val="20"/>
              </w:rPr>
              <w:t xml:space="preserve">SMART </w:t>
            </w:r>
            <w:r w:rsidRPr="00312B48">
              <w:rPr>
                <w:rFonts w:ascii="Arial Narrow" w:hAnsi="Arial Narrow" w:cs="Arial Narrow"/>
                <w:sz w:val="20"/>
                <w:szCs w:val="20"/>
              </w:rPr>
              <w:t>objectives are defined</w:t>
            </w:r>
            <w:r>
              <w:rPr>
                <w:rFonts w:ascii="Arial Narrow" w:hAnsi="Arial Narrow" w:cs="Arial Narrow"/>
                <w:sz w:val="20"/>
                <w:szCs w:val="20"/>
              </w:rPr>
              <w:t xml:space="preserve"> for the briefing and </w:t>
            </w:r>
            <w:r w:rsidRPr="00312B48">
              <w:rPr>
                <w:rFonts w:ascii="Arial Narrow" w:hAnsi="Arial Narrow" w:cs="Arial Narrow"/>
                <w:sz w:val="20"/>
                <w:szCs w:val="20"/>
              </w:rPr>
              <w:t>are correct</w:t>
            </w:r>
            <w:r>
              <w:rPr>
                <w:rFonts w:ascii="Arial Narrow" w:hAnsi="Arial Narrow" w:cs="Arial Narrow"/>
                <w:sz w:val="20"/>
                <w:szCs w:val="20"/>
              </w:rPr>
              <w:t xml:space="preserve">, </w:t>
            </w:r>
            <w:r w:rsidRPr="00312B48">
              <w:rPr>
                <w:rFonts w:ascii="Arial Narrow" w:hAnsi="Arial Narrow" w:cs="Arial Narrow"/>
                <w:sz w:val="20"/>
                <w:szCs w:val="20"/>
              </w:rPr>
              <w:t>appropriate and are precisely and unambiguously expressed</w:t>
            </w:r>
          </w:p>
          <w:p w14:paraId="10A45E4D" w14:textId="77777777" w:rsidR="0056732F" w:rsidRPr="00332D52" w:rsidRDefault="0056732F" w:rsidP="00780705">
            <w:pPr>
              <w:numPr>
                <w:ilvl w:val="0"/>
                <w:numId w:val="6"/>
              </w:numPr>
              <w:spacing w:before="60" w:after="60" w:line="226" w:lineRule="auto"/>
              <w:rPr>
                <w:rFonts w:ascii="Arial Narrow" w:hAnsi="Arial Narrow" w:cs="Arial Narrow"/>
                <w:sz w:val="20"/>
                <w:szCs w:val="20"/>
              </w:rPr>
            </w:pPr>
            <w:r w:rsidRPr="00312B48">
              <w:rPr>
                <w:rFonts w:ascii="Arial Narrow" w:hAnsi="Arial Narrow" w:cs="Arial Narrow"/>
                <w:sz w:val="20"/>
                <w:szCs w:val="20"/>
              </w:rPr>
              <w:t>T</w:t>
            </w:r>
            <w:r w:rsidRPr="00332D52">
              <w:rPr>
                <w:rFonts w:ascii="Arial Narrow" w:hAnsi="Arial Narrow" w:cs="Arial Narrow"/>
                <w:sz w:val="20"/>
                <w:szCs w:val="20"/>
              </w:rPr>
              <w:t>here is detailed evidence that the structure and content of the briefing is defined</w:t>
            </w:r>
          </w:p>
          <w:p w14:paraId="4A9A41E2" w14:textId="0CC26806" w:rsidR="0056732F" w:rsidRPr="0008702D" w:rsidRDefault="0056732F" w:rsidP="002135D4">
            <w:pPr>
              <w:numPr>
                <w:ilvl w:val="0"/>
                <w:numId w:val="6"/>
              </w:numPr>
              <w:tabs>
                <w:tab w:val="left" w:pos="34"/>
              </w:tabs>
              <w:spacing w:line="216" w:lineRule="auto"/>
              <w:jc w:val="left"/>
              <w:rPr>
                <w:rFonts w:ascii="Arial Narrow" w:hAnsi="Arial Narrow" w:cs="Arial Narrow"/>
                <w:color w:val="000000"/>
                <w:sz w:val="18"/>
                <w:szCs w:val="18"/>
              </w:rPr>
            </w:pPr>
            <w:r w:rsidRPr="00332D52">
              <w:rPr>
                <w:rFonts w:ascii="Arial Narrow" w:hAnsi="Arial Narrow" w:cs="Arial Narrow"/>
                <w:sz w:val="20"/>
                <w:szCs w:val="20"/>
              </w:rPr>
              <w:t>The structure and content explicitly address the aims and objectives of the team briefing in a logical manner</w:t>
            </w:r>
            <w:r>
              <w:rPr>
                <w:rFonts w:ascii="Arial Narrow" w:hAnsi="Arial Narrow" w:cs="Arial Narrow"/>
                <w:sz w:val="20"/>
                <w:szCs w:val="20"/>
              </w:rPr>
              <w:t>,</w:t>
            </w:r>
            <w:r w:rsidRPr="00332D52">
              <w:rPr>
                <w:rFonts w:ascii="Arial Narrow" w:hAnsi="Arial Narrow" w:cs="Arial Narrow"/>
                <w:sz w:val="20"/>
                <w:szCs w:val="20"/>
              </w:rPr>
              <w:t xml:space="preserve"> possibly taking into a</w:t>
            </w:r>
            <w:r>
              <w:rPr>
                <w:rFonts w:ascii="Arial Narrow" w:hAnsi="Arial Narrow" w:cs="Arial Narrow"/>
                <w:sz w:val="20"/>
                <w:szCs w:val="20"/>
              </w:rPr>
              <w:t>ccount, but not restricted to: s</w:t>
            </w:r>
            <w:r w:rsidRPr="00332D52">
              <w:rPr>
                <w:rFonts w:ascii="Arial Narrow" w:hAnsi="Arial Narrow" w:cs="Arial Narrow"/>
                <w:sz w:val="20"/>
                <w:szCs w:val="20"/>
              </w:rPr>
              <w:t xml:space="preserve">ize, knowledge, needs and expectations of </w:t>
            </w:r>
            <w:r>
              <w:rPr>
                <w:rFonts w:ascii="Arial Narrow" w:hAnsi="Arial Narrow" w:cs="Arial Narrow"/>
                <w:sz w:val="20"/>
                <w:szCs w:val="20"/>
              </w:rPr>
              <w:t xml:space="preserve">the </w:t>
            </w:r>
            <w:r w:rsidRPr="00332D52">
              <w:rPr>
                <w:rFonts w:ascii="Arial Narrow" w:hAnsi="Arial Narrow" w:cs="Arial Narrow"/>
                <w:sz w:val="20"/>
                <w:szCs w:val="20"/>
              </w:rPr>
              <w:t>audience</w:t>
            </w:r>
          </w:p>
        </w:tc>
        <w:tc>
          <w:tcPr>
            <w:tcW w:w="3145" w:type="dxa"/>
            <w:gridSpan w:val="3"/>
            <w:vMerge/>
          </w:tcPr>
          <w:p w14:paraId="4A9A41E3" w14:textId="77777777" w:rsidR="0056732F" w:rsidRPr="0008702D" w:rsidRDefault="0056732F" w:rsidP="0008702D">
            <w:pPr>
              <w:spacing w:line="216" w:lineRule="auto"/>
              <w:jc w:val="center"/>
              <w:rPr>
                <w:rFonts w:ascii="Arial Narrow" w:hAnsi="Arial Narrow" w:cs="Arial Narrow"/>
                <w:color w:val="000000"/>
                <w:sz w:val="18"/>
                <w:szCs w:val="18"/>
              </w:rPr>
            </w:pPr>
          </w:p>
        </w:tc>
      </w:tr>
      <w:tr w:rsidR="0056732F" w:rsidRPr="0008702D" w14:paraId="4A9A41EC" w14:textId="77777777" w:rsidTr="00947E75">
        <w:trPr>
          <w:trHeight w:val="312"/>
        </w:trPr>
        <w:tc>
          <w:tcPr>
            <w:tcW w:w="2518" w:type="dxa"/>
            <w:vMerge/>
          </w:tcPr>
          <w:p w14:paraId="4A9A41E5" w14:textId="77777777" w:rsidR="0056732F" w:rsidRPr="0008702D" w:rsidRDefault="0056732F" w:rsidP="0008702D">
            <w:pPr>
              <w:spacing w:line="216" w:lineRule="auto"/>
              <w:jc w:val="left"/>
              <w:rPr>
                <w:rFonts w:ascii="Arial Narrow" w:hAnsi="Arial Narrow" w:cs="Arial Narrow"/>
                <w:b/>
                <w:bCs/>
                <w:color w:val="000000"/>
              </w:rPr>
            </w:pPr>
          </w:p>
        </w:tc>
        <w:tc>
          <w:tcPr>
            <w:tcW w:w="2504" w:type="dxa"/>
            <w:gridSpan w:val="2"/>
            <w:vMerge/>
          </w:tcPr>
          <w:p w14:paraId="4A9A41E6"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4A9A41E7"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4A9A41E8"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tcPr>
          <w:p w14:paraId="4A9A41E9" w14:textId="77777777" w:rsidR="0056732F" w:rsidRPr="0008702D" w:rsidRDefault="005673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4A9A41EA" w14:textId="77777777" w:rsidR="0056732F" w:rsidRPr="0008702D" w:rsidRDefault="0056732F" w:rsidP="00FC6057">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tcPr>
          <w:p w14:paraId="4A9A41EB" w14:textId="77777777" w:rsidR="0056732F" w:rsidRPr="0008702D" w:rsidRDefault="005673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6732F" w:rsidRPr="0008702D" w14:paraId="4A9A41F1" w14:textId="77777777" w:rsidTr="0008702D">
        <w:trPr>
          <w:trHeight w:val="312"/>
        </w:trPr>
        <w:tc>
          <w:tcPr>
            <w:tcW w:w="6588" w:type="dxa"/>
            <w:gridSpan w:val="5"/>
          </w:tcPr>
          <w:p w14:paraId="4A9A41ED" w14:textId="1674C480" w:rsidR="0056732F" w:rsidRPr="0008702D" w:rsidRDefault="0056732F"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14:paraId="18A32138" w14:textId="77777777" w:rsidR="0056732F" w:rsidRPr="0008702D" w:rsidRDefault="0056732F" w:rsidP="00780705">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4A9A41F0" w14:textId="77777777" w:rsidR="0056732F" w:rsidRPr="0008702D" w:rsidRDefault="0056732F" w:rsidP="0008702D">
            <w:pPr>
              <w:spacing w:line="216" w:lineRule="auto"/>
              <w:jc w:val="left"/>
              <w:rPr>
                <w:rFonts w:ascii="Arial Narrow" w:hAnsi="Arial Narrow" w:cs="Arial Narrow"/>
                <w:b/>
                <w:bCs/>
                <w:color w:val="000000"/>
                <w:sz w:val="20"/>
                <w:szCs w:val="20"/>
              </w:rPr>
            </w:pPr>
          </w:p>
        </w:tc>
      </w:tr>
      <w:tr w:rsidR="0056732F" w:rsidRPr="0008702D" w14:paraId="4A9A41F3" w14:textId="77777777" w:rsidTr="0008702D">
        <w:trPr>
          <w:trHeight w:val="312"/>
        </w:trPr>
        <w:tc>
          <w:tcPr>
            <w:tcW w:w="13176" w:type="dxa"/>
            <w:gridSpan w:val="14"/>
            <w:shd w:val="clear" w:color="auto" w:fill="E0E0E0"/>
          </w:tcPr>
          <w:p w14:paraId="4A9A41F2" w14:textId="7E4CF7E5" w:rsidR="0056732F" w:rsidRPr="0008702D" w:rsidRDefault="0056732F" w:rsidP="00FC6057">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2135D4">
              <w:rPr>
                <w:rFonts w:ascii="Arial Narrow" w:hAnsi="Arial Narrow" w:cs="Arial Narrow"/>
                <w:sz w:val="20"/>
                <w:szCs w:val="20"/>
              </w:rPr>
              <w:t>Be able to deliver a team briefing</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60</w:t>
            </w:r>
            <w:r w:rsidRPr="0008702D">
              <w:rPr>
                <w:rFonts w:ascii="Arial Narrow" w:hAnsi="Arial Narrow" w:cs="Arial Narrow"/>
                <w:color w:val="000000"/>
                <w:sz w:val="20"/>
                <w:szCs w:val="20"/>
              </w:rPr>
              <w:t xml:space="preserve"> Marks]</w:t>
            </w:r>
          </w:p>
        </w:tc>
      </w:tr>
      <w:tr w:rsidR="0056732F" w:rsidRPr="0008702D" w14:paraId="4A9A41F9" w14:textId="77777777" w:rsidTr="0008702D">
        <w:trPr>
          <w:trHeight w:val="312"/>
        </w:trPr>
        <w:tc>
          <w:tcPr>
            <w:tcW w:w="2518" w:type="dxa"/>
            <w:vAlign w:val="center"/>
          </w:tcPr>
          <w:p w14:paraId="4A9A41F4" w14:textId="4652197E" w:rsidR="0056732F" w:rsidRPr="0008702D" w:rsidRDefault="0056732F"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14:paraId="238EDD46" w14:textId="77777777" w:rsidR="0056732F" w:rsidRPr="0008702D" w:rsidRDefault="0056732F" w:rsidP="00780705">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4A9A41F6" w14:textId="3ACB7C87" w:rsidR="0056732F" w:rsidRPr="0008702D" w:rsidRDefault="0056732F"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48500634" w14:textId="77777777" w:rsidR="0056732F" w:rsidRPr="0008702D" w:rsidRDefault="0056732F" w:rsidP="00780705">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14:paraId="4A9A41F8" w14:textId="410AD43A" w:rsidR="0056732F" w:rsidRPr="0008702D" w:rsidRDefault="0056732F"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56732F" w:rsidRPr="0008702D" w14:paraId="4A9A4203" w14:textId="77777777" w:rsidTr="0008702D">
        <w:trPr>
          <w:trHeight w:val="312"/>
        </w:trPr>
        <w:tc>
          <w:tcPr>
            <w:tcW w:w="2518" w:type="dxa"/>
            <w:vMerge w:val="restart"/>
            <w:vAlign w:val="center"/>
          </w:tcPr>
          <w:p w14:paraId="62ED5682" w14:textId="77777777" w:rsidR="0056732F" w:rsidRPr="0008702D" w:rsidRDefault="0056732F" w:rsidP="00780705">
            <w:pPr>
              <w:spacing w:line="216" w:lineRule="auto"/>
              <w:jc w:val="left"/>
              <w:rPr>
                <w:rFonts w:ascii="Arial Narrow" w:hAnsi="Arial Narrow" w:cs="Arial Narrow"/>
                <w:color w:val="000000"/>
              </w:rPr>
            </w:pPr>
            <w:r w:rsidRPr="0008702D">
              <w:rPr>
                <w:rFonts w:ascii="Arial Narrow" w:hAnsi="Arial Narrow" w:cs="Arial Narrow"/>
                <w:color w:val="000000"/>
              </w:rPr>
              <w:t>AC 2.1</w:t>
            </w:r>
          </w:p>
          <w:p w14:paraId="4A9A41FB" w14:textId="461CB54F" w:rsidR="0056732F" w:rsidRPr="002135D4" w:rsidRDefault="0056732F"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2135D4">
              <w:rPr>
                <w:sz w:val="20"/>
                <w:szCs w:val="20"/>
              </w:rPr>
              <w:lastRenderedPageBreak/>
              <w:t>Prepare the location for the team brief ensuring relevant equipment is sourced</w:t>
            </w:r>
          </w:p>
        </w:tc>
        <w:tc>
          <w:tcPr>
            <w:tcW w:w="2504" w:type="dxa"/>
            <w:gridSpan w:val="2"/>
          </w:tcPr>
          <w:p w14:paraId="4A9A41FC" w14:textId="65399A41"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lastRenderedPageBreak/>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14:paraId="4A9A41FD" w14:textId="3494AE35"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14:paraId="4A9A41FE" w14:textId="67FB3B7E"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14:paraId="4A9A4202" w14:textId="1294B208" w:rsidR="0056732F" w:rsidRPr="0008702D" w:rsidRDefault="0056732F" w:rsidP="0008702D">
            <w:pPr>
              <w:spacing w:line="216" w:lineRule="auto"/>
              <w:jc w:val="center"/>
              <w:rPr>
                <w:rFonts w:ascii="Arial Narrow" w:hAnsi="Arial Narrow" w:cs="Arial Narrow"/>
                <w:b/>
                <w:bCs/>
                <w:color w:val="000000"/>
                <w:sz w:val="18"/>
                <w:szCs w:val="18"/>
              </w:rPr>
            </w:pPr>
          </w:p>
        </w:tc>
      </w:tr>
      <w:tr w:rsidR="0056732F" w:rsidRPr="0008702D" w14:paraId="4A9A420A" w14:textId="77777777" w:rsidTr="00947E75">
        <w:trPr>
          <w:trHeight w:val="312"/>
        </w:trPr>
        <w:tc>
          <w:tcPr>
            <w:tcW w:w="2518" w:type="dxa"/>
            <w:vMerge/>
          </w:tcPr>
          <w:p w14:paraId="4A9A4204" w14:textId="77777777" w:rsidR="0056732F" w:rsidRPr="0008702D" w:rsidRDefault="0056732F" w:rsidP="0008702D">
            <w:pPr>
              <w:spacing w:line="216" w:lineRule="auto"/>
              <w:jc w:val="left"/>
              <w:rPr>
                <w:rFonts w:ascii="Arial Narrow" w:hAnsi="Arial Narrow" w:cs="Arial Narrow"/>
                <w:color w:val="000000"/>
              </w:rPr>
            </w:pPr>
          </w:p>
        </w:tc>
        <w:tc>
          <w:tcPr>
            <w:tcW w:w="2504" w:type="dxa"/>
            <w:gridSpan w:val="2"/>
            <w:vMerge w:val="restart"/>
          </w:tcPr>
          <w:p w14:paraId="4FD8D3B9" w14:textId="77777777" w:rsidR="0056732F" w:rsidRDefault="0056732F" w:rsidP="00780705">
            <w:pPr>
              <w:numPr>
                <w:ilvl w:val="0"/>
                <w:numId w:val="6"/>
              </w:numPr>
              <w:spacing w:before="60" w:after="60" w:line="226" w:lineRule="auto"/>
              <w:rPr>
                <w:rFonts w:ascii="Arial Narrow" w:hAnsi="Arial Narrow" w:cs="Arial Narrow"/>
                <w:sz w:val="20"/>
                <w:szCs w:val="20"/>
              </w:rPr>
            </w:pPr>
            <w:r>
              <w:rPr>
                <w:rFonts w:ascii="Arial Narrow" w:hAnsi="Arial Narrow" w:cs="Arial Narrow"/>
                <w:sz w:val="20"/>
                <w:szCs w:val="20"/>
                <w:lang w:eastAsia="en-GB"/>
              </w:rPr>
              <w:t xml:space="preserve">No recognisable evidence of preparation of the </w:t>
            </w:r>
            <w:r w:rsidRPr="00120CD9">
              <w:rPr>
                <w:rFonts w:ascii="Arial Narrow" w:hAnsi="Arial Narrow" w:cs="Arial Narrow"/>
                <w:sz w:val="20"/>
                <w:szCs w:val="20"/>
              </w:rPr>
              <w:t>location prior to the briefin</w:t>
            </w:r>
            <w:r>
              <w:rPr>
                <w:rFonts w:ascii="Arial Narrow" w:hAnsi="Arial Narrow" w:cs="Arial Narrow"/>
                <w:sz w:val="20"/>
                <w:szCs w:val="20"/>
              </w:rPr>
              <w:t>g and/or nothing on sourcing equipment</w:t>
            </w:r>
          </w:p>
          <w:p w14:paraId="4A9A4206" w14:textId="4C3F413D" w:rsidR="0056732F" w:rsidRPr="0008702D" w:rsidRDefault="0056732F" w:rsidP="002135D4">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P</w:t>
            </w:r>
            <w:r w:rsidRPr="00120CD9">
              <w:rPr>
                <w:rFonts w:ascii="Arial Narrow" w:hAnsi="Arial Narrow" w:cs="Arial Narrow"/>
                <w:sz w:val="20"/>
                <w:szCs w:val="20"/>
              </w:rPr>
              <w:t xml:space="preserve">reparation </w:t>
            </w:r>
            <w:r>
              <w:rPr>
                <w:rFonts w:ascii="Arial Narrow" w:hAnsi="Arial Narrow" w:cs="Arial Narrow"/>
                <w:sz w:val="20"/>
                <w:szCs w:val="20"/>
              </w:rPr>
              <w:t xml:space="preserve">of the location and/or the sourcing of equipment </w:t>
            </w:r>
            <w:r w:rsidRPr="00120CD9">
              <w:rPr>
                <w:rFonts w:ascii="Arial Narrow" w:hAnsi="Arial Narrow" w:cs="Arial Narrow"/>
                <w:sz w:val="20"/>
                <w:szCs w:val="20"/>
              </w:rPr>
              <w:t>is inappropriate</w:t>
            </w:r>
          </w:p>
        </w:tc>
        <w:tc>
          <w:tcPr>
            <w:tcW w:w="2504" w:type="dxa"/>
            <w:gridSpan w:val="3"/>
            <w:vMerge w:val="restart"/>
          </w:tcPr>
          <w:p w14:paraId="4A9A4207" w14:textId="46AFB1CD"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120CD9">
              <w:rPr>
                <w:rFonts w:ascii="Arial Narrow" w:hAnsi="Arial Narrow" w:cs="Arial Narrow"/>
                <w:sz w:val="20"/>
                <w:szCs w:val="20"/>
              </w:rPr>
              <w:t xml:space="preserve">There is evidence that the </w:t>
            </w:r>
            <w:r>
              <w:rPr>
                <w:rFonts w:ascii="Arial Narrow" w:hAnsi="Arial Narrow" w:cs="Arial Narrow"/>
                <w:sz w:val="20"/>
                <w:szCs w:val="20"/>
              </w:rPr>
              <w:t xml:space="preserve">briefing </w:t>
            </w:r>
            <w:r w:rsidRPr="00120CD9">
              <w:rPr>
                <w:rFonts w:ascii="Arial Narrow" w:hAnsi="Arial Narrow" w:cs="Arial Narrow"/>
                <w:sz w:val="20"/>
                <w:szCs w:val="20"/>
              </w:rPr>
              <w:t xml:space="preserve">location has been prepared and is appropriate, although </w:t>
            </w:r>
            <w:r>
              <w:rPr>
                <w:rFonts w:ascii="Arial Narrow" w:hAnsi="Arial Narrow" w:cs="Arial Narrow"/>
                <w:sz w:val="20"/>
                <w:szCs w:val="20"/>
              </w:rPr>
              <w:t xml:space="preserve">the evidence may be more implicit than explicit and/or </w:t>
            </w:r>
            <w:r w:rsidRPr="00120CD9">
              <w:rPr>
                <w:rFonts w:ascii="Arial Narrow" w:hAnsi="Arial Narrow" w:cs="Arial Narrow"/>
                <w:sz w:val="20"/>
                <w:szCs w:val="20"/>
              </w:rPr>
              <w:t xml:space="preserve">minor adjustments to the location </w:t>
            </w:r>
            <w:r>
              <w:rPr>
                <w:rFonts w:ascii="Arial Narrow" w:hAnsi="Arial Narrow" w:cs="Arial Narrow"/>
                <w:sz w:val="20"/>
                <w:szCs w:val="20"/>
              </w:rPr>
              <w:t xml:space="preserve">may </w:t>
            </w:r>
            <w:r w:rsidRPr="00120CD9">
              <w:rPr>
                <w:rFonts w:ascii="Arial Narrow" w:hAnsi="Arial Narrow" w:cs="Arial Narrow"/>
                <w:sz w:val="20"/>
                <w:szCs w:val="20"/>
              </w:rPr>
              <w:t>have to be made before commencing the briefing</w:t>
            </w:r>
            <w:r>
              <w:rPr>
                <w:rFonts w:ascii="Arial Narrow" w:hAnsi="Arial Narrow" w:cs="Arial Narrow"/>
                <w:sz w:val="20"/>
                <w:szCs w:val="20"/>
              </w:rPr>
              <w:t xml:space="preserve">, </w:t>
            </w:r>
            <w:r>
              <w:rPr>
                <w:rFonts w:ascii="Arial Narrow" w:hAnsi="Arial Narrow" w:cs="Arial Narrow"/>
                <w:b/>
                <w:bCs/>
                <w:sz w:val="20"/>
                <w:szCs w:val="20"/>
              </w:rPr>
              <w:t xml:space="preserve">and </w:t>
            </w:r>
            <w:r>
              <w:rPr>
                <w:rFonts w:ascii="Arial Narrow" w:hAnsi="Arial Narrow" w:cs="Arial Narrow"/>
                <w:sz w:val="20"/>
                <w:szCs w:val="20"/>
              </w:rPr>
              <w:t>there is also some evidence the sourcing of equipment, although the evidence may be limited and its relevance to the team brief may be more implicit than explicit</w:t>
            </w:r>
          </w:p>
        </w:tc>
        <w:tc>
          <w:tcPr>
            <w:tcW w:w="2505" w:type="dxa"/>
            <w:gridSpan w:val="5"/>
            <w:vMerge w:val="restart"/>
          </w:tcPr>
          <w:p w14:paraId="4A9A4208" w14:textId="341E49EB"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FC341F">
              <w:rPr>
                <w:rFonts w:ascii="Arial Narrow" w:hAnsi="Arial Narrow" w:cs="Arial Narrow"/>
                <w:sz w:val="20"/>
                <w:szCs w:val="20"/>
              </w:rPr>
              <w:t>There is detailed evidence of the sourcing of equipment and its relevance to the team brief is explicitly explain</w:t>
            </w:r>
            <w:r>
              <w:rPr>
                <w:rFonts w:ascii="Arial Narrow" w:hAnsi="Arial Narrow" w:cs="Arial Narrow"/>
                <w:sz w:val="20"/>
                <w:szCs w:val="20"/>
              </w:rPr>
              <w:t>ed</w:t>
            </w:r>
          </w:p>
        </w:tc>
        <w:tc>
          <w:tcPr>
            <w:tcW w:w="3145" w:type="dxa"/>
            <w:gridSpan w:val="3"/>
            <w:vMerge/>
          </w:tcPr>
          <w:p w14:paraId="4A9A4209" w14:textId="77777777" w:rsidR="0056732F" w:rsidRPr="0008702D" w:rsidRDefault="0056732F" w:rsidP="0008702D">
            <w:pPr>
              <w:spacing w:line="216" w:lineRule="auto"/>
              <w:jc w:val="center"/>
              <w:rPr>
                <w:rFonts w:ascii="Arial Narrow" w:hAnsi="Arial Narrow" w:cs="Arial Narrow"/>
                <w:b/>
                <w:bCs/>
                <w:color w:val="000000"/>
                <w:sz w:val="18"/>
                <w:szCs w:val="18"/>
              </w:rPr>
            </w:pPr>
          </w:p>
        </w:tc>
      </w:tr>
      <w:tr w:rsidR="0056732F" w:rsidRPr="0008702D" w14:paraId="4A9A4212" w14:textId="77777777" w:rsidTr="00947E75">
        <w:trPr>
          <w:trHeight w:val="312"/>
        </w:trPr>
        <w:tc>
          <w:tcPr>
            <w:tcW w:w="2518" w:type="dxa"/>
            <w:vMerge/>
          </w:tcPr>
          <w:p w14:paraId="4A9A420B" w14:textId="77777777" w:rsidR="0056732F" w:rsidRPr="0008702D" w:rsidRDefault="0056732F" w:rsidP="0008702D">
            <w:pPr>
              <w:spacing w:line="216" w:lineRule="auto"/>
              <w:jc w:val="left"/>
              <w:rPr>
                <w:rFonts w:ascii="Arial Narrow" w:hAnsi="Arial Narrow" w:cs="Arial Narrow"/>
                <w:color w:val="000000"/>
              </w:rPr>
            </w:pPr>
          </w:p>
        </w:tc>
        <w:tc>
          <w:tcPr>
            <w:tcW w:w="2504" w:type="dxa"/>
            <w:gridSpan w:val="2"/>
            <w:vMerge/>
          </w:tcPr>
          <w:p w14:paraId="4A9A420C"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4A9A420D"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4A9A420E"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tcPr>
          <w:p w14:paraId="4A9A420F" w14:textId="77777777" w:rsidR="0056732F" w:rsidRPr="0008702D" w:rsidRDefault="005673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4A9A4210" w14:textId="77777777" w:rsidR="0056732F" w:rsidRPr="0008702D" w:rsidRDefault="0056732F" w:rsidP="00FC6057">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Pr="0008702D">
              <w:rPr>
                <w:rFonts w:ascii="Arial Narrow" w:hAnsi="Arial Narrow" w:cs="Arial Narrow"/>
                <w:color w:val="000000"/>
                <w:sz w:val="20"/>
                <w:szCs w:val="20"/>
              </w:rPr>
              <w:t>)</w:t>
            </w:r>
          </w:p>
        </w:tc>
        <w:tc>
          <w:tcPr>
            <w:tcW w:w="1728" w:type="dxa"/>
          </w:tcPr>
          <w:p w14:paraId="4A9A4211" w14:textId="77777777" w:rsidR="0056732F" w:rsidRPr="0008702D" w:rsidRDefault="005673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6732F" w:rsidRPr="0008702D" w14:paraId="4A9A421D" w14:textId="77777777" w:rsidTr="00947E75">
        <w:trPr>
          <w:trHeight w:val="312"/>
        </w:trPr>
        <w:tc>
          <w:tcPr>
            <w:tcW w:w="2518" w:type="dxa"/>
            <w:vMerge w:val="restart"/>
          </w:tcPr>
          <w:p w14:paraId="5D2D823E" w14:textId="77777777" w:rsidR="0056732F" w:rsidRPr="0008702D" w:rsidRDefault="0056732F" w:rsidP="00780705">
            <w:pPr>
              <w:spacing w:line="216" w:lineRule="auto"/>
              <w:jc w:val="left"/>
              <w:rPr>
                <w:rFonts w:ascii="Arial Narrow" w:hAnsi="Arial Narrow" w:cs="Arial Narrow"/>
                <w:color w:val="000000"/>
              </w:rPr>
            </w:pPr>
          </w:p>
          <w:p w14:paraId="35EA7D02" w14:textId="77777777" w:rsidR="0056732F" w:rsidRPr="0008702D" w:rsidRDefault="0056732F" w:rsidP="00780705">
            <w:pPr>
              <w:spacing w:line="216" w:lineRule="auto"/>
              <w:jc w:val="left"/>
              <w:rPr>
                <w:rFonts w:ascii="Arial Narrow" w:hAnsi="Arial Narrow" w:cs="Arial Narrow"/>
                <w:color w:val="000000"/>
              </w:rPr>
            </w:pPr>
            <w:r w:rsidRPr="0008702D">
              <w:rPr>
                <w:rFonts w:ascii="Arial Narrow" w:hAnsi="Arial Narrow" w:cs="Arial Narrow"/>
                <w:color w:val="000000"/>
              </w:rPr>
              <w:t>AC 2.2</w:t>
            </w:r>
          </w:p>
          <w:p w14:paraId="4A9A4215" w14:textId="7FCA928F" w:rsidR="0056732F" w:rsidRPr="0008702D" w:rsidRDefault="0056732F"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2135D4">
              <w:rPr>
                <w:sz w:val="20"/>
                <w:szCs w:val="20"/>
              </w:rPr>
              <w:t>Communicate the location and any relevant information to the team prior to the briefing</w:t>
            </w:r>
          </w:p>
        </w:tc>
        <w:tc>
          <w:tcPr>
            <w:tcW w:w="2504" w:type="dxa"/>
            <w:gridSpan w:val="2"/>
          </w:tcPr>
          <w:p w14:paraId="4A9A4216" w14:textId="650CDE59"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14:paraId="4A9A4217" w14:textId="503881D6"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14:paraId="4A9A4218" w14:textId="18D3E396"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tcPr>
          <w:p w14:paraId="137A7CA9" w14:textId="77777777" w:rsidR="0056732F" w:rsidRPr="0008702D" w:rsidRDefault="0056732F" w:rsidP="00780705">
            <w:pPr>
              <w:spacing w:line="216" w:lineRule="auto"/>
              <w:jc w:val="left"/>
              <w:rPr>
                <w:rFonts w:ascii="Arial Narrow" w:hAnsi="Arial Narrow" w:cs="Arial Narrow"/>
                <w:color w:val="000000"/>
              </w:rPr>
            </w:pPr>
          </w:p>
          <w:p w14:paraId="4A9A421C" w14:textId="6D7EAA01" w:rsidR="0056732F" w:rsidRPr="0008702D" w:rsidRDefault="0056732F" w:rsidP="0008702D">
            <w:pPr>
              <w:spacing w:line="216" w:lineRule="auto"/>
              <w:jc w:val="center"/>
              <w:rPr>
                <w:rFonts w:ascii="Arial Narrow" w:hAnsi="Arial Narrow" w:cs="Arial Narrow"/>
                <w:color w:val="000000"/>
                <w:sz w:val="18"/>
                <w:szCs w:val="18"/>
              </w:rPr>
            </w:pPr>
          </w:p>
        </w:tc>
      </w:tr>
      <w:tr w:rsidR="0056732F" w:rsidRPr="0008702D" w14:paraId="4A9A4226" w14:textId="77777777" w:rsidTr="00947E75">
        <w:trPr>
          <w:trHeight w:val="312"/>
        </w:trPr>
        <w:tc>
          <w:tcPr>
            <w:tcW w:w="2518" w:type="dxa"/>
            <w:vMerge/>
          </w:tcPr>
          <w:p w14:paraId="4A9A421E" w14:textId="77777777" w:rsidR="0056732F" w:rsidRPr="002135D4" w:rsidRDefault="0056732F"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14:paraId="7C7E4E87" w14:textId="77777777" w:rsidR="0056732F" w:rsidRPr="00DA40F9" w:rsidRDefault="0056732F" w:rsidP="00780705">
            <w:pPr>
              <w:numPr>
                <w:ilvl w:val="0"/>
                <w:numId w:val="3"/>
              </w:numPr>
              <w:tabs>
                <w:tab w:val="left" w:pos="196"/>
              </w:tabs>
              <w:spacing w:before="60" w:after="60" w:line="226" w:lineRule="auto"/>
              <w:rPr>
                <w:rFonts w:ascii="Arial Narrow" w:hAnsi="Arial Narrow" w:cs="Arial Narrow"/>
                <w:sz w:val="18"/>
                <w:szCs w:val="18"/>
              </w:rPr>
            </w:pPr>
            <w:r w:rsidRPr="00DA40F9">
              <w:rPr>
                <w:rFonts w:ascii="Arial Narrow" w:hAnsi="Arial Narrow" w:cs="Arial Narrow"/>
                <w:sz w:val="20"/>
                <w:szCs w:val="20"/>
              </w:rPr>
              <w:t xml:space="preserve">No recognisable evidence of communication of the location of the team briefing </w:t>
            </w:r>
          </w:p>
          <w:p w14:paraId="4A9A4220" w14:textId="1497797F" w:rsidR="0056732F" w:rsidRPr="0008702D" w:rsidRDefault="0056732F" w:rsidP="002135D4">
            <w:pPr>
              <w:numPr>
                <w:ilvl w:val="0"/>
                <w:numId w:val="3"/>
              </w:numPr>
              <w:tabs>
                <w:tab w:val="left" w:pos="34"/>
              </w:tabs>
              <w:spacing w:line="216" w:lineRule="auto"/>
              <w:jc w:val="left"/>
              <w:rPr>
                <w:rFonts w:ascii="Arial Narrow" w:hAnsi="Arial Narrow" w:cs="Arial Narrow"/>
                <w:color w:val="000000"/>
                <w:sz w:val="18"/>
                <w:szCs w:val="18"/>
              </w:rPr>
            </w:pPr>
            <w:r w:rsidRPr="00DA40F9">
              <w:rPr>
                <w:rFonts w:ascii="Arial Narrow" w:hAnsi="Arial Narrow" w:cs="Arial Narrow"/>
                <w:sz w:val="20"/>
                <w:szCs w:val="20"/>
              </w:rPr>
              <w:t>Communication is evidenced but it does not adequately convey the location of the briefing and/or it is not directed to the team</w:t>
            </w:r>
          </w:p>
        </w:tc>
        <w:tc>
          <w:tcPr>
            <w:tcW w:w="2504" w:type="dxa"/>
            <w:gridSpan w:val="3"/>
            <w:vMerge w:val="restart"/>
          </w:tcPr>
          <w:p w14:paraId="4A9A4221" w14:textId="72E0FAFF"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A40F9">
              <w:rPr>
                <w:rFonts w:ascii="Arial Narrow" w:hAnsi="Arial Narrow" w:cs="Arial Narrow"/>
                <w:sz w:val="20"/>
                <w:szCs w:val="20"/>
              </w:rPr>
              <w:t xml:space="preserve">There is evidence of brief communication to the team to inform them of the location of a briefing, possibly along with other relevant information.  </w:t>
            </w:r>
          </w:p>
        </w:tc>
        <w:tc>
          <w:tcPr>
            <w:tcW w:w="2505" w:type="dxa"/>
            <w:gridSpan w:val="5"/>
            <w:vMerge w:val="restart"/>
          </w:tcPr>
          <w:p w14:paraId="65B78C3C" w14:textId="77777777" w:rsidR="0056732F" w:rsidRPr="00DA40F9" w:rsidRDefault="0056732F" w:rsidP="00780705">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DA40F9">
              <w:rPr>
                <w:rFonts w:ascii="Arial Narrow" w:hAnsi="Arial Narrow" w:cs="Arial Narrow"/>
                <w:sz w:val="20"/>
                <w:szCs w:val="20"/>
              </w:rPr>
              <w:t>Comprehensive evidence is provided of detailed communication, in different forms, appropriate to inform the team of the location of a briefing,</w:t>
            </w:r>
            <w:r w:rsidRPr="00DA40F9">
              <w:rPr>
                <w:rFonts w:ascii="Arial Narrow" w:hAnsi="Arial Narrow" w:cs="Arial Narrow"/>
                <w:sz w:val="20"/>
                <w:szCs w:val="20"/>
                <w:lang w:eastAsia="en-GB"/>
              </w:rPr>
              <w:t xml:space="preserve"> along with all relevant information</w:t>
            </w:r>
          </w:p>
          <w:p w14:paraId="4A9A4224" w14:textId="3C09F98E" w:rsidR="0056732F" w:rsidRPr="0008702D" w:rsidRDefault="0056732F" w:rsidP="002135D4">
            <w:pPr>
              <w:numPr>
                <w:ilvl w:val="0"/>
                <w:numId w:val="6"/>
              </w:numPr>
              <w:tabs>
                <w:tab w:val="left" w:pos="34"/>
              </w:tabs>
              <w:spacing w:line="216" w:lineRule="auto"/>
              <w:jc w:val="left"/>
              <w:rPr>
                <w:rFonts w:ascii="Arial Narrow" w:hAnsi="Arial Narrow" w:cs="Arial Narrow"/>
                <w:color w:val="000000"/>
                <w:sz w:val="18"/>
                <w:szCs w:val="18"/>
              </w:rPr>
            </w:pPr>
          </w:p>
        </w:tc>
        <w:tc>
          <w:tcPr>
            <w:tcW w:w="3145" w:type="dxa"/>
            <w:gridSpan w:val="3"/>
            <w:vMerge/>
          </w:tcPr>
          <w:p w14:paraId="4A9A4225" w14:textId="77777777" w:rsidR="0056732F" w:rsidRPr="0008702D" w:rsidRDefault="0056732F" w:rsidP="0008702D">
            <w:pPr>
              <w:spacing w:line="216" w:lineRule="auto"/>
              <w:jc w:val="center"/>
              <w:rPr>
                <w:rFonts w:ascii="Arial Narrow" w:hAnsi="Arial Narrow" w:cs="Arial Narrow"/>
                <w:color w:val="000000"/>
                <w:sz w:val="18"/>
                <w:szCs w:val="18"/>
              </w:rPr>
            </w:pPr>
          </w:p>
        </w:tc>
      </w:tr>
      <w:tr w:rsidR="0056732F" w:rsidRPr="0008702D" w14:paraId="4A9A422E" w14:textId="77777777" w:rsidTr="00947E75">
        <w:trPr>
          <w:trHeight w:val="312"/>
        </w:trPr>
        <w:tc>
          <w:tcPr>
            <w:tcW w:w="2518" w:type="dxa"/>
            <w:vMerge/>
          </w:tcPr>
          <w:p w14:paraId="4A9A4227" w14:textId="77777777" w:rsidR="0056732F" w:rsidRPr="0008702D" w:rsidRDefault="0056732F" w:rsidP="0008702D">
            <w:pPr>
              <w:spacing w:line="216" w:lineRule="auto"/>
              <w:jc w:val="left"/>
              <w:rPr>
                <w:rFonts w:ascii="Arial Narrow" w:hAnsi="Arial Narrow" w:cs="Arial Narrow"/>
                <w:color w:val="000000"/>
              </w:rPr>
            </w:pPr>
          </w:p>
        </w:tc>
        <w:tc>
          <w:tcPr>
            <w:tcW w:w="2504" w:type="dxa"/>
            <w:gridSpan w:val="2"/>
            <w:vMerge/>
          </w:tcPr>
          <w:p w14:paraId="4A9A4228"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4A9A4229"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4A9A422A"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tcPr>
          <w:p w14:paraId="4A9A422B" w14:textId="77777777" w:rsidR="0056732F" w:rsidRPr="0008702D" w:rsidRDefault="005673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4A9A422C" w14:textId="77777777" w:rsidR="0056732F" w:rsidRPr="0008702D" w:rsidRDefault="0056732F" w:rsidP="00FC6057">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tcPr>
          <w:p w14:paraId="4A9A422D" w14:textId="77777777" w:rsidR="0056732F" w:rsidRPr="0008702D" w:rsidRDefault="005673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6732F" w:rsidRPr="0008702D" w14:paraId="4A9A4239" w14:textId="77777777" w:rsidTr="00947E75">
        <w:trPr>
          <w:trHeight w:val="312"/>
        </w:trPr>
        <w:tc>
          <w:tcPr>
            <w:tcW w:w="2518" w:type="dxa"/>
            <w:vMerge w:val="restart"/>
          </w:tcPr>
          <w:p w14:paraId="03F2E054" w14:textId="77777777" w:rsidR="0056732F" w:rsidRPr="0008702D" w:rsidRDefault="0056732F" w:rsidP="00780705">
            <w:pPr>
              <w:spacing w:line="216" w:lineRule="auto"/>
              <w:jc w:val="left"/>
              <w:rPr>
                <w:rFonts w:ascii="Arial Narrow" w:hAnsi="Arial Narrow" w:cs="Arial Narrow"/>
                <w:color w:val="000000"/>
              </w:rPr>
            </w:pPr>
          </w:p>
          <w:p w14:paraId="1794B828" w14:textId="77777777" w:rsidR="0056732F" w:rsidRPr="0008702D" w:rsidRDefault="0056732F" w:rsidP="00780705">
            <w:pPr>
              <w:spacing w:line="216" w:lineRule="auto"/>
              <w:jc w:val="left"/>
              <w:rPr>
                <w:rFonts w:ascii="Arial Narrow" w:hAnsi="Arial Narrow" w:cs="Arial Narrow"/>
                <w:color w:val="000000"/>
              </w:rPr>
            </w:pPr>
            <w:r w:rsidRPr="0008702D">
              <w:rPr>
                <w:rFonts w:ascii="Arial Narrow" w:hAnsi="Arial Narrow" w:cs="Arial Narrow"/>
                <w:color w:val="000000"/>
              </w:rPr>
              <w:t>AC 2.3</w:t>
            </w:r>
          </w:p>
          <w:p w14:paraId="4A9A4231" w14:textId="3F698E81" w:rsidR="0056732F" w:rsidRPr="0008702D" w:rsidRDefault="0056732F"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2135D4">
              <w:rPr>
                <w:sz w:val="20"/>
                <w:szCs w:val="20"/>
              </w:rPr>
              <w:t>Conduct a team briefing effectively responding to any enquiries during/after the team briefing</w:t>
            </w:r>
          </w:p>
        </w:tc>
        <w:tc>
          <w:tcPr>
            <w:tcW w:w="2504" w:type="dxa"/>
            <w:gridSpan w:val="2"/>
          </w:tcPr>
          <w:p w14:paraId="4A9A4232" w14:textId="649433E2"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ca.6/24</w:t>
            </w:r>
            <w:r w:rsidRPr="0008702D">
              <w:rPr>
                <w:rFonts w:ascii="Arial Narrow" w:hAnsi="Arial Narrow" w:cs="Arial Narrow"/>
                <w:b/>
                <w:bCs/>
                <w:color w:val="000000"/>
                <w:sz w:val="20"/>
                <w:szCs w:val="20"/>
              </w:rPr>
              <w:t>]</w:t>
            </w:r>
          </w:p>
        </w:tc>
        <w:tc>
          <w:tcPr>
            <w:tcW w:w="2504" w:type="dxa"/>
            <w:gridSpan w:val="3"/>
          </w:tcPr>
          <w:p w14:paraId="4A9A4233" w14:textId="5AF74278"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12/24</w:t>
            </w:r>
            <w:r w:rsidRPr="0008702D">
              <w:rPr>
                <w:rFonts w:ascii="Arial Narrow" w:hAnsi="Arial Narrow" w:cs="Arial Narrow"/>
                <w:b/>
                <w:bCs/>
                <w:color w:val="000000"/>
                <w:sz w:val="20"/>
                <w:szCs w:val="20"/>
              </w:rPr>
              <w:t>]</w:t>
            </w:r>
          </w:p>
        </w:tc>
        <w:tc>
          <w:tcPr>
            <w:tcW w:w="2505" w:type="dxa"/>
            <w:gridSpan w:val="5"/>
          </w:tcPr>
          <w:p w14:paraId="4A9A4234" w14:textId="412A2BB5"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ca.18/24</w:t>
            </w:r>
            <w:r w:rsidRPr="0008702D">
              <w:rPr>
                <w:rFonts w:ascii="Arial Narrow" w:hAnsi="Arial Narrow" w:cs="Arial Narrow"/>
                <w:b/>
                <w:bCs/>
                <w:color w:val="000000"/>
                <w:sz w:val="20"/>
                <w:szCs w:val="20"/>
              </w:rPr>
              <w:t>]</w:t>
            </w:r>
          </w:p>
        </w:tc>
        <w:tc>
          <w:tcPr>
            <w:tcW w:w="3145" w:type="dxa"/>
            <w:gridSpan w:val="3"/>
            <w:vMerge w:val="restart"/>
          </w:tcPr>
          <w:p w14:paraId="4A9A4238" w14:textId="2F4CE50C" w:rsidR="0056732F" w:rsidRPr="0008702D" w:rsidRDefault="0056732F" w:rsidP="0008702D">
            <w:pPr>
              <w:spacing w:line="216" w:lineRule="auto"/>
              <w:jc w:val="center"/>
              <w:rPr>
                <w:rFonts w:ascii="Arial Narrow" w:hAnsi="Arial Narrow" w:cs="Arial Narrow"/>
                <w:color w:val="000000"/>
                <w:sz w:val="18"/>
                <w:szCs w:val="18"/>
              </w:rPr>
            </w:pPr>
          </w:p>
        </w:tc>
      </w:tr>
      <w:tr w:rsidR="0056732F" w:rsidRPr="0008702D" w14:paraId="4A9A4242" w14:textId="77777777" w:rsidTr="00947E75">
        <w:trPr>
          <w:trHeight w:val="312"/>
        </w:trPr>
        <w:tc>
          <w:tcPr>
            <w:tcW w:w="2518" w:type="dxa"/>
            <w:vMerge/>
          </w:tcPr>
          <w:p w14:paraId="4A9A423A" w14:textId="77777777" w:rsidR="0056732F" w:rsidRPr="002135D4" w:rsidRDefault="0056732F"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14:paraId="4A541B8D" w14:textId="77777777" w:rsidR="0056732F" w:rsidRPr="008E6847" w:rsidRDefault="0056732F" w:rsidP="00780705">
            <w:pPr>
              <w:numPr>
                <w:ilvl w:val="0"/>
                <w:numId w:val="3"/>
              </w:numPr>
              <w:tabs>
                <w:tab w:val="left" w:pos="196"/>
              </w:tabs>
              <w:spacing w:before="60" w:after="60" w:line="226" w:lineRule="auto"/>
              <w:rPr>
                <w:rFonts w:ascii="Arial Narrow" w:hAnsi="Arial Narrow" w:cs="Arial Narrow"/>
                <w:sz w:val="20"/>
                <w:szCs w:val="20"/>
              </w:rPr>
            </w:pPr>
            <w:r w:rsidRPr="008E6847">
              <w:rPr>
                <w:rFonts w:ascii="Arial Narrow" w:hAnsi="Arial Narrow" w:cs="Arial Narrow"/>
                <w:sz w:val="20"/>
                <w:szCs w:val="20"/>
              </w:rPr>
              <w:t>The</w:t>
            </w:r>
            <w:r>
              <w:rPr>
                <w:rFonts w:ascii="Arial Narrow" w:hAnsi="Arial Narrow" w:cs="Arial Narrow"/>
                <w:sz w:val="20"/>
                <w:szCs w:val="20"/>
              </w:rPr>
              <w:t>re is no recognisable evidence given of conducting a team briefing or, if given, the briefing</w:t>
            </w:r>
            <w:r w:rsidRPr="008E6847">
              <w:rPr>
                <w:rFonts w:ascii="Arial Narrow" w:hAnsi="Arial Narrow" w:cs="Arial Narrow"/>
                <w:sz w:val="20"/>
                <w:szCs w:val="20"/>
              </w:rPr>
              <w:t xml:space="preserve"> is not conducted appropriately</w:t>
            </w:r>
          </w:p>
          <w:p w14:paraId="4A9A423C" w14:textId="17B1D42E" w:rsidR="0056732F" w:rsidRPr="0008702D" w:rsidRDefault="0056732F" w:rsidP="002135D4">
            <w:pPr>
              <w:numPr>
                <w:ilvl w:val="0"/>
                <w:numId w:val="3"/>
              </w:numPr>
              <w:tabs>
                <w:tab w:val="left" w:pos="34"/>
              </w:tabs>
              <w:spacing w:line="216" w:lineRule="auto"/>
              <w:jc w:val="left"/>
              <w:rPr>
                <w:rFonts w:ascii="Arial Narrow" w:hAnsi="Arial Narrow" w:cs="Arial Narrow"/>
                <w:color w:val="000000"/>
                <w:sz w:val="18"/>
                <w:szCs w:val="18"/>
              </w:rPr>
            </w:pPr>
            <w:r w:rsidRPr="008E6847">
              <w:rPr>
                <w:rFonts w:ascii="Arial Narrow" w:hAnsi="Arial Narrow" w:cs="Arial Narrow"/>
                <w:sz w:val="20"/>
                <w:szCs w:val="20"/>
              </w:rPr>
              <w:t>The</w:t>
            </w:r>
            <w:r>
              <w:rPr>
                <w:rFonts w:ascii="Arial Narrow" w:hAnsi="Arial Narrow" w:cs="Arial Narrow"/>
                <w:sz w:val="20"/>
                <w:szCs w:val="20"/>
              </w:rPr>
              <w:t xml:space="preserve">re is no </w:t>
            </w:r>
            <w:r>
              <w:rPr>
                <w:rFonts w:ascii="Arial Narrow" w:hAnsi="Arial Narrow" w:cs="Arial Narrow"/>
                <w:sz w:val="20"/>
                <w:szCs w:val="20"/>
              </w:rPr>
              <w:lastRenderedPageBreak/>
              <w:t>recognisable evidence given of</w:t>
            </w:r>
            <w:r w:rsidRPr="008E6847">
              <w:rPr>
                <w:rFonts w:ascii="Arial Narrow" w:hAnsi="Arial Narrow" w:cs="Arial Narrow"/>
                <w:sz w:val="20"/>
                <w:szCs w:val="20"/>
              </w:rPr>
              <w:t xml:space="preserve"> </w:t>
            </w:r>
            <w:r>
              <w:rPr>
                <w:rFonts w:ascii="Arial Narrow" w:hAnsi="Arial Narrow" w:cs="Arial Narrow"/>
                <w:sz w:val="20"/>
                <w:szCs w:val="20"/>
              </w:rPr>
              <w:t xml:space="preserve">handling queries </w:t>
            </w:r>
            <w:r w:rsidRPr="008E6847">
              <w:rPr>
                <w:rFonts w:ascii="Arial Narrow" w:hAnsi="Arial Narrow" w:cs="Arial Narrow"/>
                <w:sz w:val="20"/>
                <w:szCs w:val="20"/>
              </w:rPr>
              <w:t>during/after the team briefing</w:t>
            </w:r>
            <w:r>
              <w:rPr>
                <w:rFonts w:ascii="Arial Narrow" w:hAnsi="Arial Narrow" w:cs="Arial Narrow"/>
                <w:sz w:val="20"/>
                <w:szCs w:val="20"/>
              </w:rPr>
              <w:t xml:space="preserve"> or, if given, </w:t>
            </w:r>
            <w:r w:rsidRPr="008E6847">
              <w:rPr>
                <w:rFonts w:ascii="Arial Narrow" w:hAnsi="Arial Narrow" w:cs="Arial Narrow"/>
                <w:sz w:val="20"/>
                <w:szCs w:val="20"/>
              </w:rPr>
              <w:t xml:space="preserve"> </w:t>
            </w:r>
            <w:r>
              <w:rPr>
                <w:rFonts w:ascii="Arial Narrow" w:hAnsi="Arial Narrow" w:cs="Arial Narrow"/>
                <w:sz w:val="20"/>
                <w:szCs w:val="20"/>
              </w:rPr>
              <w:t xml:space="preserve">responses </w:t>
            </w:r>
            <w:r w:rsidRPr="008E6847">
              <w:rPr>
                <w:rFonts w:ascii="Arial Narrow" w:hAnsi="Arial Narrow" w:cs="Arial Narrow"/>
                <w:sz w:val="20"/>
                <w:szCs w:val="20"/>
              </w:rPr>
              <w:t xml:space="preserve">are </w:t>
            </w:r>
            <w:r>
              <w:rPr>
                <w:rFonts w:ascii="Arial Narrow" w:hAnsi="Arial Narrow" w:cs="Arial Narrow"/>
                <w:sz w:val="20"/>
                <w:szCs w:val="20"/>
              </w:rPr>
              <w:t xml:space="preserve">ineffective </w:t>
            </w:r>
            <w:r w:rsidRPr="008E6847">
              <w:rPr>
                <w:rFonts w:ascii="Arial Narrow" w:hAnsi="Arial Narrow" w:cs="Arial Narrow"/>
                <w:sz w:val="20"/>
                <w:szCs w:val="20"/>
              </w:rPr>
              <w:t>or inappropriate</w:t>
            </w:r>
          </w:p>
        </w:tc>
        <w:tc>
          <w:tcPr>
            <w:tcW w:w="2504" w:type="dxa"/>
            <w:gridSpan w:val="3"/>
            <w:vMerge w:val="restart"/>
          </w:tcPr>
          <w:p w14:paraId="4A9A423D" w14:textId="6BABDAAC"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8E6847">
              <w:rPr>
                <w:rFonts w:ascii="Arial Narrow" w:hAnsi="Arial Narrow" w:cs="Arial Narrow"/>
                <w:sz w:val="20"/>
                <w:szCs w:val="20"/>
              </w:rPr>
              <w:lastRenderedPageBreak/>
              <w:t>The</w:t>
            </w:r>
            <w:r>
              <w:rPr>
                <w:rFonts w:ascii="Arial Narrow" w:hAnsi="Arial Narrow" w:cs="Arial Narrow"/>
                <w:sz w:val="20"/>
                <w:szCs w:val="20"/>
              </w:rPr>
              <w:t xml:space="preserve">re is evidence of appropriately conducting a team briefing </w:t>
            </w:r>
            <w:r>
              <w:rPr>
                <w:rFonts w:ascii="Arial Narrow" w:hAnsi="Arial Narrow" w:cs="Arial Narrow"/>
                <w:b/>
                <w:bCs/>
                <w:sz w:val="20"/>
                <w:szCs w:val="20"/>
              </w:rPr>
              <w:t xml:space="preserve">and </w:t>
            </w:r>
            <w:r w:rsidRPr="001D6602">
              <w:rPr>
                <w:rFonts w:ascii="Arial Narrow" w:hAnsi="Arial Narrow" w:cs="Arial Narrow"/>
                <w:sz w:val="20"/>
                <w:szCs w:val="20"/>
              </w:rPr>
              <w:t>th</w:t>
            </w:r>
            <w:r w:rsidRPr="008E6847">
              <w:rPr>
                <w:rFonts w:ascii="Arial Narrow" w:hAnsi="Arial Narrow" w:cs="Arial Narrow"/>
                <w:sz w:val="20"/>
                <w:szCs w:val="20"/>
              </w:rPr>
              <w:t>e</w:t>
            </w:r>
            <w:r>
              <w:rPr>
                <w:rFonts w:ascii="Arial Narrow" w:hAnsi="Arial Narrow" w:cs="Arial Narrow"/>
                <w:sz w:val="20"/>
                <w:szCs w:val="20"/>
              </w:rPr>
              <w:t>re is evidence of</w:t>
            </w:r>
            <w:r w:rsidRPr="008E6847">
              <w:rPr>
                <w:rFonts w:ascii="Arial Narrow" w:hAnsi="Arial Narrow" w:cs="Arial Narrow"/>
                <w:sz w:val="20"/>
                <w:szCs w:val="20"/>
              </w:rPr>
              <w:t xml:space="preserve"> </w:t>
            </w:r>
            <w:r>
              <w:rPr>
                <w:rFonts w:ascii="Arial Narrow" w:hAnsi="Arial Narrow" w:cs="Arial Narrow"/>
                <w:sz w:val="20"/>
                <w:szCs w:val="20"/>
              </w:rPr>
              <w:t>effectively handling queries during/after the team briefing</w:t>
            </w:r>
          </w:p>
        </w:tc>
        <w:tc>
          <w:tcPr>
            <w:tcW w:w="2505" w:type="dxa"/>
            <w:gridSpan w:val="5"/>
            <w:vMerge w:val="restart"/>
          </w:tcPr>
          <w:p w14:paraId="499848A6" w14:textId="77777777" w:rsidR="0056732F" w:rsidRDefault="0056732F" w:rsidP="00780705">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Detailed and comprehensive evidence of appropriately conducting a team briefing and/or detailed and comprehensive evidence of</w:t>
            </w:r>
            <w:r w:rsidRPr="008E6847">
              <w:rPr>
                <w:rFonts w:ascii="Arial Narrow" w:hAnsi="Arial Narrow" w:cs="Arial Narrow"/>
                <w:sz w:val="20"/>
                <w:szCs w:val="20"/>
              </w:rPr>
              <w:t xml:space="preserve"> </w:t>
            </w:r>
            <w:r>
              <w:rPr>
                <w:rFonts w:ascii="Arial Narrow" w:hAnsi="Arial Narrow" w:cs="Arial Narrow"/>
                <w:sz w:val="20"/>
                <w:szCs w:val="20"/>
              </w:rPr>
              <w:t>effectively handling queries during/after the team briefing</w:t>
            </w:r>
            <w:r w:rsidRPr="00B6076A">
              <w:rPr>
                <w:rFonts w:ascii="Arial Narrow" w:hAnsi="Arial Narrow" w:cs="Arial Narrow"/>
                <w:sz w:val="20"/>
                <w:szCs w:val="20"/>
                <w:lang w:eastAsia="en-GB"/>
              </w:rPr>
              <w:t xml:space="preserve"> </w:t>
            </w:r>
          </w:p>
          <w:p w14:paraId="7227EE0E" w14:textId="77777777" w:rsidR="0056732F" w:rsidRPr="00486FA9" w:rsidRDefault="0056732F" w:rsidP="00780705">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lastRenderedPageBreak/>
              <w:t>An explanation, perhaps in some detail, is provided of conducting the team briefing, covering presentation skills</w:t>
            </w:r>
          </w:p>
          <w:p w14:paraId="4A9A4240" w14:textId="00E4828E" w:rsidR="0056732F" w:rsidRPr="0008702D" w:rsidRDefault="0056732F" w:rsidP="002135D4">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 An explanation, perhaps in some detail, is provided of responding to enquiries</w:t>
            </w:r>
          </w:p>
        </w:tc>
        <w:tc>
          <w:tcPr>
            <w:tcW w:w="3145" w:type="dxa"/>
            <w:gridSpan w:val="3"/>
            <w:vMerge/>
          </w:tcPr>
          <w:p w14:paraId="4A9A4241" w14:textId="77777777" w:rsidR="0056732F" w:rsidRPr="0008702D" w:rsidRDefault="0056732F" w:rsidP="0008702D">
            <w:pPr>
              <w:spacing w:line="216" w:lineRule="auto"/>
              <w:jc w:val="center"/>
              <w:rPr>
                <w:rFonts w:ascii="Arial Narrow" w:hAnsi="Arial Narrow" w:cs="Arial Narrow"/>
                <w:color w:val="000000"/>
                <w:sz w:val="18"/>
                <w:szCs w:val="18"/>
              </w:rPr>
            </w:pPr>
          </w:p>
        </w:tc>
      </w:tr>
      <w:tr w:rsidR="0056732F" w:rsidRPr="0008702D" w14:paraId="4A9A424A" w14:textId="77777777" w:rsidTr="00947E75">
        <w:trPr>
          <w:trHeight w:val="312"/>
        </w:trPr>
        <w:tc>
          <w:tcPr>
            <w:tcW w:w="2518" w:type="dxa"/>
            <w:vMerge/>
          </w:tcPr>
          <w:p w14:paraId="4A9A4243" w14:textId="77777777" w:rsidR="0056732F" w:rsidRPr="0008702D" w:rsidRDefault="0056732F" w:rsidP="0008702D">
            <w:pPr>
              <w:spacing w:line="216" w:lineRule="auto"/>
              <w:jc w:val="left"/>
              <w:rPr>
                <w:rFonts w:ascii="Arial Narrow" w:hAnsi="Arial Narrow" w:cs="Arial Narrow"/>
                <w:color w:val="000000"/>
              </w:rPr>
            </w:pPr>
          </w:p>
        </w:tc>
        <w:tc>
          <w:tcPr>
            <w:tcW w:w="2504" w:type="dxa"/>
            <w:gridSpan w:val="2"/>
            <w:vMerge/>
          </w:tcPr>
          <w:p w14:paraId="4A9A4244"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4A9A4245"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4A9A4246"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tcPr>
          <w:p w14:paraId="4A9A4247" w14:textId="77777777" w:rsidR="0056732F" w:rsidRPr="0008702D" w:rsidRDefault="005673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p>
          <w:p w14:paraId="4A9A4248" w14:textId="77777777" w:rsidR="0056732F" w:rsidRPr="0008702D" w:rsidRDefault="0056732F" w:rsidP="00FC6057">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12</w:t>
            </w:r>
            <w:r w:rsidRPr="0008702D">
              <w:rPr>
                <w:rFonts w:ascii="Arial Narrow" w:hAnsi="Arial Narrow" w:cs="Arial Narrow"/>
                <w:color w:val="000000"/>
                <w:sz w:val="20"/>
                <w:szCs w:val="20"/>
              </w:rPr>
              <w:t>)</w:t>
            </w:r>
          </w:p>
        </w:tc>
        <w:tc>
          <w:tcPr>
            <w:tcW w:w="1728" w:type="dxa"/>
          </w:tcPr>
          <w:p w14:paraId="4A9A4249" w14:textId="77777777" w:rsidR="0056732F" w:rsidRPr="0008702D" w:rsidRDefault="005673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6732F" w:rsidRPr="0008702D" w14:paraId="4A9A4255" w14:textId="77777777" w:rsidTr="00947E75">
        <w:trPr>
          <w:trHeight w:val="312"/>
        </w:trPr>
        <w:tc>
          <w:tcPr>
            <w:tcW w:w="2518" w:type="dxa"/>
            <w:vMerge w:val="restart"/>
          </w:tcPr>
          <w:p w14:paraId="66893E6F" w14:textId="77777777" w:rsidR="0056732F" w:rsidRPr="0008702D" w:rsidRDefault="0056732F" w:rsidP="00780705">
            <w:pPr>
              <w:spacing w:line="216" w:lineRule="auto"/>
              <w:jc w:val="left"/>
              <w:rPr>
                <w:rFonts w:ascii="Arial Narrow" w:hAnsi="Arial Narrow" w:cs="Arial Narrow"/>
                <w:color w:val="000000"/>
              </w:rPr>
            </w:pPr>
          </w:p>
          <w:p w14:paraId="3A2D0AEE" w14:textId="77777777" w:rsidR="0056732F" w:rsidRPr="0008702D" w:rsidRDefault="0056732F" w:rsidP="00780705">
            <w:pPr>
              <w:spacing w:line="216" w:lineRule="auto"/>
              <w:jc w:val="left"/>
              <w:rPr>
                <w:rFonts w:ascii="Arial Narrow" w:hAnsi="Arial Narrow" w:cs="Arial Narrow"/>
                <w:color w:val="000000"/>
              </w:rPr>
            </w:pPr>
            <w:r w:rsidRPr="0008702D">
              <w:rPr>
                <w:rFonts w:ascii="Arial Narrow" w:hAnsi="Arial Narrow" w:cs="Arial Narrow"/>
                <w:color w:val="000000"/>
              </w:rPr>
              <w:t>AC 2.4</w:t>
            </w:r>
          </w:p>
          <w:p w14:paraId="4A9A424D" w14:textId="6D0927CC" w:rsidR="0056732F" w:rsidRPr="0008702D" w:rsidRDefault="0056732F"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2135D4">
              <w:rPr>
                <w:sz w:val="20"/>
                <w:szCs w:val="20"/>
              </w:rPr>
              <w:t>Outline how to ensure the team’s understanding of the team brief</w:t>
            </w:r>
          </w:p>
        </w:tc>
        <w:tc>
          <w:tcPr>
            <w:tcW w:w="2504" w:type="dxa"/>
            <w:gridSpan w:val="2"/>
          </w:tcPr>
          <w:p w14:paraId="4A9A424E" w14:textId="653DBE24"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14:paraId="4A9A424F" w14:textId="7FE661F0"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14:paraId="4A9A4250" w14:textId="207658DB" w:rsidR="0056732F" w:rsidRPr="0008702D" w:rsidRDefault="0056732F" w:rsidP="008829DE">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tcPr>
          <w:p w14:paraId="6BA702B7" w14:textId="77777777" w:rsidR="0056732F" w:rsidRPr="0008702D" w:rsidRDefault="0056732F" w:rsidP="00780705">
            <w:pPr>
              <w:spacing w:line="216" w:lineRule="auto"/>
              <w:jc w:val="left"/>
              <w:rPr>
                <w:rFonts w:ascii="Arial Narrow" w:hAnsi="Arial Narrow" w:cs="Arial Narrow"/>
                <w:color w:val="000000"/>
              </w:rPr>
            </w:pPr>
          </w:p>
          <w:p w14:paraId="4A9A4254" w14:textId="33FBBA6D" w:rsidR="0056732F" w:rsidRPr="0008702D" w:rsidRDefault="0056732F" w:rsidP="0008702D">
            <w:pPr>
              <w:spacing w:line="216" w:lineRule="auto"/>
              <w:jc w:val="center"/>
              <w:rPr>
                <w:rFonts w:ascii="Arial Narrow" w:hAnsi="Arial Narrow" w:cs="Arial Narrow"/>
                <w:color w:val="000000"/>
                <w:sz w:val="18"/>
                <w:szCs w:val="18"/>
              </w:rPr>
            </w:pPr>
          </w:p>
        </w:tc>
      </w:tr>
      <w:tr w:rsidR="0056732F" w:rsidRPr="0008702D" w14:paraId="4A9A425D" w14:textId="77777777" w:rsidTr="00947E75">
        <w:trPr>
          <w:trHeight w:val="312"/>
        </w:trPr>
        <w:tc>
          <w:tcPr>
            <w:tcW w:w="2518" w:type="dxa"/>
            <w:vMerge/>
          </w:tcPr>
          <w:p w14:paraId="4A9A4256" w14:textId="77777777" w:rsidR="0056732F" w:rsidRPr="002135D4" w:rsidRDefault="0056732F"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14:paraId="4423C6CF" w14:textId="77777777" w:rsidR="0056732F" w:rsidRDefault="0056732F" w:rsidP="00780705">
            <w:pPr>
              <w:numPr>
                <w:ilvl w:val="0"/>
                <w:numId w:val="3"/>
              </w:numPr>
              <w:spacing w:before="60" w:after="60" w:line="226" w:lineRule="auto"/>
              <w:jc w:val="left"/>
              <w:rPr>
                <w:rFonts w:ascii="Arial Narrow" w:hAnsi="Arial Narrow" w:cs="Arial Narrow"/>
                <w:sz w:val="20"/>
                <w:szCs w:val="20"/>
              </w:rPr>
            </w:pPr>
            <w:r>
              <w:rPr>
                <w:rFonts w:ascii="Arial Narrow" w:hAnsi="Arial Narrow" w:cs="Arial Narrow"/>
                <w:sz w:val="20"/>
                <w:szCs w:val="20"/>
              </w:rPr>
              <w:t>Nothing given on h</w:t>
            </w:r>
            <w:r w:rsidRPr="000A7DD9">
              <w:rPr>
                <w:rFonts w:ascii="Arial Narrow" w:hAnsi="Arial Narrow" w:cs="Arial Narrow"/>
                <w:sz w:val="20"/>
                <w:szCs w:val="20"/>
              </w:rPr>
              <w:t xml:space="preserve">ow the team’s understanding </w:t>
            </w:r>
            <w:r>
              <w:rPr>
                <w:rFonts w:ascii="Arial Narrow" w:hAnsi="Arial Narrow" w:cs="Arial Narrow"/>
                <w:sz w:val="20"/>
                <w:szCs w:val="20"/>
              </w:rPr>
              <w:t xml:space="preserve">of the team brief </w:t>
            </w:r>
            <w:r w:rsidRPr="000A7DD9">
              <w:rPr>
                <w:rFonts w:ascii="Arial Narrow" w:hAnsi="Arial Narrow" w:cs="Arial Narrow"/>
                <w:sz w:val="20"/>
                <w:szCs w:val="20"/>
              </w:rPr>
              <w:t>will be checked</w:t>
            </w:r>
            <w:r>
              <w:rPr>
                <w:rFonts w:ascii="Arial Narrow" w:hAnsi="Arial Narrow" w:cs="Arial Narrow"/>
                <w:sz w:val="20"/>
                <w:szCs w:val="20"/>
              </w:rPr>
              <w:t xml:space="preserve"> or, if given, the way(s) is/are merely stated or listed, as opposed to outlined</w:t>
            </w:r>
          </w:p>
          <w:p w14:paraId="4A9A4258" w14:textId="2B8EB9DC" w:rsidR="0056732F" w:rsidRPr="0008702D" w:rsidRDefault="0056732F" w:rsidP="002135D4">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An outline is given of how to make sure the team understand but </w:t>
            </w:r>
            <w:r w:rsidRPr="000A7DD9">
              <w:rPr>
                <w:rFonts w:ascii="Arial Narrow" w:hAnsi="Arial Narrow" w:cs="Arial Narrow"/>
                <w:sz w:val="20"/>
                <w:szCs w:val="20"/>
              </w:rPr>
              <w:t>the method</w:t>
            </w:r>
            <w:r>
              <w:rPr>
                <w:rFonts w:ascii="Arial Narrow" w:hAnsi="Arial Narrow" w:cs="Arial Narrow"/>
                <w:sz w:val="20"/>
                <w:szCs w:val="20"/>
              </w:rPr>
              <w:t>(</w:t>
            </w:r>
            <w:r w:rsidRPr="000A7DD9">
              <w:rPr>
                <w:rFonts w:ascii="Arial Narrow" w:hAnsi="Arial Narrow" w:cs="Arial Narrow"/>
                <w:sz w:val="20"/>
                <w:szCs w:val="20"/>
              </w:rPr>
              <w:t>s</w:t>
            </w:r>
            <w:r>
              <w:rPr>
                <w:rFonts w:ascii="Arial Narrow" w:hAnsi="Arial Narrow" w:cs="Arial Narrow"/>
                <w:sz w:val="20"/>
                <w:szCs w:val="20"/>
              </w:rPr>
              <w:t>)</w:t>
            </w:r>
            <w:r w:rsidRPr="000A7DD9">
              <w:rPr>
                <w:rFonts w:ascii="Arial Narrow" w:hAnsi="Arial Narrow" w:cs="Arial Narrow"/>
                <w:sz w:val="20"/>
                <w:szCs w:val="20"/>
              </w:rPr>
              <w:t xml:space="preserve"> of checking </w:t>
            </w:r>
            <w:r>
              <w:rPr>
                <w:rFonts w:ascii="Arial Narrow" w:hAnsi="Arial Narrow" w:cs="Arial Narrow"/>
                <w:sz w:val="20"/>
                <w:szCs w:val="20"/>
              </w:rPr>
              <w:t>is/</w:t>
            </w:r>
            <w:r w:rsidRPr="000A7DD9">
              <w:rPr>
                <w:rFonts w:ascii="Arial Narrow" w:hAnsi="Arial Narrow" w:cs="Arial Narrow"/>
                <w:sz w:val="20"/>
                <w:szCs w:val="20"/>
              </w:rPr>
              <w:t>are inappropriate</w:t>
            </w:r>
          </w:p>
        </w:tc>
        <w:tc>
          <w:tcPr>
            <w:tcW w:w="2504" w:type="dxa"/>
            <w:gridSpan w:val="3"/>
            <w:vMerge w:val="restart"/>
          </w:tcPr>
          <w:p w14:paraId="4A9A4259" w14:textId="5C6007B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680A4B">
              <w:rPr>
                <w:rFonts w:ascii="Arial Narrow" w:hAnsi="Arial Narrow" w:cs="Arial Narrow"/>
                <w:sz w:val="20"/>
                <w:szCs w:val="20"/>
              </w:rPr>
              <w:t xml:space="preserve">An outline is given of </w:t>
            </w:r>
            <w:r>
              <w:rPr>
                <w:rFonts w:ascii="Arial Narrow" w:hAnsi="Arial Narrow" w:cs="Arial Narrow"/>
                <w:sz w:val="20"/>
                <w:szCs w:val="20"/>
              </w:rPr>
              <w:t xml:space="preserve">an appropriate and effective way </w:t>
            </w:r>
            <w:r w:rsidRPr="00680A4B">
              <w:rPr>
                <w:rFonts w:ascii="Arial Narrow" w:hAnsi="Arial Narrow" w:cs="Arial Narrow"/>
                <w:sz w:val="20"/>
                <w:szCs w:val="20"/>
              </w:rPr>
              <w:t>to ensure the team understand the team brief</w:t>
            </w:r>
          </w:p>
        </w:tc>
        <w:tc>
          <w:tcPr>
            <w:tcW w:w="2505" w:type="dxa"/>
            <w:gridSpan w:val="5"/>
            <w:vMerge w:val="restart"/>
          </w:tcPr>
          <w:p w14:paraId="19D15B67" w14:textId="77777777" w:rsidR="0056732F" w:rsidRPr="006D5462" w:rsidRDefault="0056732F" w:rsidP="00780705">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Appropriate m</w:t>
            </w:r>
            <w:r w:rsidRPr="00EB2A7F">
              <w:rPr>
                <w:rFonts w:ascii="Arial Narrow" w:hAnsi="Arial Narrow" w:cs="Arial Narrow"/>
                <w:sz w:val="20"/>
                <w:szCs w:val="20"/>
              </w:rPr>
              <w:t>ethods of checking understanding are explained</w:t>
            </w:r>
            <w:r>
              <w:rPr>
                <w:rFonts w:ascii="Arial Narrow" w:hAnsi="Arial Narrow" w:cs="Arial Narrow"/>
                <w:sz w:val="20"/>
                <w:szCs w:val="20"/>
              </w:rPr>
              <w:t>, perhaps in some detail, as opposed to merely outlined</w:t>
            </w:r>
          </w:p>
          <w:p w14:paraId="4A9A425B" w14:textId="0FAC374B" w:rsidR="0056732F" w:rsidRPr="0008702D" w:rsidRDefault="0056732F" w:rsidP="002135D4">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R</w:t>
            </w:r>
            <w:r w:rsidRPr="00EB2A7F">
              <w:rPr>
                <w:rFonts w:ascii="Arial Narrow" w:hAnsi="Arial Narrow" w:cs="Arial Narrow"/>
                <w:sz w:val="20"/>
                <w:szCs w:val="20"/>
              </w:rPr>
              <w:t xml:space="preserve">easons </w:t>
            </w:r>
            <w:r>
              <w:rPr>
                <w:rFonts w:ascii="Arial Narrow" w:hAnsi="Arial Narrow" w:cs="Arial Narrow"/>
                <w:sz w:val="20"/>
                <w:szCs w:val="20"/>
              </w:rPr>
              <w:t xml:space="preserve">are given for choosing the particular methods </w:t>
            </w:r>
            <w:r w:rsidRPr="00EB2A7F">
              <w:rPr>
                <w:rFonts w:ascii="Arial Narrow" w:hAnsi="Arial Narrow" w:cs="Arial Narrow"/>
                <w:sz w:val="20"/>
                <w:szCs w:val="20"/>
              </w:rPr>
              <w:t>or why they are appropriate</w:t>
            </w:r>
            <w:r>
              <w:rPr>
                <w:rFonts w:ascii="Arial Narrow" w:hAnsi="Arial Narrow" w:cs="Arial Narrow"/>
                <w:sz w:val="20"/>
                <w:szCs w:val="20"/>
              </w:rPr>
              <w:t xml:space="preserve"> is outlined</w:t>
            </w:r>
          </w:p>
        </w:tc>
        <w:tc>
          <w:tcPr>
            <w:tcW w:w="3145" w:type="dxa"/>
            <w:gridSpan w:val="3"/>
            <w:vMerge/>
          </w:tcPr>
          <w:p w14:paraId="4A9A425C" w14:textId="77777777" w:rsidR="0056732F" w:rsidRPr="0008702D" w:rsidRDefault="0056732F" w:rsidP="0008702D">
            <w:pPr>
              <w:spacing w:line="216" w:lineRule="auto"/>
              <w:jc w:val="center"/>
              <w:rPr>
                <w:rFonts w:ascii="Arial Narrow" w:hAnsi="Arial Narrow" w:cs="Arial Narrow"/>
                <w:color w:val="000000"/>
                <w:sz w:val="18"/>
                <w:szCs w:val="18"/>
              </w:rPr>
            </w:pPr>
          </w:p>
        </w:tc>
      </w:tr>
      <w:tr w:rsidR="0056732F" w:rsidRPr="0008702D" w14:paraId="4A9A4265" w14:textId="77777777" w:rsidTr="00947E75">
        <w:trPr>
          <w:trHeight w:val="79"/>
        </w:trPr>
        <w:tc>
          <w:tcPr>
            <w:tcW w:w="2518" w:type="dxa"/>
            <w:vMerge/>
          </w:tcPr>
          <w:p w14:paraId="4A9A425E" w14:textId="77777777" w:rsidR="0056732F" w:rsidRPr="0008702D" w:rsidRDefault="0056732F" w:rsidP="0008702D">
            <w:pPr>
              <w:spacing w:line="216" w:lineRule="auto"/>
              <w:jc w:val="left"/>
              <w:rPr>
                <w:rFonts w:ascii="Arial Narrow" w:hAnsi="Arial Narrow" w:cs="Arial Narrow"/>
                <w:b/>
                <w:bCs/>
                <w:color w:val="000000"/>
              </w:rPr>
            </w:pPr>
          </w:p>
        </w:tc>
        <w:tc>
          <w:tcPr>
            <w:tcW w:w="2504" w:type="dxa"/>
            <w:gridSpan w:val="2"/>
            <w:vMerge/>
          </w:tcPr>
          <w:p w14:paraId="4A9A425F"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4A9A4260"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4A9A4261"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tcPr>
          <w:p w14:paraId="4A9A4262" w14:textId="77777777" w:rsidR="0056732F" w:rsidRPr="0008702D" w:rsidRDefault="0056732F"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4A9A4263" w14:textId="77777777" w:rsidR="0056732F" w:rsidRPr="0008702D" w:rsidRDefault="0056732F" w:rsidP="00FC6057">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tcPr>
          <w:p w14:paraId="4A9A4264" w14:textId="77777777" w:rsidR="0056732F" w:rsidRPr="0008702D" w:rsidRDefault="005673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6732F" w:rsidRPr="0008702D" w14:paraId="4A9A426A" w14:textId="77777777" w:rsidTr="0008702D">
        <w:trPr>
          <w:trHeight w:val="312"/>
        </w:trPr>
        <w:tc>
          <w:tcPr>
            <w:tcW w:w="6588" w:type="dxa"/>
            <w:gridSpan w:val="5"/>
          </w:tcPr>
          <w:p w14:paraId="4A9A4266" w14:textId="7B8692CD" w:rsidR="0056732F" w:rsidRPr="0008702D" w:rsidRDefault="0056732F"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14:paraId="74BAABAB" w14:textId="77777777" w:rsidR="0056732F" w:rsidRPr="0008702D" w:rsidRDefault="0056732F" w:rsidP="00780705">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4A9A4269" w14:textId="77777777" w:rsidR="0056732F" w:rsidRPr="0008702D" w:rsidRDefault="0056732F" w:rsidP="0008702D">
            <w:pPr>
              <w:spacing w:line="216" w:lineRule="auto"/>
              <w:jc w:val="left"/>
              <w:rPr>
                <w:rFonts w:ascii="Arial Narrow" w:hAnsi="Arial Narrow" w:cs="Arial Narrow"/>
                <w:b/>
                <w:bCs/>
                <w:color w:val="000000"/>
                <w:sz w:val="20"/>
                <w:szCs w:val="20"/>
              </w:rPr>
            </w:pPr>
          </w:p>
        </w:tc>
      </w:tr>
      <w:tr w:rsidR="0056732F" w:rsidRPr="0008702D" w14:paraId="4A9A426C" w14:textId="77777777" w:rsidTr="0008702D">
        <w:trPr>
          <w:trHeight w:val="312"/>
        </w:trPr>
        <w:tc>
          <w:tcPr>
            <w:tcW w:w="13176" w:type="dxa"/>
            <w:gridSpan w:val="14"/>
            <w:shd w:val="clear" w:color="auto" w:fill="E0E0E0"/>
          </w:tcPr>
          <w:p w14:paraId="4A9A426B" w14:textId="21FFE29A" w:rsidR="0056732F" w:rsidRPr="0008702D" w:rsidRDefault="0056732F" w:rsidP="00FC6057">
            <w:pPr>
              <w:spacing w:before="120" w:after="120"/>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Learning Outcome / Section 3:  </w:t>
            </w:r>
            <w:r w:rsidRPr="008732BB">
              <w:rPr>
                <w:rFonts w:ascii="Arial Narrow" w:hAnsi="Arial Narrow" w:cs="Arial Narrow"/>
                <w:sz w:val="20"/>
                <w:szCs w:val="20"/>
              </w:rPr>
              <w:t>Be able to report back on a team briefing</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r w:rsidRPr="0008702D">
              <w:rPr>
                <w:rFonts w:ascii="Arial Narrow" w:hAnsi="Arial Narrow" w:cs="Arial Narrow"/>
                <w:color w:val="000000"/>
                <w:sz w:val="20"/>
                <w:szCs w:val="20"/>
              </w:rPr>
              <w:t xml:space="preserve"> Marks]</w:t>
            </w:r>
          </w:p>
        </w:tc>
      </w:tr>
      <w:tr w:rsidR="0056732F" w:rsidRPr="0008702D" w14:paraId="4A9A4272" w14:textId="77777777" w:rsidTr="0008702D">
        <w:trPr>
          <w:trHeight w:val="312"/>
        </w:trPr>
        <w:tc>
          <w:tcPr>
            <w:tcW w:w="2518" w:type="dxa"/>
            <w:vAlign w:val="center"/>
          </w:tcPr>
          <w:p w14:paraId="4A9A426D" w14:textId="04794F18" w:rsidR="0056732F" w:rsidRPr="0008702D" w:rsidRDefault="0056732F"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14:paraId="5F6F6C1C" w14:textId="77777777" w:rsidR="0056732F" w:rsidRPr="0008702D" w:rsidRDefault="0056732F" w:rsidP="00780705">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4A9A426F" w14:textId="50935772" w:rsidR="0056732F" w:rsidRPr="0008702D" w:rsidRDefault="0056732F"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5B8883B4" w14:textId="77777777" w:rsidR="0056732F" w:rsidRPr="0008702D" w:rsidRDefault="0056732F" w:rsidP="00780705">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14:paraId="4A9A4271" w14:textId="1F31856E" w:rsidR="0056732F" w:rsidRPr="0008702D" w:rsidRDefault="0056732F"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56732F" w:rsidRPr="0008702D" w14:paraId="4A9A427E" w14:textId="77777777" w:rsidTr="0008702D">
        <w:trPr>
          <w:trHeight w:val="312"/>
        </w:trPr>
        <w:tc>
          <w:tcPr>
            <w:tcW w:w="2518" w:type="dxa"/>
            <w:vMerge w:val="restart"/>
          </w:tcPr>
          <w:p w14:paraId="49D89C29" w14:textId="77777777" w:rsidR="0056732F" w:rsidRPr="0008702D" w:rsidRDefault="0056732F" w:rsidP="00780705">
            <w:pPr>
              <w:spacing w:line="216" w:lineRule="auto"/>
              <w:jc w:val="left"/>
              <w:rPr>
                <w:rFonts w:ascii="Arial Narrow" w:hAnsi="Arial Narrow" w:cs="Arial Narrow"/>
                <w:color w:val="000000"/>
              </w:rPr>
            </w:pPr>
          </w:p>
          <w:p w14:paraId="15EBAA83" w14:textId="77777777" w:rsidR="0056732F" w:rsidRPr="0008702D" w:rsidRDefault="0056732F" w:rsidP="00780705">
            <w:pPr>
              <w:spacing w:line="216" w:lineRule="auto"/>
              <w:jc w:val="left"/>
              <w:rPr>
                <w:rFonts w:ascii="Arial Narrow" w:hAnsi="Arial Narrow" w:cs="Arial Narrow"/>
                <w:color w:val="000000"/>
              </w:rPr>
            </w:pPr>
            <w:r w:rsidRPr="0008702D">
              <w:rPr>
                <w:rFonts w:ascii="Arial Narrow" w:hAnsi="Arial Narrow" w:cs="Arial Narrow"/>
                <w:color w:val="000000"/>
              </w:rPr>
              <w:t>AC 3.1</w:t>
            </w:r>
          </w:p>
          <w:p w14:paraId="0CF9205C" w14:textId="77777777" w:rsidR="0056732F" w:rsidRPr="008732BB" w:rsidRDefault="0056732F" w:rsidP="00780705">
            <w:pPr>
              <w:spacing w:line="216" w:lineRule="auto"/>
              <w:jc w:val="left"/>
              <w:rPr>
                <w:rFonts w:ascii="Arial Narrow" w:hAnsi="Arial Narrow" w:cs="Arial Narrow"/>
                <w:color w:val="000000"/>
                <w:sz w:val="18"/>
                <w:szCs w:val="18"/>
              </w:rPr>
            </w:pPr>
            <w:r w:rsidRPr="008732BB">
              <w:rPr>
                <w:sz w:val="20"/>
                <w:szCs w:val="20"/>
              </w:rPr>
              <w:t>State how outcomes of the briefing can be reported back to management</w:t>
            </w:r>
            <w:r w:rsidRPr="008732BB">
              <w:rPr>
                <w:rFonts w:ascii="Arial Narrow" w:hAnsi="Arial Narrow" w:cs="Arial Narrow"/>
                <w:color w:val="000000"/>
                <w:sz w:val="18"/>
                <w:szCs w:val="18"/>
              </w:rPr>
              <w:t xml:space="preserve"> </w:t>
            </w:r>
          </w:p>
          <w:p w14:paraId="4A9A4276" w14:textId="77777777" w:rsidR="0056732F" w:rsidRPr="0008702D" w:rsidRDefault="0056732F" w:rsidP="0008702D">
            <w:pPr>
              <w:spacing w:line="216" w:lineRule="auto"/>
              <w:jc w:val="left"/>
              <w:rPr>
                <w:rFonts w:ascii="Arial Narrow" w:hAnsi="Arial Narrow" w:cs="Arial Narrow"/>
                <w:color w:val="000000"/>
                <w:sz w:val="20"/>
                <w:szCs w:val="20"/>
              </w:rPr>
            </w:pPr>
          </w:p>
        </w:tc>
        <w:tc>
          <w:tcPr>
            <w:tcW w:w="2504" w:type="dxa"/>
            <w:gridSpan w:val="2"/>
          </w:tcPr>
          <w:p w14:paraId="4A9A4277" w14:textId="603980A9" w:rsidR="0056732F" w:rsidRPr="0008702D" w:rsidRDefault="0056732F" w:rsidP="00FC6057">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14:paraId="4A9A4278" w14:textId="28804C55" w:rsidR="0056732F" w:rsidRPr="0008702D" w:rsidRDefault="0056732F" w:rsidP="00FC6057">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14:paraId="4A9A4279" w14:textId="78C62C0E" w:rsidR="0056732F" w:rsidRPr="0008702D" w:rsidRDefault="0056732F" w:rsidP="00FC6057">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tcPr>
          <w:p w14:paraId="65DA4BFC" w14:textId="77777777" w:rsidR="0056732F" w:rsidRPr="0008702D" w:rsidRDefault="0056732F" w:rsidP="00780705">
            <w:pPr>
              <w:spacing w:line="216" w:lineRule="auto"/>
              <w:jc w:val="left"/>
              <w:rPr>
                <w:rFonts w:ascii="Arial Narrow" w:hAnsi="Arial Narrow" w:cs="Arial Narrow"/>
                <w:color w:val="000000"/>
              </w:rPr>
            </w:pPr>
          </w:p>
          <w:p w14:paraId="4A9A427D" w14:textId="77777777" w:rsidR="0056732F" w:rsidRPr="0008702D" w:rsidRDefault="0056732F" w:rsidP="0009008E">
            <w:pPr>
              <w:spacing w:line="216" w:lineRule="auto"/>
              <w:jc w:val="left"/>
              <w:rPr>
                <w:rFonts w:ascii="Arial Narrow" w:hAnsi="Arial Narrow" w:cs="Arial Narrow"/>
                <w:color w:val="000000"/>
                <w:sz w:val="18"/>
                <w:szCs w:val="18"/>
              </w:rPr>
            </w:pPr>
          </w:p>
        </w:tc>
      </w:tr>
      <w:tr w:rsidR="0056732F" w:rsidRPr="0008702D" w14:paraId="4A9A4286" w14:textId="77777777" w:rsidTr="00947E75">
        <w:trPr>
          <w:trHeight w:val="312"/>
        </w:trPr>
        <w:tc>
          <w:tcPr>
            <w:tcW w:w="2518" w:type="dxa"/>
            <w:vMerge/>
          </w:tcPr>
          <w:p w14:paraId="4A9A427F" w14:textId="77777777" w:rsidR="0056732F" w:rsidRPr="0008702D" w:rsidRDefault="0056732F" w:rsidP="0008702D">
            <w:pPr>
              <w:spacing w:line="216" w:lineRule="auto"/>
              <w:jc w:val="left"/>
              <w:rPr>
                <w:rFonts w:ascii="Arial Narrow" w:hAnsi="Arial Narrow" w:cs="Arial Narrow"/>
                <w:color w:val="000000"/>
              </w:rPr>
            </w:pPr>
          </w:p>
        </w:tc>
        <w:tc>
          <w:tcPr>
            <w:tcW w:w="2504" w:type="dxa"/>
            <w:gridSpan w:val="2"/>
            <w:vMerge w:val="restart"/>
          </w:tcPr>
          <w:p w14:paraId="2310ED0C" w14:textId="77777777" w:rsidR="0056732F" w:rsidRDefault="0056732F" w:rsidP="00780705">
            <w:pPr>
              <w:numPr>
                <w:ilvl w:val="0"/>
                <w:numId w:val="6"/>
              </w:numPr>
              <w:spacing w:before="60" w:after="60" w:line="226" w:lineRule="auto"/>
              <w:rPr>
                <w:rFonts w:ascii="Arial Narrow" w:hAnsi="Arial Narrow" w:cs="Arial Narrow"/>
                <w:sz w:val="20"/>
                <w:szCs w:val="20"/>
              </w:rPr>
            </w:pPr>
            <w:r w:rsidRPr="00755673">
              <w:rPr>
                <w:rFonts w:ascii="Arial Narrow" w:hAnsi="Arial Narrow" w:cs="Arial Narrow"/>
                <w:sz w:val="20"/>
                <w:szCs w:val="20"/>
              </w:rPr>
              <w:t xml:space="preserve">No </w:t>
            </w:r>
            <w:r>
              <w:rPr>
                <w:rFonts w:ascii="Arial Narrow" w:hAnsi="Arial Narrow" w:cs="Arial Narrow"/>
                <w:sz w:val="20"/>
                <w:szCs w:val="20"/>
              </w:rPr>
              <w:t xml:space="preserve">recognisable way of </w:t>
            </w:r>
            <w:r w:rsidRPr="00755673">
              <w:rPr>
                <w:rFonts w:ascii="Arial Narrow" w:hAnsi="Arial Narrow" w:cs="Arial Narrow"/>
                <w:sz w:val="20"/>
                <w:szCs w:val="20"/>
              </w:rPr>
              <w:t>report</w:t>
            </w:r>
            <w:r>
              <w:rPr>
                <w:rFonts w:ascii="Arial Narrow" w:hAnsi="Arial Narrow" w:cs="Arial Narrow"/>
                <w:sz w:val="20"/>
                <w:szCs w:val="20"/>
              </w:rPr>
              <w:t>ing</w:t>
            </w:r>
            <w:r w:rsidRPr="00755673">
              <w:rPr>
                <w:rFonts w:ascii="Arial Narrow" w:hAnsi="Arial Narrow" w:cs="Arial Narrow"/>
                <w:sz w:val="20"/>
                <w:szCs w:val="20"/>
              </w:rPr>
              <w:t xml:space="preserve"> the outcomes of the b</w:t>
            </w:r>
            <w:r>
              <w:rPr>
                <w:rFonts w:ascii="Arial Narrow" w:hAnsi="Arial Narrow" w:cs="Arial Narrow"/>
                <w:sz w:val="20"/>
                <w:szCs w:val="20"/>
              </w:rPr>
              <w:t>riefing to management is stated</w:t>
            </w:r>
            <w:r w:rsidRPr="00755673">
              <w:rPr>
                <w:rFonts w:ascii="Arial Narrow" w:hAnsi="Arial Narrow" w:cs="Arial Narrow"/>
                <w:sz w:val="20"/>
                <w:szCs w:val="20"/>
              </w:rPr>
              <w:t xml:space="preserve"> or</w:t>
            </w:r>
            <w:r>
              <w:rPr>
                <w:rFonts w:ascii="Arial Narrow" w:hAnsi="Arial Narrow" w:cs="Arial Narrow"/>
                <w:sz w:val="20"/>
                <w:szCs w:val="20"/>
              </w:rPr>
              <w:t>, if given, is</w:t>
            </w:r>
            <w:r w:rsidRPr="00755673">
              <w:rPr>
                <w:rFonts w:ascii="Arial Narrow" w:hAnsi="Arial Narrow" w:cs="Arial Narrow"/>
                <w:sz w:val="20"/>
                <w:szCs w:val="20"/>
              </w:rPr>
              <w:t xml:space="preserve"> inappropriate</w:t>
            </w:r>
          </w:p>
          <w:p w14:paraId="4A9A4281" w14:textId="5B62BAED" w:rsidR="0056732F" w:rsidRPr="0008702D" w:rsidRDefault="0056732F" w:rsidP="002135D4">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A reporting method is </w:t>
            </w:r>
            <w:r>
              <w:rPr>
                <w:rFonts w:ascii="Arial Narrow" w:hAnsi="Arial Narrow" w:cs="Arial Narrow"/>
                <w:sz w:val="20"/>
                <w:szCs w:val="20"/>
              </w:rPr>
              <w:lastRenderedPageBreak/>
              <w:t>stated but relates only to the briefing itself and not to its outcomes</w:t>
            </w:r>
          </w:p>
        </w:tc>
        <w:tc>
          <w:tcPr>
            <w:tcW w:w="2504" w:type="dxa"/>
            <w:gridSpan w:val="3"/>
            <w:vMerge w:val="restart"/>
          </w:tcPr>
          <w:p w14:paraId="4A9A4282" w14:textId="15E4BF2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lastRenderedPageBreak/>
              <w:t xml:space="preserve">How </w:t>
            </w:r>
            <w:r w:rsidRPr="00755673">
              <w:rPr>
                <w:rFonts w:ascii="Arial Narrow" w:hAnsi="Arial Narrow" w:cs="Arial Narrow"/>
                <w:sz w:val="20"/>
                <w:szCs w:val="20"/>
              </w:rPr>
              <w:t xml:space="preserve">the outcomes of the briefing </w:t>
            </w:r>
            <w:r>
              <w:rPr>
                <w:rFonts w:ascii="Arial Narrow" w:hAnsi="Arial Narrow" w:cs="Arial Narrow"/>
                <w:sz w:val="20"/>
                <w:szCs w:val="20"/>
              </w:rPr>
              <w:t>can be reported to management is</w:t>
            </w:r>
            <w:r w:rsidRPr="00755673">
              <w:rPr>
                <w:rFonts w:ascii="Arial Narrow" w:hAnsi="Arial Narrow" w:cs="Arial Narrow"/>
                <w:sz w:val="20"/>
                <w:szCs w:val="20"/>
              </w:rPr>
              <w:t xml:space="preserve"> stated</w:t>
            </w:r>
            <w:r>
              <w:rPr>
                <w:rFonts w:ascii="Arial Narrow" w:hAnsi="Arial Narrow" w:cs="Arial Narrow"/>
                <w:sz w:val="20"/>
                <w:szCs w:val="20"/>
              </w:rPr>
              <w:t xml:space="preserve"> and the </w:t>
            </w:r>
            <w:r w:rsidRPr="00755673">
              <w:rPr>
                <w:rFonts w:ascii="Arial Narrow" w:hAnsi="Arial Narrow" w:cs="Arial Narrow"/>
                <w:sz w:val="20"/>
                <w:szCs w:val="20"/>
              </w:rPr>
              <w:t>method</w:t>
            </w:r>
            <w:r>
              <w:rPr>
                <w:rFonts w:ascii="Arial Narrow" w:hAnsi="Arial Narrow" w:cs="Arial Narrow"/>
                <w:sz w:val="20"/>
                <w:szCs w:val="20"/>
              </w:rPr>
              <w:t>(</w:t>
            </w:r>
            <w:r w:rsidRPr="00755673">
              <w:rPr>
                <w:rFonts w:ascii="Arial Narrow" w:hAnsi="Arial Narrow" w:cs="Arial Narrow"/>
                <w:sz w:val="20"/>
                <w:szCs w:val="20"/>
              </w:rPr>
              <w:t>s</w:t>
            </w:r>
            <w:r>
              <w:rPr>
                <w:rFonts w:ascii="Arial Narrow" w:hAnsi="Arial Narrow" w:cs="Arial Narrow"/>
                <w:sz w:val="20"/>
                <w:szCs w:val="20"/>
              </w:rPr>
              <w:t>) is/a</w:t>
            </w:r>
            <w:r w:rsidRPr="00755673">
              <w:rPr>
                <w:rFonts w:ascii="Arial Narrow" w:hAnsi="Arial Narrow" w:cs="Arial Narrow"/>
                <w:sz w:val="20"/>
                <w:szCs w:val="20"/>
              </w:rPr>
              <w:t>re appropriate</w:t>
            </w:r>
          </w:p>
        </w:tc>
        <w:tc>
          <w:tcPr>
            <w:tcW w:w="2505" w:type="dxa"/>
            <w:gridSpan w:val="5"/>
            <w:vMerge w:val="restart"/>
          </w:tcPr>
          <w:p w14:paraId="44EFF84D" w14:textId="77777777" w:rsidR="0056732F" w:rsidRDefault="0056732F" w:rsidP="00780705">
            <w:pPr>
              <w:numPr>
                <w:ilvl w:val="0"/>
                <w:numId w:val="6"/>
              </w:numPr>
              <w:spacing w:before="60" w:after="60" w:line="226" w:lineRule="auto"/>
              <w:rPr>
                <w:rFonts w:ascii="Arial Narrow" w:hAnsi="Arial Narrow" w:cs="Arial Narrow"/>
                <w:sz w:val="20"/>
                <w:szCs w:val="20"/>
              </w:rPr>
            </w:pPr>
            <w:r>
              <w:rPr>
                <w:rFonts w:ascii="Arial Narrow" w:hAnsi="Arial Narrow" w:cs="Arial Narrow"/>
                <w:sz w:val="20"/>
                <w:szCs w:val="20"/>
              </w:rPr>
              <w:t>Several</w:t>
            </w:r>
            <w:r w:rsidRPr="00755673">
              <w:rPr>
                <w:rFonts w:ascii="Arial Narrow" w:hAnsi="Arial Narrow" w:cs="Arial Narrow"/>
                <w:sz w:val="20"/>
                <w:szCs w:val="20"/>
              </w:rPr>
              <w:t xml:space="preserve"> </w:t>
            </w:r>
            <w:r>
              <w:rPr>
                <w:rFonts w:ascii="Arial Narrow" w:hAnsi="Arial Narrow" w:cs="Arial Narrow"/>
                <w:sz w:val="20"/>
                <w:szCs w:val="20"/>
              </w:rPr>
              <w:t xml:space="preserve">appropriate </w:t>
            </w:r>
            <w:r w:rsidRPr="00755673">
              <w:rPr>
                <w:rFonts w:ascii="Arial Narrow" w:hAnsi="Arial Narrow" w:cs="Arial Narrow"/>
                <w:sz w:val="20"/>
                <w:szCs w:val="20"/>
              </w:rPr>
              <w:t xml:space="preserve">methods </w:t>
            </w:r>
            <w:r>
              <w:rPr>
                <w:rFonts w:ascii="Arial Narrow" w:hAnsi="Arial Narrow" w:cs="Arial Narrow"/>
                <w:sz w:val="20"/>
                <w:szCs w:val="20"/>
              </w:rPr>
              <w:t xml:space="preserve">for </w:t>
            </w:r>
            <w:r w:rsidRPr="00755673">
              <w:rPr>
                <w:rFonts w:ascii="Arial Narrow" w:hAnsi="Arial Narrow" w:cs="Arial Narrow"/>
                <w:sz w:val="20"/>
                <w:szCs w:val="20"/>
              </w:rPr>
              <w:t>report</w:t>
            </w:r>
            <w:r>
              <w:rPr>
                <w:rFonts w:ascii="Arial Narrow" w:hAnsi="Arial Narrow" w:cs="Arial Narrow"/>
                <w:sz w:val="20"/>
                <w:szCs w:val="20"/>
              </w:rPr>
              <w:t>ing</w:t>
            </w:r>
            <w:r w:rsidRPr="00755673">
              <w:rPr>
                <w:rFonts w:ascii="Arial Narrow" w:hAnsi="Arial Narrow" w:cs="Arial Narrow"/>
                <w:sz w:val="20"/>
                <w:szCs w:val="20"/>
              </w:rPr>
              <w:t xml:space="preserve"> the outcomes of the briefing to management are </w:t>
            </w:r>
            <w:r>
              <w:rPr>
                <w:rFonts w:ascii="Arial Narrow" w:hAnsi="Arial Narrow" w:cs="Arial Narrow"/>
                <w:sz w:val="20"/>
                <w:szCs w:val="20"/>
              </w:rPr>
              <w:t xml:space="preserve">described or explained, perhaps in some detail, </w:t>
            </w:r>
            <w:r>
              <w:rPr>
                <w:rFonts w:ascii="Arial Narrow" w:hAnsi="Arial Narrow" w:cs="Arial Narrow"/>
                <w:sz w:val="20"/>
                <w:szCs w:val="20"/>
              </w:rPr>
              <w:lastRenderedPageBreak/>
              <w:t>as opposed to merely stated</w:t>
            </w:r>
          </w:p>
          <w:p w14:paraId="4A9A4284" w14:textId="4515858D" w:rsidR="0056732F" w:rsidRPr="0008702D" w:rsidRDefault="0056732F" w:rsidP="002135D4">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R</w:t>
            </w:r>
            <w:r w:rsidRPr="00EB2A7F">
              <w:rPr>
                <w:rFonts w:ascii="Arial Narrow" w:hAnsi="Arial Narrow" w:cs="Arial Narrow"/>
                <w:sz w:val="20"/>
                <w:szCs w:val="20"/>
              </w:rPr>
              <w:t xml:space="preserve">easons </w:t>
            </w:r>
            <w:r>
              <w:rPr>
                <w:rFonts w:ascii="Arial Narrow" w:hAnsi="Arial Narrow" w:cs="Arial Narrow"/>
                <w:sz w:val="20"/>
                <w:szCs w:val="20"/>
              </w:rPr>
              <w:t xml:space="preserve">are given for choosing the particular methods </w:t>
            </w:r>
            <w:r w:rsidRPr="00EB2A7F">
              <w:rPr>
                <w:rFonts w:ascii="Arial Narrow" w:hAnsi="Arial Narrow" w:cs="Arial Narrow"/>
                <w:sz w:val="20"/>
                <w:szCs w:val="20"/>
              </w:rPr>
              <w:t>or why they are appropriate</w:t>
            </w:r>
            <w:r>
              <w:rPr>
                <w:rFonts w:ascii="Arial Narrow" w:hAnsi="Arial Narrow" w:cs="Arial Narrow"/>
                <w:sz w:val="20"/>
                <w:szCs w:val="20"/>
              </w:rPr>
              <w:t xml:space="preserve"> is outlined</w:t>
            </w:r>
          </w:p>
        </w:tc>
        <w:tc>
          <w:tcPr>
            <w:tcW w:w="3145" w:type="dxa"/>
            <w:gridSpan w:val="3"/>
            <w:vMerge/>
          </w:tcPr>
          <w:p w14:paraId="4A9A4285" w14:textId="77777777" w:rsidR="0056732F" w:rsidRPr="0008702D" w:rsidRDefault="0056732F" w:rsidP="0008702D">
            <w:pPr>
              <w:spacing w:line="216" w:lineRule="auto"/>
              <w:jc w:val="center"/>
              <w:rPr>
                <w:rFonts w:ascii="Arial Narrow" w:hAnsi="Arial Narrow" w:cs="Arial Narrow"/>
                <w:color w:val="000000"/>
                <w:sz w:val="18"/>
                <w:szCs w:val="18"/>
              </w:rPr>
            </w:pPr>
          </w:p>
        </w:tc>
      </w:tr>
      <w:tr w:rsidR="0056732F" w:rsidRPr="0008702D" w14:paraId="4A9A428E" w14:textId="77777777" w:rsidTr="00947E75">
        <w:trPr>
          <w:trHeight w:val="312"/>
        </w:trPr>
        <w:tc>
          <w:tcPr>
            <w:tcW w:w="2518" w:type="dxa"/>
            <w:vMerge/>
          </w:tcPr>
          <w:p w14:paraId="4A9A4287" w14:textId="77777777" w:rsidR="0056732F" w:rsidRPr="0008702D" w:rsidRDefault="0056732F" w:rsidP="0008702D">
            <w:pPr>
              <w:spacing w:line="216" w:lineRule="auto"/>
              <w:jc w:val="left"/>
              <w:rPr>
                <w:rFonts w:ascii="Arial Narrow" w:hAnsi="Arial Narrow" w:cs="Arial Narrow"/>
                <w:b/>
                <w:bCs/>
                <w:color w:val="000000"/>
              </w:rPr>
            </w:pPr>
          </w:p>
        </w:tc>
        <w:tc>
          <w:tcPr>
            <w:tcW w:w="2504" w:type="dxa"/>
            <w:gridSpan w:val="2"/>
            <w:vMerge/>
          </w:tcPr>
          <w:p w14:paraId="4A9A4288"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4A9A4289"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4A9A428A" w14:textId="77777777" w:rsidR="0056732F" w:rsidRPr="0008702D" w:rsidRDefault="005673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tcPr>
          <w:p w14:paraId="4A9A428B" w14:textId="77777777" w:rsidR="0056732F" w:rsidRPr="0008702D" w:rsidRDefault="005673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4A9A428C" w14:textId="77777777" w:rsidR="0056732F" w:rsidRPr="0008702D" w:rsidRDefault="0056732F" w:rsidP="00FC6057">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tcPr>
          <w:p w14:paraId="4A9A428D" w14:textId="77777777" w:rsidR="0056732F" w:rsidRPr="0008702D" w:rsidRDefault="005673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6732F" w:rsidRPr="0008702D" w14:paraId="4A9A4293" w14:textId="77777777" w:rsidTr="0008702D">
        <w:trPr>
          <w:trHeight w:val="312"/>
        </w:trPr>
        <w:tc>
          <w:tcPr>
            <w:tcW w:w="6588" w:type="dxa"/>
            <w:gridSpan w:val="5"/>
          </w:tcPr>
          <w:p w14:paraId="4A9A428F" w14:textId="600D18F9" w:rsidR="0056732F" w:rsidRPr="0008702D" w:rsidRDefault="0056732F"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14:paraId="7183E105" w14:textId="77777777" w:rsidR="0056732F" w:rsidRPr="0008702D" w:rsidRDefault="0056732F" w:rsidP="00780705">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6B5C717A" w14:textId="77777777" w:rsidR="0056732F" w:rsidRPr="0008702D" w:rsidRDefault="0056732F" w:rsidP="00780705">
            <w:pPr>
              <w:spacing w:line="216" w:lineRule="auto"/>
              <w:jc w:val="left"/>
              <w:rPr>
                <w:rFonts w:ascii="Arial Narrow" w:hAnsi="Arial Narrow" w:cs="Arial Narrow"/>
                <w:color w:val="000000"/>
                <w:sz w:val="20"/>
                <w:szCs w:val="20"/>
              </w:rPr>
            </w:pPr>
          </w:p>
          <w:p w14:paraId="4A9A4292" w14:textId="77777777" w:rsidR="0056732F" w:rsidRPr="0008702D" w:rsidRDefault="0056732F" w:rsidP="0008702D">
            <w:pPr>
              <w:spacing w:line="216" w:lineRule="auto"/>
              <w:jc w:val="left"/>
              <w:rPr>
                <w:rFonts w:ascii="Arial Narrow" w:hAnsi="Arial Narrow" w:cs="Arial Narrow"/>
                <w:b/>
                <w:bCs/>
                <w:color w:val="000000"/>
                <w:sz w:val="20"/>
                <w:szCs w:val="20"/>
              </w:rPr>
            </w:pPr>
          </w:p>
        </w:tc>
      </w:tr>
      <w:tr w:rsidR="0056732F" w:rsidRPr="0008702D" w14:paraId="4A9A4298" w14:textId="77777777" w:rsidTr="0008702D">
        <w:trPr>
          <w:trHeight w:val="312"/>
        </w:trPr>
        <w:tc>
          <w:tcPr>
            <w:tcW w:w="9606" w:type="dxa"/>
            <w:gridSpan w:val="9"/>
          </w:tcPr>
          <w:p w14:paraId="4A9A4294" w14:textId="77777777" w:rsidR="0056732F" w:rsidRPr="0008702D" w:rsidRDefault="0056732F" w:rsidP="0008702D">
            <w:pPr>
              <w:jc w:val="left"/>
              <w:rPr>
                <w:rFonts w:ascii="Arial Narrow" w:hAnsi="Arial Narrow" w:cs="Arial Narrow"/>
                <w:i/>
                <w:iCs/>
                <w:color w:val="000000"/>
                <w:sz w:val="20"/>
                <w:szCs w:val="20"/>
              </w:rPr>
            </w:pPr>
          </w:p>
        </w:tc>
        <w:tc>
          <w:tcPr>
            <w:tcW w:w="1701" w:type="dxa"/>
            <w:gridSpan w:val="3"/>
            <w:vAlign w:val="center"/>
          </w:tcPr>
          <w:p w14:paraId="73219395" w14:textId="77777777" w:rsidR="0056732F" w:rsidRPr="0008702D" w:rsidRDefault="0056732F" w:rsidP="00780705">
            <w:pPr>
              <w:jc w:val="center"/>
              <w:rPr>
                <w:rFonts w:ascii="Arial Narrow" w:hAnsi="Arial Narrow" w:cs="Arial Narrow"/>
                <w:b/>
                <w:bCs/>
                <w:color w:val="000000"/>
                <w:sz w:val="20"/>
                <w:szCs w:val="20"/>
              </w:rPr>
            </w:pPr>
          </w:p>
          <w:p w14:paraId="4A9A4296" w14:textId="6A279F3B" w:rsidR="0056732F" w:rsidRPr="0008702D" w:rsidRDefault="0056732F"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14:paraId="4A9A4297" w14:textId="689A469C" w:rsidR="0056732F" w:rsidRPr="0008702D" w:rsidRDefault="0056732F"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56732F" w:rsidRPr="0008702D" w14:paraId="4A9A429B" w14:textId="77777777" w:rsidTr="0008702D">
        <w:trPr>
          <w:trHeight w:val="312"/>
        </w:trPr>
        <w:tc>
          <w:tcPr>
            <w:tcW w:w="6588" w:type="dxa"/>
            <w:gridSpan w:val="5"/>
            <w:shd w:val="clear" w:color="auto" w:fill="E0E0E0"/>
            <w:vAlign w:val="center"/>
          </w:tcPr>
          <w:p w14:paraId="4A9A4299" w14:textId="1EA7F6B9" w:rsidR="0056732F" w:rsidRPr="0008702D" w:rsidDel="003C592C" w:rsidRDefault="0056732F"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14:paraId="4A9A429A" w14:textId="15ACF521" w:rsidR="0056732F" w:rsidRPr="0008702D" w:rsidRDefault="0056732F"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56732F" w:rsidRPr="0008702D" w14:paraId="4A9A42A4" w14:textId="77777777" w:rsidTr="005D7197">
        <w:trPr>
          <w:trHeight w:val="312"/>
        </w:trPr>
        <w:tc>
          <w:tcPr>
            <w:tcW w:w="3294" w:type="dxa"/>
            <w:gridSpan w:val="2"/>
            <w:vAlign w:val="center"/>
          </w:tcPr>
          <w:p w14:paraId="4A9A429C" w14:textId="11C82CEA" w:rsidR="0056732F" w:rsidRPr="008F570C" w:rsidRDefault="0056732F" w:rsidP="005D7197">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14:paraId="2872918A" w14:textId="77777777" w:rsidR="0056732F" w:rsidRDefault="0056732F" w:rsidP="00780705">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14:paraId="4E4625D6" w14:textId="77777777" w:rsidR="0056732F" w:rsidRDefault="0056732F" w:rsidP="00780705">
            <w:pPr>
              <w:autoSpaceDE w:val="0"/>
              <w:autoSpaceDN w:val="0"/>
              <w:adjustRightInd w:val="0"/>
              <w:spacing w:line="216" w:lineRule="auto"/>
              <w:jc w:val="left"/>
              <w:rPr>
                <w:rFonts w:ascii="Arial Narrow" w:hAnsi="Arial Narrow" w:cs="Arial Narrow"/>
                <w:b/>
                <w:bCs/>
                <w:lang w:eastAsia="en-GB"/>
              </w:rPr>
            </w:pPr>
          </w:p>
          <w:p w14:paraId="4A9A429F" w14:textId="74266040" w:rsidR="0056732F" w:rsidRPr="008F570C" w:rsidRDefault="0056732F" w:rsidP="005D7197">
            <w:pPr>
              <w:spacing w:line="216" w:lineRule="auto"/>
              <w:jc w:val="left"/>
              <w:rPr>
                <w:rFonts w:ascii="Arial Narrow" w:hAnsi="Arial Narrow" w:cs="Arial Narrow"/>
                <w:b/>
                <w:bCs/>
              </w:rPr>
            </w:pPr>
            <w:r>
              <w:rPr>
                <w:rFonts w:ascii="Arial Narrow" w:hAnsi="Arial Narrow" w:cs="Arial Narrow"/>
                <w:b/>
                <w:bCs/>
                <w:lang w:eastAsia="en-GB"/>
              </w:rPr>
              <w:t>Date:</w:t>
            </w:r>
          </w:p>
        </w:tc>
        <w:tc>
          <w:tcPr>
            <w:tcW w:w="3294" w:type="dxa"/>
            <w:gridSpan w:val="5"/>
            <w:vAlign w:val="center"/>
          </w:tcPr>
          <w:p w14:paraId="4A9A42A0" w14:textId="71F28394" w:rsidR="0056732F" w:rsidRPr="008F570C" w:rsidRDefault="0056732F" w:rsidP="005D7197">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6B185A42" w14:textId="77777777" w:rsidR="0056732F" w:rsidRDefault="0056732F" w:rsidP="00780705">
            <w:pPr>
              <w:spacing w:line="216" w:lineRule="auto"/>
              <w:jc w:val="left"/>
              <w:rPr>
                <w:rFonts w:ascii="Arial Narrow" w:hAnsi="Arial Narrow" w:cs="Arial Narrow"/>
                <w:b/>
                <w:bCs/>
              </w:rPr>
            </w:pPr>
            <w:r>
              <w:rPr>
                <w:rFonts w:ascii="Arial Narrow" w:hAnsi="Arial Narrow" w:cs="Arial Narrow"/>
                <w:b/>
                <w:bCs/>
              </w:rPr>
              <w:t>Signature of QA:</w:t>
            </w:r>
          </w:p>
          <w:p w14:paraId="204B7F67" w14:textId="77777777" w:rsidR="0056732F" w:rsidRDefault="0056732F" w:rsidP="00780705">
            <w:pPr>
              <w:spacing w:line="216" w:lineRule="auto"/>
              <w:jc w:val="left"/>
              <w:rPr>
                <w:rFonts w:ascii="Arial Narrow" w:hAnsi="Arial Narrow" w:cs="Arial Narrow"/>
                <w:b/>
                <w:bCs/>
              </w:rPr>
            </w:pPr>
          </w:p>
          <w:p w14:paraId="4A9A42A3" w14:textId="0B635BC7" w:rsidR="0056732F" w:rsidRPr="008F570C" w:rsidRDefault="0056732F" w:rsidP="005D7197">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14:paraId="4A9A42A5" w14:textId="77777777" w:rsidR="00756D89" w:rsidRPr="008F570C" w:rsidRDefault="00756D89">
      <w:pPr>
        <w:rPr>
          <w:rFonts w:ascii="Arial Narrow" w:hAnsi="Arial Narrow" w:cs="Arial Narrow"/>
          <w:color w:val="000000"/>
        </w:rPr>
      </w:pPr>
    </w:p>
    <w:sectPr w:rsidR="00756D89" w:rsidRPr="008F570C" w:rsidSect="00EC6163">
      <w:headerReference w:type="even" r:id="rId10"/>
      <w:headerReference w:type="default" r:id="rId11"/>
      <w:footerReference w:type="even" r:id="rId12"/>
      <w:footerReference w:type="default" r:id="rId13"/>
      <w:headerReference w:type="first" r:id="rId14"/>
      <w:footerReference w:type="first" r:id="rId15"/>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629E8" w14:textId="77777777" w:rsidR="00E83334" w:rsidRDefault="00E83334" w:rsidP="00601B1A">
      <w:r>
        <w:separator/>
      </w:r>
    </w:p>
  </w:endnote>
  <w:endnote w:type="continuationSeparator" w:id="0">
    <w:p w14:paraId="280644E2" w14:textId="77777777" w:rsidR="00E83334" w:rsidRDefault="00E83334" w:rsidP="0060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1CF61" w14:textId="77777777" w:rsidR="00505C9B" w:rsidRDefault="00505C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47208111"/>
      <w:docPartObj>
        <w:docPartGallery w:val="Page Numbers (Bottom of Page)"/>
        <w:docPartUnique/>
      </w:docPartObj>
    </w:sdtPr>
    <w:sdtEndPr>
      <w:rPr>
        <w:noProof/>
      </w:rPr>
    </w:sdtEndPr>
    <w:sdtContent>
      <w:p w14:paraId="2B33D529" w14:textId="77777777" w:rsidR="00906451" w:rsidRPr="00906451" w:rsidRDefault="00906451" w:rsidP="00906451">
        <w:pPr>
          <w:pStyle w:val="Footer"/>
          <w:tabs>
            <w:tab w:val="left" w:pos="3285"/>
            <w:tab w:val="right" w:pos="12960"/>
          </w:tabs>
          <w:jc w:val="left"/>
          <w:rPr>
            <w:sz w:val="20"/>
            <w:szCs w:val="20"/>
          </w:rPr>
        </w:pPr>
        <w:r w:rsidRPr="00906451">
          <w:rPr>
            <w:sz w:val="20"/>
            <w:szCs w:val="20"/>
          </w:rPr>
          <w:t>Awarded by City &amp; Guilds</w:t>
        </w:r>
      </w:p>
      <w:p w14:paraId="7E8550BF" w14:textId="77777777" w:rsidR="00906451" w:rsidRPr="00906451" w:rsidRDefault="00906451" w:rsidP="00906451">
        <w:pPr>
          <w:pStyle w:val="Footer"/>
          <w:tabs>
            <w:tab w:val="left" w:pos="3285"/>
            <w:tab w:val="right" w:pos="12960"/>
          </w:tabs>
          <w:jc w:val="left"/>
          <w:rPr>
            <w:sz w:val="20"/>
            <w:szCs w:val="20"/>
          </w:rPr>
        </w:pPr>
        <w:r w:rsidRPr="00906451">
          <w:rPr>
            <w:sz w:val="20"/>
            <w:szCs w:val="20"/>
          </w:rPr>
          <w:t>Mark sheet – Briefing the work team</w:t>
        </w:r>
      </w:p>
      <w:p w14:paraId="093B75C5" w14:textId="5B779AD5" w:rsidR="00B216E4" w:rsidRPr="00601B1A" w:rsidRDefault="00906451" w:rsidP="00906451">
        <w:pPr>
          <w:pStyle w:val="Footer"/>
          <w:tabs>
            <w:tab w:val="left" w:pos="3285"/>
            <w:tab w:val="right" w:pos="12960"/>
          </w:tabs>
          <w:jc w:val="left"/>
          <w:rPr>
            <w:sz w:val="20"/>
            <w:szCs w:val="20"/>
          </w:rPr>
        </w:pPr>
        <w:r w:rsidRPr="00906451">
          <w:rPr>
            <w:sz w:val="20"/>
            <w:szCs w:val="20"/>
          </w:rPr>
          <w:t>Version 1.0 (February 2016)</w:t>
        </w:r>
        <w:r w:rsidRPr="00906451">
          <w:rPr>
            <w:sz w:val="20"/>
            <w:szCs w:val="20"/>
          </w:rPr>
          <w:tab/>
        </w:r>
        <w:r w:rsidRPr="00906451">
          <w:rPr>
            <w:sz w:val="20"/>
            <w:szCs w:val="20"/>
          </w:rPr>
          <w:tab/>
        </w:r>
        <w:r w:rsidRPr="00906451">
          <w:rPr>
            <w:sz w:val="20"/>
            <w:szCs w:val="20"/>
          </w:rPr>
          <w:tab/>
        </w:r>
        <w:r w:rsidRPr="00906451">
          <w:rPr>
            <w:sz w:val="20"/>
            <w:szCs w:val="20"/>
          </w:rPr>
          <w:tab/>
        </w:r>
        <w:r w:rsidR="00B216E4" w:rsidRPr="00906451">
          <w:rPr>
            <w:sz w:val="20"/>
            <w:szCs w:val="20"/>
          </w:rPr>
          <w:fldChar w:fldCharType="begin"/>
        </w:r>
        <w:r w:rsidR="00B216E4" w:rsidRPr="00906451">
          <w:rPr>
            <w:sz w:val="20"/>
            <w:szCs w:val="20"/>
          </w:rPr>
          <w:instrText xml:space="preserve"> PAGE   \* MERGEFORMAT </w:instrText>
        </w:r>
        <w:r w:rsidR="00B216E4" w:rsidRPr="00906451">
          <w:rPr>
            <w:sz w:val="20"/>
            <w:szCs w:val="20"/>
          </w:rPr>
          <w:fldChar w:fldCharType="separate"/>
        </w:r>
        <w:r w:rsidR="00505C9B">
          <w:rPr>
            <w:noProof/>
            <w:sz w:val="20"/>
            <w:szCs w:val="20"/>
          </w:rPr>
          <w:t>5</w:t>
        </w:r>
        <w:r w:rsidR="00B216E4" w:rsidRPr="00906451">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1F4B8" w14:textId="77777777" w:rsidR="00505C9B" w:rsidRDefault="00505C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D6D3C3" w14:textId="77777777" w:rsidR="00E83334" w:rsidRDefault="00E83334" w:rsidP="00601B1A">
      <w:r>
        <w:separator/>
      </w:r>
    </w:p>
  </w:footnote>
  <w:footnote w:type="continuationSeparator" w:id="0">
    <w:p w14:paraId="6172603C" w14:textId="77777777" w:rsidR="00E83334" w:rsidRDefault="00E83334" w:rsidP="00601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28987" w14:textId="77777777" w:rsidR="00505C9B" w:rsidRDefault="00505C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1767E" w14:textId="502AC22F" w:rsidR="00601B1A" w:rsidRDefault="00505C9B" w:rsidP="00505C9B">
    <w:pPr>
      <w:pStyle w:val="Header"/>
      <w:jc w:val="right"/>
    </w:pPr>
    <w:bookmarkStart w:id="0" w:name="_GoBack"/>
    <w:bookmarkEnd w:id="0"/>
    <w:r>
      <w:rPr>
        <w:noProof/>
        <w:lang w:eastAsia="en-GB"/>
      </w:rPr>
      <w:drawing>
        <wp:inline distT="0" distB="0" distL="0" distR="0" wp14:anchorId="19395314" wp14:editId="362BFA36">
          <wp:extent cx="975360" cy="57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85C62" w14:textId="77777777" w:rsidR="00505C9B" w:rsidRDefault="00505C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837"/>
    <w:multiLevelType w:val="hybridMultilevel"/>
    <w:tmpl w:val="0B68F8DA"/>
    <w:lvl w:ilvl="0" w:tplc="5C967EB6">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46F5E"/>
    <w:multiLevelType w:val="hybridMultilevel"/>
    <w:tmpl w:val="95627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2BFB6FC8"/>
    <w:multiLevelType w:val="hybridMultilevel"/>
    <w:tmpl w:val="565A342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7" w15:restartNumberingAfterBreak="0">
    <w:nsid w:val="32E82684"/>
    <w:multiLevelType w:val="hybridMultilevel"/>
    <w:tmpl w:val="4AD89BC0"/>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34FD065B"/>
    <w:multiLevelType w:val="hybridMultilevel"/>
    <w:tmpl w:val="DFF0791E"/>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10"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2"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10"/>
  </w:num>
  <w:num w:numId="5">
    <w:abstractNumId w:val="6"/>
  </w:num>
  <w:num w:numId="6">
    <w:abstractNumId w:val="11"/>
  </w:num>
  <w:num w:numId="7">
    <w:abstractNumId w:val="12"/>
  </w:num>
  <w:num w:numId="8">
    <w:abstractNumId w:val="9"/>
  </w:num>
  <w:num w:numId="9">
    <w:abstractNumId w:val="8"/>
  </w:num>
  <w:num w:numId="10">
    <w:abstractNumId w:val="7"/>
  </w:num>
  <w:num w:numId="11">
    <w:abstractNumId w:val="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embedSystemFonts/>
  <w:defaultTabStop w:val="720"/>
  <w:doNotHyphenateCaps/>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702D"/>
    <w:rsid w:val="0009008E"/>
    <w:rsid w:val="00094ABB"/>
    <w:rsid w:val="000A7DD9"/>
    <w:rsid w:val="000C5C8A"/>
    <w:rsid w:val="0011724E"/>
    <w:rsid w:val="00120CD9"/>
    <w:rsid w:val="00124B84"/>
    <w:rsid w:val="0014586B"/>
    <w:rsid w:val="001717E6"/>
    <w:rsid w:val="00174405"/>
    <w:rsid w:val="00181053"/>
    <w:rsid w:val="001A731D"/>
    <w:rsid w:val="001D6602"/>
    <w:rsid w:val="002135D4"/>
    <w:rsid w:val="0022100F"/>
    <w:rsid w:val="002A7914"/>
    <w:rsid w:val="00312B48"/>
    <w:rsid w:val="00332D52"/>
    <w:rsid w:val="00355C5C"/>
    <w:rsid w:val="00390DDE"/>
    <w:rsid w:val="00390F8A"/>
    <w:rsid w:val="003A0A18"/>
    <w:rsid w:val="003C0F2D"/>
    <w:rsid w:val="003C592C"/>
    <w:rsid w:val="003D0952"/>
    <w:rsid w:val="003D4AFD"/>
    <w:rsid w:val="00463264"/>
    <w:rsid w:val="0048263A"/>
    <w:rsid w:val="00483726"/>
    <w:rsid w:val="00486FA9"/>
    <w:rsid w:val="004D22FD"/>
    <w:rsid w:val="004D2C05"/>
    <w:rsid w:val="00505C9B"/>
    <w:rsid w:val="0056732F"/>
    <w:rsid w:val="005C37DA"/>
    <w:rsid w:val="005D3AC0"/>
    <w:rsid w:val="005D7197"/>
    <w:rsid w:val="00600A82"/>
    <w:rsid w:val="00601B1A"/>
    <w:rsid w:val="00611975"/>
    <w:rsid w:val="006711F1"/>
    <w:rsid w:val="00680A4B"/>
    <w:rsid w:val="006959A8"/>
    <w:rsid w:val="006B6C77"/>
    <w:rsid w:val="006D5462"/>
    <w:rsid w:val="006F7FEB"/>
    <w:rsid w:val="0071580E"/>
    <w:rsid w:val="00723A0B"/>
    <w:rsid w:val="0073307E"/>
    <w:rsid w:val="00750ED9"/>
    <w:rsid w:val="00755673"/>
    <w:rsid w:val="00756D89"/>
    <w:rsid w:val="007A2661"/>
    <w:rsid w:val="007D2D6C"/>
    <w:rsid w:val="007E60CC"/>
    <w:rsid w:val="007E6BB4"/>
    <w:rsid w:val="008136C5"/>
    <w:rsid w:val="00824411"/>
    <w:rsid w:val="0084196B"/>
    <w:rsid w:val="008732BB"/>
    <w:rsid w:val="008829DE"/>
    <w:rsid w:val="008B2022"/>
    <w:rsid w:val="008D7D1C"/>
    <w:rsid w:val="008E6847"/>
    <w:rsid w:val="008F570C"/>
    <w:rsid w:val="00906451"/>
    <w:rsid w:val="00933A65"/>
    <w:rsid w:val="00983F18"/>
    <w:rsid w:val="009C0417"/>
    <w:rsid w:val="009E01ED"/>
    <w:rsid w:val="00A0624C"/>
    <w:rsid w:val="00A15ED5"/>
    <w:rsid w:val="00A235B9"/>
    <w:rsid w:val="00A6386C"/>
    <w:rsid w:val="00A70E5D"/>
    <w:rsid w:val="00A80EA6"/>
    <w:rsid w:val="00AB7906"/>
    <w:rsid w:val="00B176AB"/>
    <w:rsid w:val="00B1787D"/>
    <w:rsid w:val="00B216E4"/>
    <w:rsid w:val="00B21E4F"/>
    <w:rsid w:val="00B46D45"/>
    <w:rsid w:val="00B6076A"/>
    <w:rsid w:val="00BC4558"/>
    <w:rsid w:val="00BE00BC"/>
    <w:rsid w:val="00BE6420"/>
    <w:rsid w:val="00BF1AC7"/>
    <w:rsid w:val="00C64C3F"/>
    <w:rsid w:val="00CB4AE3"/>
    <w:rsid w:val="00D25324"/>
    <w:rsid w:val="00DC29E9"/>
    <w:rsid w:val="00DE7687"/>
    <w:rsid w:val="00DF5554"/>
    <w:rsid w:val="00E0499C"/>
    <w:rsid w:val="00E5054D"/>
    <w:rsid w:val="00E63C2E"/>
    <w:rsid w:val="00E806B7"/>
    <w:rsid w:val="00E83334"/>
    <w:rsid w:val="00E94F2E"/>
    <w:rsid w:val="00EB2A7F"/>
    <w:rsid w:val="00EC1217"/>
    <w:rsid w:val="00EC6163"/>
    <w:rsid w:val="00ED49B4"/>
    <w:rsid w:val="00F10FED"/>
    <w:rsid w:val="00F12E20"/>
    <w:rsid w:val="00F2544E"/>
    <w:rsid w:val="00F433D0"/>
    <w:rsid w:val="00FC341F"/>
    <w:rsid w:val="00FC6057"/>
    <w:rsid w:val="00FF71E0"/>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4A9A4175"/>
  <w15:docId w15:val="{86FB33F3-4518-4C94-B541-553124AB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E63C2E"/>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E63C2E"/>
    <w:rPr>
      <w:rFonts w:ascii="Tahoma" w:hAnsi="Tahoma"/>
      <w:sz w:val="16"/>
      <w:lang w:val="x-none" w:eastAsia="en-US"/>
    </w:rPr>
  </w:style>
  <w:style w:type="paragraph" w:styleId="Header">
    <w:name w:val="header"/>
    <w:basedOn w:val="Normal"/>
    <w:link w:val="HeaderChar"/>
    <w:uiPriority w:val="99"/>
    <w:unhideWhenUsed/>
    <w:rsid w:val="00601B1A"/>
    <w:pPr>
      <w:tabs>
        <w:tab w:val="center" w:pos="4680"/>
        <w:tab w:val="right" w:pos="9360"/>
      </w:tabs>
    </w:pPr>
  </w:style>
  <w:style w:type="character" w:customStyle="1" w:styleId="HeaderChar">
    <w:name w:val="Header Char"/>
    <w:basedOn w:val="DefaultParagraphFont"/>
    <w:link w:val="Header"/>
    <w:uiPriority w:val="99"/>
    <w:rsid w:val="00601B1A"/>
    <w:rPr>
      <w:rFonts w:ascii="Arial" w:hAnsi="Arial" w:cs="Arial"/>
      <w:sz w:val="22"/>
      <w:szCs w:val="22"/>
      <w:lang w:eastAsia="en-US"/>
    </w:rPr>
  </w:style>
  <w:style w:type="paragraph" w:styleId="Footer">
    <w:name w:val="footer"/>
    <w:basedOn w:val="Normal"/>
    <w:link w:val="FooterChar"/>
    <w:uiPriority w:val="99"/>
    <w:unhideWhenUsed/>
    <w:rsid w:val="00601B1A"/>
    <w:pPr>
      <w:tabs>
        <w:tab w:val="center" w:pos="4680"/>
        <w:tab w:val="right" w:pos="9360"/>
      </w:tabs>
    </w:pPr>
  </w:style>
  <w:style w:type="character" w:customStyle="1" w:styleId="FooterChar">
    <w:name w:val="Footer Char"/>
    <w:basedOn w:val="DefaultParagraphFont"/>
    <w:link w:val="Footer"/>
    <w:uiPriority w:val="99"/>
    <w:rsid w:val="00601B1A"/>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8611-11</TermName>
          <TermId xmlns="http://schemas.microsoft.com/office/infopath/2007/PartnerControls">53b83c82-f18f-42be-8ad3-54e5cad8ac1a</TermId>
        </TermInfo>
        <TermInfo xmlns="http://schemas.microsoft.com/office/infopath/2007/PartnerControls">
          <TermName xmlns="http://schemas.microsoft.com/office/infopath/2007/PartnerControls">8611-21</TermName>
          <TermId xmlns="http://schemas.microsoft.com/office/infopath/2007/PartnerControls">fb88dd6a-36f9-4f1c-bf8c-e474007276fd</TermId>
        </TermInfo>
        <TermInfo xmlns="http://schemas.microsoft.com/office/infopath/2007/PartnerControls">
          <TermName xmlns="http://schemas.microsoft.com/office/infopath/2007/PartnerControls">8611-31</TermName>
          <TermId xmlns="http://schemas.microsoft.com/office/infopath/2007/PartnerControls">4c3538e9-d261-429b-bc19-305d86d4b7ce</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s>
    </j5a7449248d447e983365f9ccc7bf26f>
    <KpiDescription xmlns="http://schemas.microsoft.com/sharepoint/v3" xsi:nil="true"/>
    <TaxCatchAll xmlns="5f8ea682-3a42-454b-8035-422047e146b2">
      <Value>213</Value>
      <Value>1384</Value>
      <Value>97</Value>
      <Value>95</Value>
      <Value>191</Value>
      <Value>88</Value>
      <Value>194</Value>
      <Value>193</Value>
      <Value>192</Value>
      <Value>940</Value>
      <Value>190</Value>
      <Value>189</Value>
      <Value>188</Value>
      <Value>187</Value>
      <Value>186</Value>
      <Value>972</Value>
      <Value>284</Value>
      <Value>390</Value>
      <Value>448</Value>
      <Value>923</Value>
      <Value>922</Value>
      <Value>921</Value>
      <Value>920</Value>
      <Value>169</Value>
      <Value>168</Value>
      <Value>1446</Value>
      <Value>1445</Value>
      <Value>1444</Value>
      <Value>1294</Value>
      <Value>49</Value>
      <Value>1224</Value>
      <Value>46</Value>
      <Value>1080</Value>
      <Value>1079</Value>
      <Value>1078</Value>
      <Value>363</Value>
      <Value>246</Value>
      <Value>37</Value>
      <Value>36</Value>
      <Value>33</Value>
      <Value>32</Value>
      <Value>1314</Value>
      <Value>1313</Value>
      <Value>1312</Value>
      <Value>1097</Value>
      <Value>1310</Value>
      <Value>1309</Value>
      <Value>1308</Value>
      <Value>20</Value>
      <Value>1156</Value>
      <Value>1084</Value>
      <Value>1083</Value>
      <Value>1082</Value>
      <Value>1081</Value>
      <Value>10</Value>
      <Value>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8601-214</TermName>
          <TermId xmlns="http://schemas.microsoft.com/office/infopath/2007/PartnerControls">35772a47-bc3a-4a45-b425-cd03aa631d7c</TermId>
        </TermInfo>
        <TermInfo xmlns="http://schemas.microsoft.com/office/infopath/2007/PartnerControls">
          <TermName xmlns="http://schemas.microsoft.com/office/infopath/2007/PartnerControls">8001-264</TermName>
          <TermId xmlns="http://schemas.microsoft.com/office/infopath/2007/PartnerControls">696179da-80ad-4a68-ad93-94eef898fc72</TermId>
        </TermInfo>
        <TermInfo xmlns="http://schemas.microsoft.com/office/infopath/2007/PartnerControls">
          <TermName xmlns="http://schemas.microsoft.com/office/infopath/2007/PartnerControls">8000-264</TermName>
          <TermId xmlns="http://schemas.microsoft.com/office/infopath/2007/PartnerControls">d7001d25-df51-45a7-80b9-cf77602c0780</TermId>
        </TermInfo>
        <TermInfo xmlns="http://schemas.microsoft.com/office/infopath/2007/PartnerControls">
          <TermName xmlns="http://schemas.microsoft.com/office/infopath/2007/PartnerControls">8600-214</TermName>
          <TermId xmlns="http://schemas.microsoft.com/office/infopath/2007/PartnerControls">037cdd8c-2ebd-4850-a844-c8acd82580d2</TermId>
        </TermInfo>
        <TermInfo xmlns="http://schemas.microsoft.com/office/infopath/2007/PartnerControls">
          <TermName xmlns="http://schemas.microsoft.com/office/infopath/2007/PartnerControls">8602-214</TermName>
          <TermId xmlns="http://schemas.microsoft.com/office/infopath/2007/PartnerControls">50727165-5d07-48c8-990b-d90b0683f6ed</TermId>
        </TermInfo>
        <TermInfo xmlns="http://schemas.microsoft.com/office/infopath/2007/PartnerControls">
          <TermName xmlns="http://schemas.microsoft.com/office/infopath/2007/PartnerControls">8611-204</TermName>
          <TermId xmlns="http://schemas.microsoft.com/office/infopath/2007/PartnerControls">13aa9539-12d1-43a7-85fd-5065289c058d</TermId>
        </TermInfo>
        <TermInfo xmlns="http://schemas.microsoft.com/office/infopath/2007/PartnerControls">
          <TermName xmlns="http://schemas.microsoft.com/office/infopath/2007/PartnerControls">8002-264</TermName>
          <TermId xmlns="http://schemas.microsoft.com/office/infopath/2007/PartnerControls">26897a74-3314-4736-a3a6-2597b690109e</TermId>
        </TermInfo>
        <TermInfo xmlns="http://schemas.microsoft.com/office/infopath/2007/PartnerControls">
          <TermName xmlns="http://schemas.microsoft.com/office/infopath/2007/PartnerControls">8606-214</TermName>
          <TermId xmlns="http://schemas.microsoft.com/office/infopath/2007/PartnerControls">00cf0daa-55af-4957-9f40-fc9f38864a40</TermId>
        </TermInfo>
        <TermInfo xmlns="http://schemas.microsoft.com/office/infopath/2007/PartnerControls">
          <TermName xmlns="http://schemas.microsoft.com/office/infopath/2007/PartnerControls">8814-564</TermName>
          <TermId xmlns="http://schemas.microsoft.com/office/infopath/2007/PartnerControls">32b1fc5c-aec8-44ed-9e07-b338f830b6eb</TermId>
        </TermInfo>
        <TermInfo xmlns="http://schemas.microsoft.com/office/infopath/2007/PartnerControls">
          <TermName xmlns="http://schemas.microsoft.com/office/infopath/2007/PartnerControls">8815-514</TermName>
          <TermId xmlns="http://schemas.microsoft.com/office/infopath/2007/PartnerControls">77f1a3c6-87e7-4975-a5e1-3d5a0298bdc2</TermId>
        </TermInfo>
        <TermInfo xmlns="http://schemas.microsoft.com/office/infopath/2007/PartnerControls">
          <TermName xmlns="http://schemas.microsoft.com/office/infopath/2007/PartnerControls">8822-564</TermName>
          <TermId xmlns="http://schemas.microsoft.com/office/infopath/2007/PartnerControls">2b484127-2753-43af-8f71-deb891003899</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8611</TermName>
          <TermId xmlns="http://schemas.microsoft.com/office/infopath/2007/PartnerControls">235323b9-5127-4a55-9c5f-cbb62c1bb793</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1</Level>
  </documentManagement>
</p:properti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996D4-5299-40A6-91D8-914AF183A3C8}">
  <ds:schemaRefs>
    <ds:schemaRef ds:uri="http://schemas.microsoft.com/sharepoint/v3/contenttype/forms"/>
  </ds:schemaRefs>
</ds:datastoreItem>
</file>

<file path=customXml/itemProps2.xml><?xml version="1.0" encoding="utf-8"?>
<ds:datastoreItem xmlns:ds="http://schemas.openxmlformats.org/officeDocument/2006/customXml" ds:itemID="{F67B69E6-F603-480B-AC27-E38FEC7F5169}">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http://purl.org/dc/terms/"/>
    <ds:schemaRef ds:uri="http://schemas.microsoft.com/office/infopath/2007/PartnerControls"/>
    <ds:schemaRef ds:uri="5f8ea682-3a42-454b-8035-422047e146b2"/>
    <ds:schemaRef ds:uri="http://www.w3.org/XML/1998/namespace"/>
  </ds:schemaRefs>
</ds:datastoreItem>
</file>

<file path=customXml/itemProps3.xml><?xml version="1.0" encoding="utf-8"?>
<ds:datastoreItem xmlns:ds="http://schemas.openxmlformats.org/officeDocument/2006/customXml" ds:itemID="{FC067A50-5E48-4A8A-8FC7-F67FB851E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Briefing the Work Team</vt:lpstr>
    </vt:vector>
  </TitlesOfParts>
  <Company>City &amp; Guilds</Company>
  <LinksUpToDate>false</LinksUpToDate>
  <CharactersWithSpaces>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the Work Team</dc:title>
  <dc:creator>shalinis</dc:creator>
  <cp:lastModifiedBy>Jurgita Baleviciute</cp:lastModifiedBy>
  <cp:revision>2</cp:revision>
  <dcterms:created xsi:type="dcterms:W3CDTF">2017-01-06T13:56:00Z</dcterms:created>
  <dcterms:modified xsi:type="dcterms:W3CDTF">2017-01-06T13:56:00Z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213;#8601-214|35772a47-bc3a-4a45-b425-cd03aa631d7c;#246;#8001-264|696179da-80ad-4a68-ad93-94eef898fc72;#284;#8000-264|d7001d25-df51-45a7-80b9-cf77602c0780;#363;#8600-214|037cdd8c-2ebd-4850-a844-c8acd82580d2;#448;#8602-214|50727165-5d07-48c8-990b-d90b0683f</vt:lpwstr>
  </property>
  <property fmtid="{D5CDD505-2E9C-101B-9397-08002B2CF9AE}" pid="4" name="Family Code">
    <vt:lpwstr>32;#8601|42797d61-dfe4-4e2c-8ed4-cf6d079f5f75;#168;#8001|852b7008-d117-4584-89f5-ee937955043f;#20;#8000|5fec6ae0-4f06-487f-bf53-ff04bf41d5fb;#8;#8600|099f2cf7-8bb5-4962-b2c4-31f26d542cc5;#390;#8602|f4456173-9a20-43c0-8161-f248f6218207;#920;#8611|235323b9-</vt:lpwstr>
  </property>
  <property fmtid="{D5CDD505-2E9C-101B-9397-08002B2CF9AE}" pid="5" name="PoS">
    <vt:lpwstr>33;#8601-21|7adaec46-c6fe-43bf-a257-bfd56b061ee8;#169;#8001-21|f881bffa-f236-48bd-997d-24b2a96ef75c;#194;#8001-22|acb6d3ab-9894-41e5-840e-39f433e3bcac;#10;#8000-11|48c276ec-78c0-4ac3-9b1d-0ae44e262ff8;#88;#8000-13|7c951edf-936d-428b-b760-57ae4ef162c2;#190</vt:lpwstr>
  </property>
</Properties>
</file>