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2858" w14:textId="664103EC" w:rsidR="00824411" w:rsidRPr="00F202B9" w:rsidRDefault="00824411" w:rsidP="00824411">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F202B9" w:rsidRPr="00F202B9">
        <w:rPr>
          <w:rFonts w:ascii="Arial Narrow" w:hAnsi="Arial Narrow" w:cs="Arial Narrow"/>
          <w:b/>
          <w:bCs/>
          <w:caps/>
          <w:color w:val="000000"/>
          <w:sz w:val="24"/>
          <w:szCs w:val="24"/>
        </w:rPr>
        <w:t>Managing stress and conf</w:t>
      </w:r>
      <w:r w:rsidR="00F202B9">
        <w:rPr>
          <w:rFonts w:ascii="Arial Narrow" w:hAnsi="Arial Narrow" w:cs="Arial Narrow"/>
          <w:b/>
          <w:bCs/>
          <w:caps/>
          <w:color w:val="000000"/>
          <w:sz w:val="24"/>
          <w:szCs w:val="24"/>
        </w:rPr>
        <w:t>lict in the organisation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50C4285D" w14:textId="77777777">
        <w:tc>
          <w:tcPr>
            <w:tcW w:w="3294" w:type="dxa"/>
            <w:gridSpan w:val="2"/>
            <w:vAlign w:val="center"/>
          </w:tcPr>
          <w:p w14:paraId="50C42859"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50C4285A"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0C4285B"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50C4285C" w14:textId="77777777" w:rsidR="00824411" w:rsidRPr="008F570C" w:rsidRDefault="00824411" w:rsidP="0005312C">
            <w:pPr>
              <w:jc w:val="left"/>
              <w:rPr>
                <w:rFonts w:ascii="Arial Narrow" w:hAnsi="Arial Narrow" w:cs="Arial Narrow"/>
                <w:b/>
                <w:bCs/>
                <w:color w:val="000000"/>
              </w:rPr>
            </w:pPr>
          </w:p>
        </w:tc>
      </w:tr>
      <w:tr w:rsidR="00824411" w:rsidRPr="008F570C" w14:paraId="50C42862" w14:textId="77777777">
        <w:tc>
          <w:tcPr>
            <w:tcW w:w="3294" w:type="dxa"/>
            <w:gridSpan w:val="2"/>
            <w:vAlign w:val="center"/>
          </w:tcPr>
          <w:p w14:paraId="50C4285E"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50C4285F"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0C42860"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50C42861"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50C42870" w14:textId="77777777">
        <w:tc>
          <w:tcPr>
            <w:tcW w:w="9322" w:type="dxa"/>
            <w:gridSpan w:val="8"/>
            <w:vAlign w:val="center"/>
          </w:tcPr>
          <w:p w14:paraId="50C42863"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50C42864"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50C4286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0C42866"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0C42867"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0C42868"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50C42869"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0C4286A"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50C4286B"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0C4286C"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0C4286D" w14:textId="77777777" w:rsidR="003D4AFD" w:rsidRPr="008F570C" w:rsidRDefault="003D4AFD" w:rsidP="003D4AFD">
            <w:pPr>
              <w:jc w:val="left"/>
              <w:rPr>
                <w:rFonts w:ascii="Arial Narrow" w:hAnsi="Arial Narrow" w:cs="Arial Narrow"/>
                <w:b/>
                <w:bCs/>
                <w:color w:val="000000"/>
                <w:sz w:val="18"/>
                <w:szCs w:val="18"/>
              </w:rPr>
            </w:pPr>
          </w:p>
          <w:p w14:paraId="50C4286E"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50C4286F" w14:textId="77777777" w:rsidR="003D4AFD" w:rsidRPr="008F570C" w:rsidRDefault="003D4AFD" w:rsidP="003D4AFD">
            <w:pPr>
              <w:jc w:val="left"/>
              <w:rPr>
                <w:rFonts w:ascii="Arial Narrow" w:hAnsi="Arial Narrow" w:cs="Arial Narrow"/>
                <w:b/>
                <w:bCs/>
                <w:color w:val="000000"/>
              </w:rPr>
            </w:pPr>
          </w:p>
        </w:tc>
      </w:tr>
      <w:tr w:rsidR="00BE6420" w:rsidRPr="008F570C" w14:paraId="50C42872" w14:textId="77777777">
        <w:tc>
          <w:tcPr>
            <w:tcW w:w="13176" w:type="dxa"/>
            <w:gridSpan w:val="14"/>
            <w:shd w:val="clear" w:color="auto" w:fill="E0E0E0"/>
            <w:vAlign w:val="bottom"/>
          </w:tcPr>
          <w:p w14:paraId="50C42871" w14:textId="77777777" w:rsidR="00BE6420" w:rsidRPr="00F202B9" w:rsidRDefault="00BE6420" w:rsidP="00F202B9">
            <w:pPr>
              <w:spacing w:before="120" w:after="120"/>
              <w:jc w:val="left"/>
              <w:rPr>
                <w:color w:val="000000"/>
              </w:rPr>
            </w:pPr>
            <w:r w:rsidRPr="008F570C">
              <w:rPr>
                <w:rFonts w:ascii="Arial Narrow" w:hAnsi="Arial Narrow" w:cs="Arial Narrow"/>
                <w:b/>
                <w:bCs/>
                <w:color w:val="000000"/>
              </w:rPr>
              <w:t xml:space="preserve">Learning Outcome / Section 1:  </w:t>
            </w:r>
            <w:r w:rsidR="00F202B9" w:rsidRPr="00F202B9">
              <w:rPr>
                <w:color w:val="000000"/>
              </w:rPr>
              <w:t>Unde</w:t>
            </w:r>
            <w:r w:rsidR="00F202B9">
              <w:rPr>
                <w:color w:val="000000"/>
              </w:rPr>
              <w:t xml:space="preserve">rstand the effectiveness of own </w:t>
            </w:r>
            <w:r w:rsidR="00F202B9" w:rsidRPr="00F202B9">
              <w:rPr>
                <w:color w:val="000000"/>
              </w:rPr>
              <w:t>organis</w:t>
            </w:r>
            <w:r w:rsidR="00F202B9">
              <w:rPr>
                <w:color w:val="000000"/>
              </w:rPr>
              <w:t xml:space="preserve">ation in dealing with workplace </w:t>
            </w:r>
            <w:r w:rsidR="00F202B9" w:rsidRPr="00F202B9">
              <w:rPr>
                <w:color w:val="000000"/>
              </w:rPr>
              <w:t xml:space="preserve">stress and conflict </w:t>
            </w:r>
          </w:p>
        </w:tc>
      </w:tr>
      <w:tr w:rsidR="00DC29E9" w:rsidRPr="008F570C" w14:paraId="50C42878" w14:textId="77777777">
        <w:tc>
          <w:tcPr>
            <w:tcW w:w="2518" w:type="dxa"/>
            <w:vAlign w:val="center"/>
          </w:tcPr>
          <w:p w14:paraId="50C42873"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0C42874"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0C42875"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0C42876"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0C42877"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50C4289F" w14:textId="77777777">
        <w:tc>
          <w:tcPr>
            <w:tcW w:w="2518" w:type="dxa"/>
            <w:vMerge w:val="restart"/>
          </w:tcPr>
          <w:p w14:paraId="50C42879" w14:textId="77777777" w:rsidR="00390DDE" w:rsidRPr="008F570C" w:rsidRDefault="00390DDE" w:rsidP="00390DDE">
            <w:pPr>
              <w:spacing w:line="216" w:lineRule="auto"/>
              <w:jc w:val="left"/>
              <w:rPr>
                <w:rFonts w:ascii="Arial Narrow" w:hAnsi="Arial Narrow" w:cs="Arial Narrow"/>
                <w:color w:val="000000"/>
                <w:sz w:val="22"/>
                <w:szCs w:val="22"/>
              </w:rPr>
            </w:pPr>
          </w:p>
          <w:p w14:paraId="50C4287A"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50C4287B" w14:textId="77777777" w:rsidR="00390DDE" w:rsidRPr="00F202B9" w:rsidRDefault="00F202B9" w:rsidP="000B6F14">
            <w:pPr>
              <w:spacing w:line="216" w:lineRule="auto"/>
              <w:jc w:val="left"/>
              <w:rPr>
                <w:rFonts w:ascii="Arial Narrow" w:hAnsi="Arial Narrow" w:cs="Arial Narrow"/>
                <w:color w:val="000000"/>
                <w:sz w:val="18"/>
                <w:szCs w:val="18"/>
              </w:rPr>
            </w:pPr>
            <w:r w:rsidRPr="00F202B9">
              <w:rPr>
                <w:rFonts w:ascii="Arial Narrow" w:hAnsi="Arial Narrow" w:cs="Arial Narrow"/>
                <w:color w:val="000000"/>
                <w:sz w:val="18"/>
                <w:szCs w:val="18"/>
              </w:rPr>
              <w:t>Evaluate the effectiveness of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organisation in recognising workplace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stress and conflict and providing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necessary support mechanisms</w:t>
            </w:r>
          </w:p>
        </w:tc>
        <w:tc>
          <w:tcPr>
            <w:tcW w:w="2504" w:type="dxa"/>
            <w:gridSpan w:val="2"/>
          </w:tcPr>
          <w:p w14:paraId="50C4287C"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C17C9C">
              <w:rPr>
                <w:rFonts w:ascii="Arial Narrow" w:hAnsi="Arial Narrow" w:cs="Arial Narrow"/>
                <w:b/>
                <w:bCs/>
                <w:i/>
                <w:iCs/>
                <w:color w:val="000000"/>
              </w:rPr>
              <w:t>ca. 7/28</w:t>
            </w:r>
            <w:r w:rsidRPr="008F570C">
              <w:rPr>
                <w:rFonts w:ascii="Arial Narrow" w:hAnsi="Arial Narrow" w:cs="Arial Narrow"/>
                <w:b/>
                <w:bCs/>
                <w:color w:val="000000"/>
              </w:rPr>
              <w:t>]</w:t>
            </w:r>
          </w:p>
        </w:tc>
        <w:tc>
          <w:tcPr>
            <w:tcW w:w="2504" w:type="dxa"/>
            <w:gridSpan w:val="3"/>
          </w:tcPr>
          <w:p w14:paraId="50C4287D"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17C9C">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14:paraId="50C4287E"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17C9C">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14:paraId="50C4287F"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0C42880"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0C42881" w14:textId="77777777" w:rsidR="00390DDE" w:rsidRDefault="00390DDE" w:rsidP="0005312C">
            <w:pPr>
              <w:spacing w:line="216" w:lineRule="auto"/>
              <w:jc w:val="center"/>
              <w:rPr>
                <w:rFonts w:ascii="Arial Narrow" w:hAnsi="Arial Narrow" w:cs="Arial Narrow"/>
                <w:b/>
                <w:bCs/>
                <w:color w:val="000000"/>
                <w:sz w:val="18"/>
                <w:szCs w:val="18"/>
              </w:rPr>
            </w:pPr>
          </w:p>
          <w:p w14:paraId="50C42882" w14:textId="77777777" w:rsidR="00967873" w:rsidRDefault="00967873" w:rsidP="0005312C">
            <w:pPr>
              <w:spacing w:line="216" w:lineRule="auto"/>
              <w:jc w:val="center"/>
              <w:rPr>
                <w:rFonts w:ascii="Arial Narrow" w:hAnsi="Arial Narrow" w:cs="Arial Narrow"/>
                <w:b/>
                <w:bCs/>
                <w:color w:val="000000"/>
                <w:sz w:val="18"/>
                <w:szCs w:val="18"/>
              </w:rPr>
            </w:pPr>
          </w:p>
          <w:p w14:paraId="50C42883" w14:textId="77777777" w:rsidR="00967873" w:rsidRDefault="00967873" w:rsidP="0005312C">
            <w:pPr>
              <w:spacing w:line="216" w:lineRule="auto"/>
              <w:jc w:val="center"/>
              <w:rPr>
                <w:rFonts w:ascii="Arial Narrow" w:hAnsi="Arial Narrow" w:cs="Arial Narrow"/>
                <w:b/>
                <w:bCs/>
                <w:color w:val="000000"/>
                <w:sz w:val="18"/>
                <w:szCs w:val="18"/>
              </w:rPr>
            </w:pPr>
          </w:p>
          <w:p w14:paraId="50C42884" w14:textId="77777777" w:rsidR="00967873" w:rsidRDefault="00967873" w:rsidP="0005312C">
            <w:pPr>
              <w:spacing w:line="216" w:lineRule="auto"/>
              <w:jc w:val="center"/>
              <w:rPr>
                <w:rFonts w:ascii="Arial Narrow" w:hAnsi="Arial Narrow" w:cs="Arial Narrow"/>
                <w:b/>
                <w:bCs/>
                <w:color w:val="000000"/>
                <w:sz w:val="18"/>
                <w:szCs w:val="18"/>
              </w:rPr>
            </w:pPr>
          </w:p>
          <w:p w14:paraId="50C42885" w14:textId="77777777" w:rsidR="00967873" w:rsidRDefault="00967873" w:rsidP="0005312C">
            <w:pPr>
              <w:spacing w:line="216" w:lineRule="auto"/>
              <w:jc w:val="center"/>
              <w:rPr>
                <w:rFonts w:ascii="Arial Narrow" w:hAnsi="Arial Narrow" w:cs="Arial Narrow"/>
                <w:b/>
                <w:bCs/>
                <w:color w:val="000000"/>
                <w:sz w:val="18"/>
                <w:szCs w:val="18"/>
              </w:rPr>
            </w:pPr>
          </w:p>
          <w:p w14:paraId="50C42886" w14:textId="77777777" w:rsidR="00967873" w:rsidRDefault="00967873" w:rsidP="0005312C">
            <w:pPr>
              <w:spacing w:line="216" w:lineRule="auto"/>
              <w:jc w:val="center"/>
              <w:rPr>
                <w:rFonts w:ascii="Arial Narrow" w:hAnsi="Arial Narrow" w:cs="Arial Narrow"/>
                <w:b/>
                <w:bCs/>
                <w:color w:val="000000"/>
                <w:sz w:val="18"/>
                <w:szCs w:val="18"/>
              </w:rPr>
            </w:pPr>
          </w:p>
          <w:p w14:paraId="50C42887" w14:textId="77777777" w:rsidR="00967873" w:rsidRDefault="00967873" w:rsidP="0005312C">
            <w:pPr>
              <w:spacing w:line="216" w:lineRule="auto"/>
              <w:jc w:val="center"/>
              <w:rPr>
                <w:rFonts w:ascii="Arial Narrow" w:hAnsi="Arial Narrow" w:cs="Arial Narrow"/>
                <w:b/>
                <w:bCs/>
                <w:color w:val="000000"/>
                <w:sz w:val="18"/>
                <w:szCs w:val="18"/>
              </w:rPr>
            </w:pPr>
          </w:p>
          <w:p w14:paraId="50C42888" w14:textId="77777777" w:rsidR="00967873" w:rsidRDefault="00967873" w:rsidP="0005312C">
            <w:pPr>
              <w:spacing w:line="216" w:lineRule="auto"/>
              <w:jc w:val="center"/>
              <w:rPr>
                <w:rFonts w:ascii="Arial Narrow" w:hAnsi="Arial Narrow" w:cs="Arial Narrow"/>
                <w:b/>
                <w:bCs/>
                <w:color w:val="000000"/>
                <w:sz w:val="18"/>
                <w:szCs w:val="18"/>
              </w:rPr>
            </w:pPr>
          </w:p>
          <w:p w14:paraId="50C42889" w14:textId="77777777" w:rsidR="00967873" w:rsidRDefault="00967873" w:rsidP="0005312C">
            <w:pPr>
              <w:spacing w:line="216" w:lineRule="auto"/>
              <w:jc w:val="center"/>
              <w:rPr>
                <w:rFonts w:ascii="Arial Narrow" w:hAnsi="Arial Narrow" w:cs="Arial Narrow"/>
                <w:b/>
                <w:bCs/>
                <w:color w:val="000000"/>
                <w:sz w:val="18"/>
                <w:szCs w:val="18"/>
              </w:rPr>
            </w:pPr>
          </w:p>
          <w:p w14:paraId="50C4288A" w14:textId="77777777" w:rsidR="00967873" w:rsidRDefault="00967873" w:rsidP="0005312C">
            <w:pPr>
              <w:spacing w:line="216" w:lineRule="auto"/>
              <w:jc w:val="center"/>
              <w:rPr>
                <w:rFonts w:ascii="Arial Narrow" w:hAnsi="Arial Narrow" w:cs="Arial Narrow"/>
                <w:b/>
                <w:bCs/>
                <w:color w:val="000000"/>
                <w:sz w:val="18"/>
                <w:szCs w:val="18"/>
              </w:rPr>
            </w:pPr>
          </w:p>
          <w:p w14:paraId="50C4288B" w14:textId="77777777" w:rsidR="00967873" w:rsidRDefault="00967873" w:rsidP="0005312C">
            <w:pPr>
              <w:spacing w:line="216" w:lineRule="auto"/>
              <w:jc w:val="center"/>
              <w:rPr>
                <w:rFonts w:ascii="Arial Narrow" w:hAnsi="Arial Narrow" w:cs="Arial Narrow"/>
                <w:b/>
                <w:bCs/>
                <w:color w:val="000000"/>
                <w:sz w:val="18"/>
                <w:szCs w:val="18"/>
              </w:rPr>
            </w:pPr>
          </w:p>
          <w:p w14:paraId="50C4288C" w14:textId="77777777" w:rsidR="00967873" w:rsidRDefault="00967873" w:rsidP="0005312C">
            <w:pPr>
              <w:spacing w:line="216" w:lineRule="auto"/>
              <w:jc w:val="center"/>
              <w:rPr>
                <w:rFonts w:ascii="Arial Narrow" w:hAnsi="Arial Narrow" w:cs="Arial Narrow"/>
                <w:b/>
                <w:bCs/>
                <w:color w:val="000000"/>
                <w:sz w:val="18"/>
                <w:szCs w:val="18"/>
              </w:rPr>
            </w:pPr>
          </w:p>
          <w:p w14:paraId="50C4288D" w14:textId="77777777" w:rsidR="00967873" w:rsidRDefault="00967873" w:rsidP="0005312C">
            <w:pPr>
              <w:spacing w:line="216" w:lineRule="auto"/>
              <w:jc w:val="center"/>
              <w:rPr>
                <w:rFonts w:ascii="Arial Narrow" w:hAnsi="Arial Narrow" w:cs="Arial Narrow"/>
                <w:b/>
                <w:bCs/>
                <w:color w:val="000000"/>
                <w:sz w:val="18"/>
                <w:szCs w:val="18"/>
              </w:rPr>
            </w:pPr>
          </w:p>
          <w:p w14:paraId="50C4288E" w14:textId="77777777" w:rsidR="00967873" w:rsidRDefault="00967873" w:rsidP="0005312C">
            <w:pPr>
              <w:spacing w:line="216" w:lineRule="auto"/>
              <w:jc w:val="center"/>
              <w:rPr>
                <w:rFonts w:ascii="Arial Narrow" w:hAnsi="Arial Narrow" w:cs="Arial Narrow"/>
                <w:b/>
                <w:bCs/>
                <w:color w:val="000000"/>
                <w:sz w:val="18"/>
                <w:szCs w:val="18"/>
              </w:rPr>
            </w:pPr>
          </w:p>
          <w:p w14:paraId="50C4288F" w14:textId="77777777" w:rsidR="00967873" w:rsidRDefault="00967873" w:rsidP="0005312C">
            <w:pPr>
              <w:spacing w:line="216" w:lineRule="auto"/>
              <w:jc w:val="center"/>
              <w:rPr>
                <w:rFonts w:ascii="Arial Narrow" w:hAnsi="Arial Narrow" w:cs="Arial Narrow"/>
                <w:b/>
                <w:bCs/>
                <w:color w:val="000000"/>
                <w:sz w:val="18"/>
                <w:szCs w:val="18"/>
              </w:rPr>
            </w:pPr>
          </w:p>
          <w:p w14:paraId="50C42890" w14:textId="77777777" w:rsidR="00967873" w:rsidRDefault="00967873" w:rsidP="0005312C">
            <w:pPr>
              <w:spacing w:line="216" w:lineRule="auto"/>
              <w:jc w:val="center"/>
              <w:rPr>
                <w:rFonts w:ascii="Arial Narrow" w:hAnsi="Arial Narrow" w:cs="Arial Narrow"/>
                <w:b/>
                <w:bCs/>
                <w:color w:val="000000"/>
                <w:sz w:val="18"/>
                <w:szCs w:val="18"/>
              </w:rPr>
            </w:pPr>
          </w:p>
          <w:p w14:paraId="50C42891" w14:textId="77777777" w:rsidR="00967873" w:rsidRDefault="00967873" w:rsidP="0005312C">
            <w:pPr>
              <w:spacing w:line="216" w:lineRule="auto"/>
              <w:jc w:val="center"/>
              <w:rPr>
                <w:rFonts w:ascii="Arial Narrow" w:hAnsi="Arial Narrow" w:cs="Arial Narrow"/>
                <w:b/>
                <w:bCs/>
                <w:color w:val="000000"/>
                <w:sz w:val="18"/>
                <w:szCs w:val="18"/>
              </w:rPr>
            </w:pPr>
          </w:p>
          <w:p w14:paraId="50C42892" w14:textId="77777777" w:rsidR="00967873" w:rsidRDefault="00967873" w:rsidP="0005312C">
            <w:pPr>
              <w:spacing w:line="216" w:lineRule="auto"/>
              <w:jc w:val="center"/>
              <w:rPr>
                <w:rFonts w:ascii="Arial Narrow" w:hAnsi="Arial Narrow" w:cs="Arial Narrow"/>
                <w:b/>
                <w:bCs/>
                <w:color w:val="000000"/>
                <w:sz w:val="18"/>
                <w:szCs w:val="18"/>
              </w:rPr>
            </w:pPr>
          </w:p>
          <w:p w14:paraId="50C42893" w14:textId="77777777" w:rsidR="00967873" w:rsidRDefault="00967873" w:rsidP="0005312C">
            <w:pPr>
              <w:spacing w:line="216" w:lineRule="auto"/>
              <w:jc w:val="center"/>
              <w:rPr>
                <w:rFonts w:ascii="Arial Narrow" w:hAnsi="Arial Narrow" w:cs="Arial Narrow"/>
                <w:b/>
                <w:bCs/>
                <w:color w:val="000000"/>
                <w:sz w:val="18"/>
                <w:szCs w:val="18"/>
              </w:rPr>
            </w:pPr>
          </w:p>
          <w:p w14:paraId="50C42894" w14:textId="77777777" w:rsidR="00967873" w:rsidRDefault="00967873" w:rsidP="0005312C">
            <w:pPr>
              <w:spacing w:line="216" w:lineRule="auto"/>
              <w:jc w:val="center"/>
              <w:rPr>
                <w:rFonts w:ascii="Arial Narrow" w:hAnsi="Arial Narrow" w:cs="Arial Narrow"/>
                <w:b/>
                <w:bCs/>
                <w:color w:val="000000"/>
                <w:sz w:val="18"/>
                <w:szCs w:val="18"/>
              </w:rPr>
            </w:pPr>
          </w:p>
          <w:p w14:paraId="50C42895" w14:textId="77777777" w:rsidR="00967873" w:rsidRDefault="00967873" w:rsidP="0005312C">
            <w:pPr>
              <w:spacing w:line="216" w:lineRule="auto"/>
              <w:jc w:val="center"/>
              <w:rPr>
                <w:rFonts w:ascii="Arial Narrow" w:hAnsi="Arial Narrow" w:cs="Arial Narrow"/>
                <w:b/>
                <w:bCs/>
                <w:color w:val="000000"/>
                <w:sz w:val="18"/>
                <w:szCs w:val="18"/>
              </w:rPr>
            </w:pPr>
          </w:p>
          <w:p w14:paraId="50C42896" w14:textId="77777777" w:rsidR="00967873" w:rsidRDefault="00967873" w:rsidP="0005312C">
            <w:pPr>
              <w:spacing w:line="216" w:lineRule="auto"/>
              <w:jc w:val="center"/>
              <w:rPr>
                <w:rFonts w:ascii="Arial Narrow" w:hAnsi="Arial Narrow" w:cs="Arial Narrow"/>
                <w:b/>
                <w:bCs/>
                <w:color w:val="000000"/>
                <w:sz w:val="18"/>
                <w:szCs w:val="18"/>
              </w:rPr>
            </w:pPr>
          </w:p>
          <w:p w14:paraId="50C42897" w14:textId="77777777" w:rsidR="00967873" w:rsidRDefault="00967873" w:rsidP="0005312C">
            <w:pPr>
              <w:spacing w:line="216" w:lineRule="auto"/>
              <w:jc w:val="center"/>
              <w:rPr>
                <w:rFonts w:ascii="Arial Narrow" w:hAnsi="Arial Narrow" w:cs="Arial Narrow"/>
                <w:b/>
                <w:bCs/>
                <w:color w:val="000000"/>
                <w:sz w:val="18"/>
                <w:szCs w:val="18"/>
              </w:rPr>
            </w:pPr>
          </w:p>
          <w:p w14:paraId="50C42898" w14:textId="77777777" w:rsidR="00967873" w:rsidRDefault="00967873" w:rsidP="0005312C">
            <w:pPr>
              <w:spacing w:line="216" w:lineRule="auto"/>
              <w:jc w:val="center"/>
              <w:rPr>
                <w:rFonts w:ascii="Arial Narrow" w:hAnsi="Arial Narrow" w:cs="Arial Narrow"/>
                <w:b/>
                <w:bCs/>
                <w:color w:val="000000"/>
                <w:sz w:val="18"/>
                <w:szCs w:val="18"/>
              </w:rPr>
            </w:pPr>
          </w:p>
          <w:p w14:paraId="50C42899" w14:textId="77777777" w:rsidR="00967873" w:rsidRDefault="00967873" w:rsidP="0005312C">
            <w:pPr>
              <w:spacing w:line="216" w:lineRule="auto"/>
              <w:jc w:val="center"/>
              <w:rPr>
                <w:rFonts w:ascii="Arial Narrow" w:hAnsi="Arial Narrow" w:cs="Arial Narrow"/>
                <w:b/>
                <w:bCs/>
                <w:color w:val="000000"/>
                <w:sz w:val="18"/>
                <w:szCs w:val="18"/>
              </w:rPr>
            </w:pPr>
          </w:p>
          <w:p w14:paraId="50C4289A" w14:textId="77777777" w:rsidR="00967873" w:rsidRDefault="00967873" w:rsidP="0005312C">
            <w:pPr>
              <w:spacing w:line="216" w:lineRule="auto"/>
              <w:jc w:val="center"/>
              <w:rPr>
                <w:rFonts w:ascii="Arial Narrow" w:hAnsi="Arial Narrow" w:cs="Arial Narrow"/>
                <w:b/>
                <w:bCs/>
                <w:color w:val="000000"/>
                <w:sz w:val="18"/>
                <w:szCs w:val="18"/>
              </w:rPr>
            </w:pPr>
          </w:p>
          <w:p w14:paraId="50C4289B" w14:textId="77777777" w:rsidR="00967873" w:rsidRDefault="00967873" w:rsidP="0005312C">
            <w:pPr>
              <w:spacing w:line="216" w:lineRule="auto"/>
              <w:jc w:val="center"/>
              <w:rPr>
                <w:rFonts w:ascii="Arial Narrow" w:hAnsi="Arial Narrow" w:cs="Arial Narrow"/>
                <w:b/>
                <w:bCs/>
                <w:color w:val="000000"/>
                <w:sz w:val="18"/>
                <w:szCs w:val="18"/>
              </w:rPr>
            </w:pPr>
          </w:p>
          <w:p w14:paraId="50C4289C" w14:textId="77777777" w:rsidR="00967873" w:rsidRPr="008F570C" w:rsidRDefault="00967873" w:rsidP="0005312C">
            <w:pPr>
              <w:spacing w:line="216" w:lineRule="auto"/>
              <w:jc w:val="center"/>
              <w:rPr>
                <w:rFonts w:ascii="Arial Narrow" w:hAnsi="Arial Narrow" w:cs="Arial Narrow"/>
                <w:b/>
                <w:bCs/>
                <w:color w:val="000000"/>
                <w:sz w:val="18"/>
                <w:szCs w:val="18"/>
              </w:rPr>
            </w:pPr>
          </w:p>
          <w:p w14:paraId="50C4289D"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50C4289E"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50C428AD" w14:textId="77777777">
        <w:trPr>
          <w:trHeight w:val="228"/>
        </w:trPr>
        <w:tc>
          <w:tcPr>
            <w:tcW w:w="2518" w:type="dxa"/>
            <w:vMerge/>
            <w:vAlign w:val="center"/>
          </w:tcPr>
          <w:p w14:paraId="50C428A0"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50C428A1" w14:textId="77777777"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recognising workplace stress or effectiveness of the organisation in recognising workplace conflict has been evaluated, but not both</w:t>
            </w:r>
          </w:p>
          <w:p w14:paraId="50C428A2" w14:textId="77777777"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providing necessary support mechanisms for workplace stress or effectiveness of the organisation in  providing necessary support mechanisms for workplace conflict has been evaluated, but not both</w:t>
            </w:r>
          </w:p>
          <w:p w14:paraId="50C428A3" w14:textId="77777777"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recognition of workplace stress or effectiveness of the recognition of workplace conflict is described rather than evaluated</w:t>
            </w:r>
          </w:p>
          <w:p w14:paraId="50C428A4" w14:textId="77777777"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lastRenderedPageBreak/>
              <w:t>Effectiveness of providing necessary support mechanisms for workplace stress or effectiveness of providing necessary support mechanisms for workplace conflict is described rather than evaluated</w:t>
            </w:r>
          </w:p>
          <w:p w14:paraId="50C428A5" w14:textId="77777777" w:rsidR="009518F0" w:rsidRPr="009518F0" w:rsidRDefault="009518F0" w:rsidP="009518F0">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No evidence is provided for the evaluations, or the evidence is inadequate</w:t>
            </w:r>
          </w:p>
          <w:p w14:paraId="50C428A6" w14:textId="77777777" w:rsidR="00723A0B" w:rsidRPr="008F570C" w:rsidRDefault="00723A0B" w:rsidP="009518F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C428A7" w14:textId="77777777" w:rsidR="009518F0" w:rsidRPr="009518F0"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lastRenderedPageBreak/>
              <w:t xml:space="preserve">Effectiveness of the organisation in recognising workplace stress and effectiveness of the organisation in recognising workplace conflict have both been evaluated sufficiently using evidence to </w:t>
            </w:r>
            <w:r w:rsidR="00671C38" w:rsidRPr="00671C38">
              <w:rPr>
                <w:rFonts w:ascii="Arial Narrow" w:hAnsi="Arial Narrow" w:cs="Arial Narrow"/>
                <w:color w:val="000000"/>
                <w:sz w:val="18"/>
                <w:szCs w:val="18"/>
              </w:rPr>
              <w:t>provide a conclusion or make recommendations</w:t>
            </w:r>
          </w:p>
          <w:p w14:paraId="50C428A8" w14:textId="77777777" w:rsidR="009518F0" w:rsidRPr="009518F0"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 xml:space="preserve">Effectiveness of the provision of necessary support mechanisms for workplace stress and effectiveness of the provision of necessary support mechanisms for workplace conflict have both been evaluated sufficiently using evidence to </w:t>
            </w:r>
            <w:r w:rsidR="00671C38" w:rsidRPr="00671C38">
              <w:rPr>
                <w:rFonts w:ascii="Arial Narrow" w:hAnsi="Arial Narrow" w:cs="Arial Narrow"/>
                <w:color w:val="000000"/>
                <w:sz w:val="18"/>
                <w:szCs w:val="18"/>
              </w:rPr>
              <w:t>provide a conclusion or make recommendations</w:t>
            </w:r>
          </w:p>
          <w:p w14:paraId="50C428A9" w14:textId="77777777" w:rsidR="00723A0B" w:rsidRPr="008F570C" w:rsidRDefault="00723A0B" w:rsidP="009518F0">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0C428AA" w14:textId="77777777" w:rsidR="00671C38"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Effectiveness of the organisation in recognising workplace stress and effectiveness of the organisation in recognising workplace conflict have both been evaluated by conducting a systematic evidence-based enquiry</w:t>
            </w:r>
            <w:r w:rsidR="00671C38">
              <w:rPr>
                <w:rFonts w:ascii="Arial Narrow" w:hAnsi="Arial Narrow" w:cs="Arial Narrow"/>
                <w:color w:val="000000"/>
                <w:sz w:val="18"/>
                <w:szCs w:val="18"/>
              </w:rPr>
              <w:t xml:space="preserve"> to </w:t>
            </w:r>
            <w:r w:rsidR="00671C38" w:rsidRPr="00671C38">
              <w:rPr>
                <w:rFonts w:ascii="Arial Narrow" w:hAnsi="Arial Narrow" w:cs="Arial Narrow"/>
                <w:color w:val="000000"/>
                <w:sz w:val="18"/>
                <w:szCs w:val="18"/>
              </w:rPr>
              <w:t>provide a conclusion or make recommendations</w:t>
            </w:r>
          </w:p>
          <w:p w14:paraId="50C428AB" w14:textId="77777777" w:rsidR="00723A0B" w:rsidRPr="008F570C" w:rsidRDefault="009518F0" w:rsidP="00671C38">
            <w:pPr>
              <w:numPr>
                <w:ilvl w:val="0"/>
                <w:numId w:val="6"/>
              </w:numPr>
              <w:tabs>
                <w:tab w:val="left" w:pos="34"/>
              </w:tabs>
              <w:spacing w:line="216" w:lineRule="auto"/>
              <w:jc w:val="left"/>
              <w:rPr>
                <w:rFonts w:ascii="Arial Narrow" w:hAnsi="Arial Narrow" w:cs="Arial Narrow"/>
                <w:color w:val="000000"/>
                <w:sz w:val="18"/>
                <w:szCs w:val="18"/>
              </w:rPr>
            </w:pPr>
            <w:r w:rsidRPr="009518F0">
              <w:rPr>
                <w:rFonts w:ascii="Arial Narrow" w:hAnsi="Arial Narrow" w:cs="Arial Narrow"/>
                <w:color w:val="000000"/>
                <w:sz w:val="18"/>
                <w:szCs w:val="18"/>
              </w:rPr>
              <w:t xml:space="preserve">Effectiveness of the provision of necessary support mechanisms for workplace stress and effectiveness of the provision of necessary support mechanisms for conflict have both been evaluated by conducting a systematic evidence-based enquiry to </w:t>
            </w:r>
            <w:r w:rsidR="00671C38" w:rsidRPr="00671C38">
              <w:rPr>
                <w:rFonts w:ascii="Arial Narrow" w:hAnsi="Arial Narrow" w:cs="Arial Narrow"/>
                <w:color w:val="000000"/>
                <w:sz w:val="18"/>
                <w:szCs w:val="18"/>
              </w:rPr>
              <w:t xml:space="preserve">provide a conclusion or make </w:t>
            </w:r>
            <w:r w:rsidR="00671C38" w:rsidRPr="00671C38">
              <w:rPr>
                <w:rFonts w:ascii="Arial Narrow" w:hAnsi="Arial Narrow" w:cs="Arial Narrow"/>
                <w:color w:val="000000"/>
                <w:sz w:val="18"/>
                <w:szCs w:val="18"/>
              </w:rPr>
              <w:lastRenderedPageBreak/>
              <w:t xml:space="preserve">recommendations </w:t>
            </w:r>
          </w:p>
        </w:tc>
        <w:tc>
          <w:tcPr>
            <w:tcW w:w="3145" w:type="dxa"/>
            <w:gridSpan w:val="3"/>
            <w:vMerge/>
            <w:vAlign w:val="center"/>
          </w:tcPr>
          <w:p w14:paraId="50C428AC"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50C428B5" w14:textId="77777777">
        <w:tc>
          <w:tcPr>
            <w:tcW w:w="2518" w:type="dxa"/>
            <w:vMerge/>
            <w:vAlign w:val="center"/>
          </w:tcPr>
          <w:p w14:paraId="50C428AE"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0C428A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0C428B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50C428B1"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50C428B2" w14:textId="77777777" w:rsidR="00723A0B" w:rsidRPr="008F570C" w:rsidRDefault="00967873"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50C428B3" w14:textId="77777777" w:rsidR="00723A0B" w:rsidRPr="008F570C" w:rsidRDefault="00967873"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723A0B" w:rsidRPr="008F570C">
              <w:rPr>
                <w:rFonts w:ascii="Arial Narrow" w:hAnsi="Arial Narrow" w:cs="Arial Narrow"/>
                <w:color w:val="000000"/>
              </w:rPr>
              <w:t>)</w:t>
            </w:r>
          </w:p>
        </w:tc>
        <w:tc>
          <w:tcPr>
            <w:tcW w:w="1728" w:type="dxa"/>
            <w:vAlign w:val="center"/>
          </w:tcPr>
          <w:p w14:paraId="50C428B4"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50C428BA" w14:textId="77777777">
        <w:trPr>
          <w:trHeight w:val="312"/>
        </w:trPr>
        <w:tc>
          <w:tcPr>
            <w:tcW w:w="6588" w:type="dxa"/>
            <w:gridSpan w:val="5"/>
          </w:tcPr>
          <w:p w14:paraId="50C428B6" w14:textId="77777777" w:rsidR="00611975" w:rsidRPr="008F570C" w:rsidRDefault="000B6F14"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50C428B7"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50C428B8" w14:textId="77777777" w:rsidR="00F10FED" w:rsidRPr="008F570C" w:rsidRDefault="00F10FED" w:rsidP="0005312C">
            <w:pPr>
              <w:spacing w:line="216" w:lineRule="auto"/>
              <w:jc w:val="left"/>
              <w:rPr>
                <w:rFonts w:ascii="Arial Narrow" w:hAnsi="Arial Narrow" w:cs="Arial Narrow"/>
                <w:color w:val="000000"/>
              </w:rPr>
            </w:pPr>
          </w:p>
          <w:p w14:paraId="50C428B9"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50C428BC" w14:textId="77777777">
        <w:trPr>
          <w:trHeight w:val="312"/>
        </w:trPr>
        <w:tc>
          <w:tcPr>
            <w:tcW w:w="13176" w:type="dxa"/>
            <w:gridSpan w:val="14"/>
            <w:shd w:val="clear" w:color="auto" w:fill="E0E0E0"/>
          </w:tcPr>
          <w:p w14:paraId="50C428BB" w14:textId="77777777" w:rsidR="00F10FED" w:rsidRPr="00F202B9" w:rsidRDefault="00F10FED" w:rsidP="00F202B9">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2:  </w:t>
            </w:r>
            <w:r w:rsidR="00F202B9" w:rsidRPr="00F202B9">
              <w:rPr>
                <w:rFonts w:ascii="Arial Narrow" w:hAnsi="Arial Narrow" w:cs="Arial Narrow"/>
                <w:color w:val="000000"/>
              </w:rPr>
              <w:t>Be</w:t>
            </w:r>
            <w:r w:rsidR="00F202B9">
              <w:rPr>
                <w:rFonts w:ascii="Arial Narrow" w:hAnsi="Arial Narrow" w:cs="Arial Narrow"/>
                <w:color w:val="000000"/>
              </w:rPr>
              <w:t xml:space="preserve"> able to improve the management </w:t>
            </w:r>
            <w:r w:rsidR="00F202B9" w:rsidRPr="00F202B9">
              <w:rPr>
                <w:rFonts w:ascii="Arial Narrow" w:hAnsi="Arial Narrow" w:cs="Arial Narrow"/>
                <w:color w:val="000000"/>
              </w:rPr>
              <w:t>of workp</w:t>
            </w:r>
            <w:r w:rsidR="00F202B9">
              <w:rPr>
                <w:rFonts w:ascii="Arial Narrow" w:hAnsi="Arial Narrow" w:cs="Arial Narrow"/>
                <w:color w:val="000000"/>
              </w:rPr>
              <w:t xml:space="preserve">lace stress and conflict in own </w:t>
            </w:r>
            <w:r w:rsidR="00F202B9" w:rsidRPr="00F202B9">
              <w:rPr>
                <w:rFonts w:ascii="Arial Narrow" w:hAnsi="Arial Narrow" w:cs="Arial Narrow"/>
                <w:color w:val="000000"/>
              </w:rPr>
              <w:t xml:space="preserve">area of responsibility </w:t>
            </w:r>
          </w:p>
        </w:tc>
      </w:tr>
      <w:tr w:rsidR="00F10FED" w:rsidRPr="008F570C" w14:paraId="50C428C2" w14:textId="77777777">
        <w:trPr>
          <w:trHeight w:val="312"/>
        </w:trPr>
        <w:tc>
          <w:tcPr>
            <w:tcW w:w="2518" w:type="dxa"/>
            <w:vAlign w:val="center"/>
          </w:tcPr>
          <w:p w14:paraId="50C428BD"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0C428B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0C428BF"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0C428C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0C428C1"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B7C58" w:rsidRPr="008F570C" w14:paraId="50C428D2" w14:textId="77777777">
        <w:trPr>
          <w:trHeight w:val="312"/>
        </w:trPr>
        <w:tc>
          <w:tcPr>
            <w:tcW w:w="2518" w:type="dxa"/>
            <w:vMerge w:val="restart"/>
            <w:vAlign w:val="center"/>
          </w:tcPr>
          <w:p w14:paraId="50C428C3" w14:textId="77777777" w:rsidR="00EB7C58" w:rsidRPr="008F570C" w:rsidRDefault="00EB7C58"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50C428C4" w14:textId="77777777" w:rsidR="00EB7C58" w:rsidRPr="00F202B9" w:rsidRDefault="00EB7C58" w:rsidP="000B6F14">
            <w:pPr>
              <w:spacing w:line="216" w:lineRule="auto"/>
              <w:jc w:val="left"/>
              <w:rPr>
                <w:rFonts w:ascii="Arial Narrow" w:hAnsi="Arial Narrow" w:cs="Arial Narrow"/>
                <w:color w:val="000000"/>
                <w:sz w:val="18"/>
                <w:szCs w:val="18"/>
              </w:rPr>
            </w:pPr>
            <w:r w:rsidRPr="00F202B9">
              <w:rPr>
                <w:rFonts w:ascii="Arial Narrow" w:hAnsi="Arial Narrow" w:cs="Arial Narrow"/>
                <w:color w:val="000000"/>
                <w:sz w:val="18"/>
                <w:szCs w:val="18"/>
              </w:rPr>
              <w:t>Plan improvements to the identification</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and approach to dealing with workplace stress and conflict in own area of responsibility</w:t>
            </w:r>
          </w:p>
        </w:tc>
        <w:tc>
          <w:tcPr>
            <w:tcW w:w="2504" w:type="dxa"/>
            <w:gridSpan w:val="2"/>
          </w:tcPr>
          <w:p w14:paraId="50C428C5" w14:textId="77777777"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6/24</w:t>
            </w:r>
            <w:r w:rsidRPr="008F570C">
              <w:rPr>
                <w:rFonts w:ascii="Arial Narrow" w:hAnsi="Arial Narrow" w:cs="Arial Narrow"/>
                <w:b/>
                <w:bCs/>
                <w:color w:val="000000"/>
              </w:rPr>
              <w:t>]</w:t>
            </w:r>
          </w:p>
        </w:tc>
        <w:tc>
          <w:tcPr>
            <w:tcW w:w="2504" w:type="dxa"/>
            <w:gridSpan w:val="3"/>
          </w:tcPr>
          <w:p w14:paraId="50C428C6" w14:textId="77777777"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50C428C7" w14:textId="77777777" w:rsidR="00EB7C58" w:rsidRPr="008F570C" w:rsidRDefault="00EB7C58"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18/24</w:t>
            </w:r>
            <w:r w:rsidRPr="008F570C">
              <w:rPr>
                <w:rFonts w:ascii="Arial Narrow" w:hAnsi="Arial Narrow" w:cs="Arial Narrow"/>
                <w:b/>
                <w:bCs/>
                <w:color w:val="000000"/>
              </w:rPr>
              <w:t>]</w:t>
            </w:r>
          </w:p>
        </w:tc>
        <w:tc>
          <w:tcPr>
            <w:tcW w:w="3145" w:type="dxa"/>
            <w:gridSpan w:val="3"/>
            <w:vMerge w:val="restart"/>
            <w:vAlign w:val="center"/>
          </w:tcPr>
          <w:p w14:paraId="50C428C8" w14:textId="77777777" w:rsidR="00EB7C58" w:rsidRPr="008F570C" w:rsidRDefault="00EB7C58" w:rsidP="0005312C">
            <w:pPr>
              <w:spacing w:line="216" w:lineRule="auto"/>
              <w:jc w:val="center"/>
              <w:rPr>
                <w:rFonts w:ascii="Arial Narrow" w:hAnsi="Arial Narrow" w:cs="Arial Narrow"/>
                <w:b/>
                <w:bCs/>
                <w:color w:val="000000"/>
                <w:sz w:val="18"/>
                <w:szCs w:val="18"/>
              </w:rPr>
            </w:pPr>
          </w:p>
          <w:p w14:paraId="50C428C9" w14:textId="77777777" w:rsidR="00EB7C58" w:rsidRPr="008F570C" w:rsidRDefault="00EB7C58" w:rsidP="0005312C">
            <w:pPr>
              <w:spacing w:line="216" w:lineRule="auto"/>
              <w:jc w:val="center"/>
              <w:rPr>
                <w:rFonts w:ascii="Arial Narrow" w:hAnsi="Arial Narrow" w:cs="Arial Narrow"/>
                <w:b/>
                <w:bCs/>
                <w:color w:val="000000"/>
                <w:sz w:val="18"/>
                <w:szCs w:val="18"/>
              </w:rPr>
            </w:pPr>
          </w:p>
          <w:p w14:paraId="50C428CA" w14:textId="77777777" w:rsidR="00EB7C58" w:rsidRDefault="00EB7C58" w:rsidP="0005312C">
            <w:pPr>
              <w:spacing w:line="216" w:lineRule="auto"/>
              <w:jc w:val="center"/>
              <w:rPr>
                <w:rFonts w:ascii="Arial Narrow" w:hAnsi="Arial Narrow" w:cs="Arial Narrow"/>
                <w:b/>
                <w:bCs/>
                <w:color w:val="000000"/>
                <w:sz w:val="18"/>
                <w:szCs w:val="18"/>
              </w:rPr>
            </w:pPr>
          </w:p>
          <w:p w14:paraId="50C428CB" w14:textId="77777777" w:rsidR="00EB7C58" w:rsidRDefault="00EB7C58" w:rsidP="0005312C">
            <w:pPr>
              <w:spacing w:line="216" w:lineRule="auto"/>
              <w:jc w:val="center"/>
              <w:rPr>
                <w:rFonts w:ascii="Arial Narrow" w:hAnsi="Arial Narrow" w:cs="Arial Narrow"/>
                <w:b/>
                <w:bCs/>
                <w:color w:val="000000"/>
                <w:sz w:val="18"/>
                <w:szCs w:val="18"/>
              </w:rPr>
            </w:pPr>
          </w:p>
          <w:p w14:paraId="50C428CC" w14:textId="77777777" w:rsidR="00EB7C58" w:rsidRDefault="00EB7C58" w:rsidP="0005312C">
            <w:pPr>
              <w:spacing w:line="216" w:lineRule="auto"/>
              <w:jc w:val="center"/>
              <w:rPr>
                <w:rFonts w:ascii="Arial Narrow" w:hAnsi="Arial Narrow" w:cs="Arial Narrow"/>
                <w:b/>
                <w:bCs/>
                <w:color w:val="000000"/>
                <w:sz w:val="18"/>
                <w:szCs w:val="18"/>
              </w:rPr>
            </w:pPr>
          </w:p>
          <w:p w14:paraId="50C428CD" w14:textId="77777777" w:rsidR="00EB7C58" w:rsidRDefault="00EB7C58" w:rsidP="0005312C">
            <w:pPr>
              <w:spacing w:line="216" w:lineRule="auto"/>
              <w:jc w:val="center"/>
              <w:rPr>
                <w:rFonts w:ascii="Arial Narrow" w:hAnsi="Arial Narrow" w:cs="Arial Narrow"/>
                <w:b/>
                <w:bCs/>
                <w:color w:val="000000"/>
                <w:sz w:val="18"/>
                <w:szCs w:val="18"/>
              </w:rPr>
            </w:pPr>
          </w:p>
          <w:p w14:paraId="50C428CE" w14:textId="77777777" w:rsidR="00EB7C58" w:rsidRDefault="00EB7C58" w:rsidP="0005312C">
            <w:pPr>
              <w:spacing w:line="216" w:lineRule="auto"/>
              <w:jc w:val="center"/>
              <w:rPr>
                <w:rFonts w:ascii="Arial Narrow" w:hAnsi="Arial Narrow" w:cs="Arial Narrow"/>
                <w:b/>
                <w:bCs/>
                <w:color w:val="000000"/>
                <w:sz w:val="18"/>
                <w:szCs w:val="18"/>
              </w:rPr>
            </w:pPr>
          </w:p>
          <w:p w14:paraId="50C428CF" w14:textId="77777777" w:rsidR="00EB7C58" w:rsidRDefault="00EB7C58" w:rsidP="0005312C">
            <w:pPr>
              <w:spacing w:line="216" w:lineRule="auto"/>
              <w:jc w:val="center"/>
              <w:rPr>
                <w:rFonts w:ascii="Arial Narrow" w:hAnsi="Arial Narrow" w:cs="Arial Narrow"/>
                <w:b/>
                <w:bCs/>
                <w:color w:val="000000"/>
                <w:sz w:val="18"/>
                <w:szCs w:val="18"/>
              </w:rPr>
            </w:pPr>
          </w:p>
          <w:p w14:paraId="50C428D0" w14:textId="77777777" w:rsidR="00EB7C58" w:rsidRPr="008F570C" w:rsidRDefault="00EB7C58" w:rsidP="0005312C">
            <w:pPr>
              <w:spacing w:line="216" w:lineRule="auto"/>
              <w:jc w:val="center"/>
              <w:rPr>
                <w:rFonts w:ascii="Arial Narrow" w:hAnsi="Arial Narrow" w:cs="Arial Narrow"/>
                <w:b/>
                <w:bCs/>
                <w:color w:val="000000"/>
                <w:sz w:val="18"/>
                <w:szCs w:val="18"/>
              </w:rPr>
            </w:pPr>
          </w:p>
          <w:p w14:paraId="50C428D1" w14:textId="77777777" w:rsidR="00EB7C58" w:rsidRPr="008F570C" w:rsidRDefault="00EB7C58" w:rsidP="0005312C">
            <w:pPr>
              <w:spacing w:line="216" w:lineRule="auto"/>
              <w:jc w:val="center"/>
              <w:rPr>
                <w:rFonts w:ascii="Arial Narrow" w:hAnsi="Arial Narrow" w:cs="Arial Narrow"/>
                <w:b/>
                <w:bCs/>
                <w:color w:val="000000"/>
                <w:sz w:val="18"/>
                <w:szCs w:val="18"/>
              </w:rPr>
            </w:pPr>
          </w:p>
        </w:tc>
      </w:tr>
      <w:tr w:rsidR="00A0624C" w:rsidRPr="008F570C" w14:paraId="50C428DC" w14:textId="77777777">
        <w:trPr>
          <w:trHeight w:val="312"/>
        </w:trPr>
        <w:tc>
          <w:tcPr>
            <w:tcW w:w="2518" w:type="dxa"/>
            <w:vMerge/>
          </w:tcPr>
          <w:p w14:paraId="50C428D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50C428D4" w14:textId="77777777"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No plans are provided, or planning is inadequate</w:t>
            </w:r>
          </w:p>
          <w:p w14:paraId="50C428D5" w14:textId="77777777"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Improvements to dealing with workplace stress in own area of responsibility are planned or improvements to dealing with conflict in own area of responsibility are planned, but not both</w:t>
            </w:r>
          </w:p>
          <w:p w14:paraId="50C428D6" w14:textId="77777777" w:rsidR="00A0624C" w:rsidRPr="008F570C" w:rsidRDefault="00A0624C" w:rsidP="000B6F1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C428D7" w14:textId="77777777"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Improvements to dealing with workplace stress in own area of responsibility and improvements to dealing with conflict in own area of responsibility are both planned, although the planning is limited and requires further work for full implementation</w:t>
            </w:r>
          </w:p>
          <w:p w14:paraId="50C428D8" w14:textId="77777777" w:rsidR="00A0624C" w:rsidRPr="008F570C" w:rsidRDefault="00A0624C"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0C428D9" w14:textId="77777777" w:rsidR="003F6E58" w:rsidRPr="003F6E58" w:rsidRDefault="003F6E58" w:rsidP="000B6F14">
            <w:pPr>
              <w:numPr>
                <w:ilvl w:val="0"/>
                <w:numId w:val="6"/>
              </w:numPr>
              <w:jc w:val="left"/>
              <w:rPr>
                <w:rFonts w:ascii="Arial Narrow" w:hAnsi="Arial Narrow" w:cs="Arial Narrow"/>
                <w:color w:val="000000"/>
                <w:sz w:val="18"/>
                <w:szCs w:val="18"/>
              </w:rPr>
            </w:pPr>
            <w:r w:rsidRPr="003F6E58">
              <w:rPr>
                <w:rFonts w:ascii="Arial Narrow" w:hAnsi="Arial Narrow" w:cs="Arial Narrow"/>
                <w:color w:val="000000"/>
                <w:sz w:val="18"/>
                <w:szCs w:val="18"/>
              </w:rPr>
              <w:t>Detailed improvements to dealing with workplace stress in own area of responsibility and detailed improvements to dealing with conflict in own area of responsibility are both fully and comprehensively planned with no further work required for full implementation</w:t>
            </w:r>
          </w:p>
          <w:p w14:paraId="50C428DA" w14:textId="77777777" w:rsidR="00A0624C" w:rsidRPr="008F570C" w:rsidRDefault="00A0624C" w:rsidP="000B6F1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0C428DB"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50C428E4" w14:textId="77777777">
        <w:trPr>
          <w:trHeight w:val="312"/>
        </w:trPr>
        <w:tc>
          <w:tcPr>
            <w:tcW w:w="2518" w:type="dxa"/>
            <w:vMerge/>
          </w:tcPr>
          <w:p w14:paraId="50C428D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50C428D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50C428D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50C428E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50C428E1" w14:textId="77777777" w:rsidR="00A0624C" w:rsidRPr="008F570C" w:rsidRDefault="00EB7C58"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50C428E2" w14:textId="77777777" w:rsidR="00A0624C" w:rsidRPr="008F570C" w:rsidRDefault="00EB7C58"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50C428E3"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32FF5" w:rsidRPr="008F570C" w14:paraId="50C428F3" w14:textId="77777777">
        <w:trPr>
          <w:trHeight w:val="312"/>
        </w:trPr>
        <w:tc>
          <w:tcPr>
            <w:tcW w:w="2518" w:type="dxa"/>
            <w:vMerge w:val="restart"/>
          </w:tcPr>
          <w:p w14:paraId="50C428E5" w14:textId="77777777" w:rsidR="00532FF5" w:rsidRPr="008F570C" w:rsidRDefault="00532FF5" w:rsidP="00F10FED">
            <w:pPr>
              <w:spacing w:line="216" w:lineRule="auto"/>
              <w:jc w:val="left"/>
              <w:rPr>
                <w:rFonts w:ascii="Arial Narrow" w:hAnsi="Arial Narrow" w:cs="Arial Narrow"/>
                <w:color w:val="000000"/>
                <w:sz w:val="22"/>
                <w:szCs w:val="22"/>
              </w:rPr>
            </w:pPr>
          </w:p>
          <w:p w14:paraId="50C428E6" w14:textId="77777777" w:rsidR="00532FF5" w:rsidRPr="008F570C" w:rsidRDefault="00532FF5"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50C428E7" w14:textId="77777777" w:rsidR="00532FF5" w:rsidRPr="008F570C" w:rsidRDefault="00532FF5" w:rsidP="000B6F14">
            <w:pPr>
              <w:spacing w:line="216" w:lineRule="auto"/>
              <w:jc w:val="left"/>
              <w:rPr>
                <w:rFonts w:ascii="Arial Narrow" w:hAnsi="Arial Narrow" w:cs="Arial Narrow"/>
                <w:color w:val="000000"/>
              </w:rPr>
            </w:pPr>
            <w:r w:rsidRPr="00F202B9">
              <w:rPr>
                <w:rFonts w:ascii="Arial Narrow" w:hAnsi="Arial Narrow" w:cs="Arial Narrow"/>
                <w:color w:val="000000"/>
                <w:sz w:val="18"/>
                <w:szCs w:val="18"/>
              </w:rPr>
              <w:t>Implement improvements to the</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identification and approach to dealing</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with workplace stress and conflict in</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own area of responsibility</w:t>
            </w:r>
          </w:p>
        </w:tc>
        <w:tc>
          <w:tcPr>
            <w:tcW w:w="2504" w:type="dxa"/>
            <w:gridSpan w:val="2"/>
          </w:tcPr>
          <w:p w14:paraId="50C428E8"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0C428E9"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50C428EA"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0C428EB" w14:textId="77777777" w:rsidR="00532FF5" w:rsidRPr="008F570C" w:rsidRDefault="00532FF5" w:rsidP="0005312C">
            <w:pPr>
              <w:spacing w:line="216" w:lineRule="auto"/>
              <w:jc w:val="center"/>
              <w:rPr>
                <w:rFonts w:ascii="Arial Narrow" w:hAnsi="Arial Narrow" w:cs="Arial Narrow"/>
                <w:color w:val="000000"/>
                <w:sz w:val="18"/>
                <w:szCs w:val="18"/>
              </w:rPr>
            </w:pPr>
          </w:p>
          <w:p w14:paraId="50C428EC" w14:textId="77777777" w:rsidR="00532FF5" w:rsidRDefault="00532FF5" w:rsidP="0005312C">
            <w:pPr>
              <w:spacing w:line="216" w:lineRule="auto"/>
              <w:jc w:val="center"/>
              <w:rPr>
                <w:rFonts w:ascii="Arial Narrow" w:hAnsi="Arial Narrow" w:cs="Arial Narrow"/>
                <w:color w:val="000000"/>
                <w:sz w:val="18"/>
                <w:szCs w:val="18"/>
              </w:rPr>
            </w:pPr>
          </w:p>
          <w:p w14:paraId="50C428ED" w14:textId="77777777" w:rsidR="00532FF5" w:rsidRDefault="00532FF5" w:rsidP="0005312C">
            <w:pPr>
              <w:spacing w:line="216" w:lineRule="auto"/>
              <w:jc w:val="center"/>
              <w:rPr>
                <w:rFonts w:ascii="Arial Narrow" w:hAnsi="Arial Narrow" w:cs="Arial Narrow"/>
                <w:color w:val="000000"/>
                <w:sz w:val="18"/>
                <w:szCs w:val="18"/>
              </w:rPr>
            </w:pPr>
          </w:p>
          <w:p w14:paraId="50C428EE" w14:textId="77777777" w:rsidR="00532FF5" w:rsidRDefault="00532FF5" w:rsidP="0005312C">
            <w:pPr>
              <w:spacing w:line="216" w:lineRule="auto"/>
              <w:jc w:val="center"/>
              <w:rPr>
                <w:rFonts w:ascii="Arial Narrow" w:hAnsi="Arial Narrow" w:cs="Arial Narrow"/>
                <w:color w:val="000000"/>
                <w:sz w:val="18"/>
                <w:szCs w:val="18"/>
              </w:rPr>
            </w:pPr>
          </w:p>
          <w:p w14:paraId="50C428EF" w14:textId="77777777" w:rsidR="00532FF5" w:rsidRDefault="00532FF5" w:rsidP="0005312C">
            <w:pPr>
              <w:spacing w:line="216" w:lineRule="auto"/>
              <w:jc w:val="center"/>
              <w:rPr>
                <w:rFonts w:ascii="Arial Narrow" w:hAnsi="Arial Narrow" w:cs="Arial Narrow"/>
                <w:color w:val="000000"/>
                <w:sz w:val="18"/>
                <w:szCs w:val="18"/>
              </w:rPr>
            </w:pPr>
          </w:p>
          <w:p w14:paraId="50C428F0" w14:textId="77777777" w:rsidR="00532FF5" w:rsidRPr="008F570C" w:rsidRDefault="00532FF5" w:rsidP="0005312C">
            <w:pPr>
              <w:spacing w:line="216" w:lineRule="auto"/>
              <w:jc w:val="center"/>
              <w:rPr>
                <w:rFonts w:ascii="Arial Narrow" w:hAnsi="Arial Narrow" w:cs="Arial Narrow"/>
                <w:color w:val="000000"/>
                <w:sz w:val="18"/>
                <w:szCs w:val="18"/>
              </w:rPr>
            </w:pPr>
          </w:p>
          <w:p w14:paraId="50C428F1" w14:textId="77777777" w:rsidR="00532FF5" w:rsidRPr="008F570C" w:rsidRDefault="00532FF5" w:rsidP="0005312C">
            <w:pPr>
              <w:spacing w:line="216" w:lineRule="auto"/>
              <w:jc w:val="center"/>
              <w:rPr>
                <w:rFonts w:ascii="Arial Narrow" w:hAnsi="Arial Narrow" w:cs="Arial Narrow"/>
                <w:color w:val="000000"/>
                <w:sz w:val="18"/>
                <w:szCs w:val="18"/>
              </w:rPr>
            </w:pPr>
          </w:p>
          <w:p w14:paraId="50C428F2" w14:textId="77777777"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14:paraId="50C428FC" w14:textId="77777777">
        <w:trPr>
          <w:trHeight w:val="312"/>
        </w:trPr>
        <w:tc>
          <w:tcPr>
            <w:tcW w:w="2518" w:type="dxa"/>
            <w:vMerge/>
          </w:tcPr>
          <w:p w14:paraId="50C428F4" w14:textId="77777777" w:rsidR="00532FF5" w:rsidRPr="00F202B9" w:rsidRDefault="00532FF5" w:rsidP="00F202B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0C428F5" w14:textId="77777777"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There is no evidence, or there is insufficient evidence, to indicate improvements to the identification and approach to dealing with workplace stress and conflict in own area of responsibility have been, or are being, implemented</w:t>
            </w:r>
          </w:p>
          <w:p w14:paraId="50C428F6" w14:textId="77777777" w:rsidR="00532FF5" w:rsidRPr="008F570C" w:rsidRDefault="00532FF5" w:rsidP="000B6F1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0C428F7" w14:textId="77777777"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Limited but sufficient evidence is provided that improvements to dealing with workplace stress in own area of responsibility and improvements to dealing with conflict in own area of responsibility are both implemented, or both are being implemented</w:t>
            </w:r>
          </w:p>
          <w:p w14:paraId="50C428F8" w14:textId="77777777"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0C428F9" w14:textId="77777777"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Comprehensive evidence is provided that improvements to dealing with workplace stress in own area of responsibility and improvements to dealing with conflict in own area of responsibility are both implemented, or both are being implemented</w:t>
            </w:r>
          </w:p>
          <w:p w14:paraId="50C428FA" w14:textId="77777777" w:rsidR="00532FF5" w:rsidRPr="008F570C" w:rsidRDefault="00532FF5" w:rsidP="000B6F1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50C428FB" w14:textId="77777777"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14:paraId="50C42904" w14:textId="77777777">
        <w:trPr>
          <w:trHeight w:val="312"/>
        </w:trPr>
        <w:tc>
          <w:tcPr>
            <w:tcW w:w="2518" w:type="dxa"/>
            <w:vMerge/>
          </w:tcPr>
          <w:p w14:paraId="50C428FD" w14:textId="77777777" w:rsidR="00532FF5" w:rsidRPr="008F570C" w:rsidRDefault="00532FF5" w:rsidP="0005312C">
            <w:pPr>
              <w:spacing w:line="216" w:lineRule="auto"/>
              <w:jc w:val="left"/>
              <w:rPr>
                <w:rFonts w:ascii="Arial Narrow" w:hAnsi="Arial Narrow" w:cs="Arial Narrow"/>
                <w:color w:val="000000"/>
                <w:sz w:val="22"/>
                <w:szCs w:val="22"/>
              </w:rPr>
            </w:pPr>
          </w:p>
        </w:tc>
        <w:tc>
          <w:tcPr>
            <w:tcW w:w="2504" w:type="dxa"/>
            <w:gridSpan w:val="2"/>
            <w:vMerge/>
          </w:tcPr>
          <w:p w14:paraId="50C428FE"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0C428FF"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0C42900"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0C42901" w14:textId="77777777"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0C42902" w14:textId="77777777"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0C42903" w14:textId="77777777" w:rsidR="00532FF5" w:rsidRPr="008F570C" w:rsidRDefault="00532F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32FF5" w:rsidRPr="008F570C" w14:paraId="50C4292C" w14:textId="77777777">
        <w:trPr>
          <w:trHeight w:val="312"/>
        </w:trPr>
        <w:tc>
          <w:tcPr>
            <w:tcW w:w="2518" w:type="dxa"/>
            <w:vMerge w:val="restart"/>
          </w:tcPr>
          <w:p w14:paraId="47A436CB" w14:textId="77777777" w:rsidR="00A32450" w:rsidRDefault="00A32450" w:rsidP="0005312C">
            <w:pPr>
              <w:spacing w:line="216" w:lineRule="auto"/>
              <w:jc w:val="left"/>
              <w:rPr>
                <w:rFonts w:ascii="Arial Narrow" w:hAnsi="Arial Narrow" w:cs="Arial Narrow"/>
                <w:color w:val="000000"/>
                <w:sz w:val="22"/>
                <w:szCs w:val="22"/>
              </w:rPr>
            </w:pPr>
          </w:p>
          <w:p w14:paraId="50C42906" w14:textId="77777777" w:rsidR="00532FF5" w:rsidRPr="008F570C" w:rsidRDefault="00532FF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50C42907" w14:textId="77777777" w:rsidR="00532FF5" w:rsidRPr="008F570C" w:rsidRDefault="00532FF5" w:rsidP="000B6F14">
            <w:pPr>
              <w:spacing w:line="216" w:lineRule="auto"/>
              <w:jc w:val="left"/>
              <w:rPr>
                <w:rFonts w:ascii="Arial Narrow" w:hAnsi="Arial Narrow" w:cs="Arial Narrow"/>
                <w:color w:val="000000"/>
              </w:rPr>
            </w:pPr>
            <w:r w:rsidRPr="00F202B9">
              <w:rPr>
                <w:rFonts w:ascii="Arial Narrow" w:hAnsi="Arial Narrow" w:cs="Arial Narrow"/>
                <w:color w:val="000000"/>
                <w:sz w:val="18"/>
                <w:szCs w:val="18"/>
              </w:rPr>
              <w:t>Critically evaluate own ability to identify</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and deal with workplace stress and</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conflict effectively in own area of</w:t>
            </w:r>
            <w:r>
              <w:rPr>
                <w:rFonts w:ascii="Arial Narrow" w:hAnsi="Arial Narrow" w:cs="Arial Narrow"/>
                <w:color w:val="000000"/>
                <w:sz w:val="18"/>
                <w:szCs w:val="18"/>
              </w:rPr>
              <w:t xml:space="preserve"> </w:t>
            </w:r>
            <w:r w:rsidRPr="00F202B9">
              <w:rPr>
                <w:rFonts w:ascii="Arial Narrow" w:hAnsi="Arial Narrow" w:cs="Arial Narrow"/>
                <w:color w:val="000000"/>
                <w:sz w:val="18"/>
                <w:szCs w:val="18"/>
              </w:rPr>
              <w:t>responsibility</w:t>
            </w:r>
          </w:p>
        </w:tc>
        <w:tc>
          <w:tcPr>
            <w:tcW w:w="2504" w:type="dxa"/>
            <w:gridSpan w:val="2"/>
          </w:tcPr>
          <w:p w14:paraId="50C42908"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7/28</w:t>
            </w:r>
            <w:r w:rsidRPr="008F570C">
              <w:rPr>
                <w:rFonts w:ascii="Arial Narrow" w:hAnsi="Arial Narrow" w:cs="Arial Narrow"/>
                <w:b/>
                <w:bCs/>
                <w:color w:val="000000"/>
              </w:rPr>
              <w:t>]</w:t>
            </w:r>
          </w:p>
        </w:tc>
        <w:tc>
          <w:tcPr>
            <w:tcW w:w="2504" w:type="dxa"/>
            <w:gridSpan w:val="3"/>
          </w:tcPr>
          <w:p w14:paraId="50C42909"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5"/>
          </w:tcPr>
          <w:p w14:paraId="50C4290A" w14:textId="77777777" w:rsidR="00532FF5" w:rsidRPr="008F570C" w:rsidRDefault="00532FF5" w:rsidP="007A593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21/28</w:t>
            </w:r>
            <w:r w:rsidRPr="008F570C">
              <w:rPr>
                <w:rFonts w:ascii="Arial Narrow" w:hAnsi="Arial Narrow" w:cs="Arial Narrow"/>
                <w:b/>
                <w:bCs/>
                <w:color w:val="000000"/>
              </w:rPr>
              <w:t>]</w:t>
            </w:r>
          </w:p>
        </w:tc>
        <w:tc>
          <w:tcPr>
            <w:tcW w:w="3145" w:type="dxa"/>
            <w:gridSpan w:val="3"/>
            <w:vMerge w:val="restart"/>
            <w:vAlign w:val="center"/>
          </w:tcPr>
          <w:p w14:paraId="50C4290B" w14:textId="77777777" w:rsidR="00532FF5" w:rsidRPr="008F570C" w:rsidRDefault="00532FF5" w:rsidP="0005312C">
            <w:pPr>
              <w:spacing w:line="216" w:lineRule="auto"/>
              <w:jc w:val="center"/>
              <w:rPr>
                <w:rFonts w:ascii="Arial Narrow" w:hAnsi="Arial Narrow" w:cs="Arial Narrow"/>
                <w:color w:val="000000"/>
                <w:sz w:val="18"/>
                <w:szCs w:val="18"/>
              </w:rPr>
            </w:pPr>
          </w:p>
          <w:p w14:paraId="50C4290C" w14:textId="77777777" w:rsidR="00532FF5" w:rsidRDefault="00532FF5" w:rsidP="0005312C">
            <w:pPr>
              <w:spacing w:line="216" w:lineRule="auto"/>
              <w:jc w:val="center"/>
              <w:rPr>
                <w:rFonts w:ascii="Arial Narrow" w:hAnsi="Arial Narrow" w:cs="Arial Narrow"/>
                <w:color w:val="000000"/>
                <w:sz w:val="18"/>
                <w:szCs w:val="18"/>
              </w:rPr>
            </w:pPr>
          </w:p>
          <w:p w14:paraId="50C4290D" w14:textId="77777777" w:rsidR="00532FF5" w:rsidRDefault="00532FF5" w:rsidP="0005312C">
            <w:pPr>
              <w:spacing w:line="216" w:lineRule="auto"/>
              <w:jc w:val="center"/>
              <w:rPr>
                <w:rFonts w:ascii="Arial Narrow" w:hAnsi="Arial Narrow" w:cs="Arial Narrow"/>
                <w:color w:val="000000"/>
                <w:sz w:val="18"/>
                <w:szCs w:val="18"/>
              </w:rPr>
            </w:pPr>
          </w:p>
          <w:p w14:paraId="50C4290E" w14:textId="77777777" w:rsidR="00532FF5" w:rsidRDefault="00532FF5" w:rsidP="0005312C">
            <w:pPr>
              <w:spacing w:line="216" w:lineRule="auto"/>
              <w:jc w:val="center"/>
              <w:rPr>
                <w:rFonts w:ascii="Arial Narrow" w:hAnsi="Arial Narrow" w:cs="Arial Narrow"/>
                <w:color w:val="000000"/>
                <w:sz w:val="18"/>
                <w:szCs w:val="18"/>
              </w:rPr>
            </w:pPr>
          </w:p>
          <w:p w14:paraId="50C4290F" w14:textId="77777777" w:rsidR="00532FF5" w:rsidRDefault="00532FF5" w:rsidP="0005312C">
            <w:pPr>
              <w:spacing w:line="216" w:lineRule="auto"/>
              <w:jc w:val="center"/>
              <w:rPr>
                <w:rFonts w:ascii="Arial Narrow" w:hAnsi="Arial Narrow" w:cs="Arial Narrow"/>
                <w:color w:val="000000"/>
                <w:sz w:val="18"/>
                <w:szCs w:val="18"/>
              </w:rPr>
            </w:pPr>
          </w:p>
          <w:p w14:paraId="50C42910" w14:textId="77777777" w:rsidR="00532FF5" w:rsidRDefault="00532FF5" w:rsidP="0005312C">
            <w:pPr>
              <w:spacing w:line="216" w:lineRule="auto"/>
              <w:jc w:val="center"/>
              <w:rPr>
                <w:rFonts w:ascii="Arial Narrow" w:hAnsi="Arial Narrow" w:cs="Arial Narrow"/>
                <w:color w:val="000000"/>
                <w:sz w:val="18"/>
                <w:szCs w:val="18"/>
              </w:rPr>
            </w:pPr>
          </w:p>
          <w:p w14:paraId="50C42911" w14:textId="77777777" w:rsidR="00532FF5" w:rsidRDefault="00532FF5" w:rsidP="0005312C">
            <w:pPr>
              <w:spacing w:line="216" w:lineRule="auto"/>
              <w:jc w:val="center"/>
              <w:rPr>
                <w:rFonts w:ascii="Arial Narrow" w:hAnsi="Arial Narrow" w:cs="Arial Narrow"/>
                <w:color w:val="000000"/>
                <w:sz w:val="18"/>
                <w:szCs w:val="18"/>
              </w:rPr>
            </w:pPr>
          </w:p>
          <w:p w14:paraId="50C42912" w14:textId="77777777" w:rsidR="00532FF5" w:rsidRDefault="00532FF5" w:rsidP="0005312C">
            <w:pPr>
              <w:spacing w:line="216" w:lineRule="auto"/>
              <w:jc w:val="center"/>
              <w:rPr>
                <w:rFonts w:ascii="Arial Narrow" w:hAnsi="Arial Narrow" w:cs="Arial Narrow"/>
                <w:color w:val="000000"/>
                <w:sz w:val="18"/>
                <w:szCs w:val="18"/>
              </w:rPr>
            </w:pPr>
          </w:p>
          <w:p w14:paraId="50C42913" w14:textId="77777777" w:rsidR="00532FF5" w:rsidRDefault="00532FF5" w:rsidP="0005312C">
            <w:pPr>
              <w:spacing w:line="216" w:lineRule="auto"/>
              <w:jc w:val="center"/>
              <w:rPr>
                <w:rFonts w:ascii="Arial Narrow" w:hAnsi="Arial Narrow" w:cs="Arial Narrow"/>
                <w:color w:val="000000"/>
                <w:sz w:val="18"/>
                <w:szCs w:val="18"/>
              </w:rPr>
            </w:pPr>
          </w:p>
          <w:p w14:paraId="50C42914" w14:textId="77777777" w:rsidR="00532FF5" w:rsidRDefault="00532FF5" w:rsidP="0005312C">
            <w:pPr>
              <w:spacing w:line="216" w:lineRule="auto"/>
              <w:jc w:val="center"/>
              <w:rPr>
                <w:rFonts w:ascii="Arial Narrow" w:hAnsi="Arial Narrow" w:cs="Arial Narrow"/>
                <w:color w:val="000000"/>
                <w:sz w:val="18"/>
                <w:szCs w:val="18"/>
              </w:rPr>
            </w:pPr>
          </w:p>
          <w:p w14:paraId="50C42915" w14:textId="77777777" w:rsidR="00532FF5" w:rsidRDefault="00532FF5" w:rsidP="0005312C">
            <w:pPr>
              <w:spacing w:line="216" w:lineRule="auto"/>
              <w:jc w:val="center"/>
              <w:rPr>
                <w:rFonts w:ascii="Arial Narrow" w:hAnsi="Arial Narrow" w:cs="Arial Narrow"/>
                <w:color w:val="000000"/>
                <w:sz w:val="18"/>
                <w:szCs w:val="18"/>
              </w:rPr>
            </w:pPr>
          </w:p>
          <w:p w14:paraId="50C42916" w14:textId="77777777" w:rsidR="00532FF5" w:rsidRDefault="00532FF5" w:rsidP="0005312C">
            <w:pPr>
              <w:spacing w:line="216" w:lineRule="auto"/>
              <w:jc w:val="center"/>
              <w:rPr>
                <w:rFonts w:ascii="Arial Narrow" w:hAnsi="Arial Narrow" w:cs="Arial Narrow"/>
                <w:color w:val="000000"/>
                <w:sz w:val="18"/>
                <w:szCs w:val="18"/>
              </w:rPr>
            </w:pPr>
          </w:p>
          <w:p w14:paraId="50C42917" w14:textId="77777777" w:rsidR="00532FF5" w:rsidRDefault="00532FF5" w:rsidP="0005312C">
            <w:pPr>
              <w:spacing w:line="216" w:lineRule="auto"/>
              <w:jc w:val="center"/>
              <w:rPr>
                <w:rFonts w:ascii="Arial Narrow" w:hAnsi="Arial Narrow" w:cs="Arial Narrow"/>
                <w:color w:val="000000"/>
                <w:sz w:val="18"/>
                <w:szCs w:val="18"/>
              </w:rPr>
            </w:pPr>
          </w:p>
          <w:p w14:paraId="50C42918" w14:textId="77777777" w:rsidR="00532FF5" w:rsidRDefault="00532FF5" w:rsidP="0005312C">
            <w:pPr>
              <w:spacing w:line="216" w:lineRule="auto"/>
              <w:jc w:val="center"/>
              <w:rPr>
                <w:rFonts w:ascii="Arial Narrow" w:hAnsi="Arial Narrow" w:cs="Arial Narrow"/>
                <w:color w:val="000000"/>
                <w:sz w:val="18"/>
                <w:szCs w:val="18"/>
              </w:rPr>
            </w:pPr>
          </w:p>
          <w:p w14:paraId="50C42919" w14:textId="77777777" w:rsidR="00532FF5" w:rsidRDefault="00532FF5" w:rsidP="0005312C">
            <w:pPr>
              <w:spacing w:line="216" w:lineRule="auto"/>
              <w:jc w:val="center"/>
              <w:rPr>
                <w:rFonts w:ascii="Arial Narrow" w:hAnsi="Arial Narrow" w:cs="Arial Narrow"/>
                <w:color w:val="000000"/>
                <w:sz w:val="18"/>
                <w:szCs w:val="18"/>
              </w:rPr>
            </w:pPr>
          </w:p>
          <w:p w14:paraId="50C4291A" w14:textId="77777777" w:rsidR="00532FF5" w:rsidRDefault="00532FF5" w:rsidP="0005312C">
            <w:pPr>
              <w:spacing w:line="216" w:lineRule="auto"/>
              <w:jc w:val="center"/>
              <w:rPr>
                <w:rFonts w:ascii="Arial Narrow" w:hAnsi="Arial Narrow" w:cs="Arial Narrow"/>
                <w:color w:val="000000"/>
                <w:sz w:val="18"/>
                <w:szCs w:val="18"/>
              </w:rPr>
            </w:pPr>
          </w:p>
          <w:p w14:paraId="50C4291B" w14:textId="77777777" w:rsidR="00532FF5" w:rsidRDefault="00532FF5" w:rsidP="0005312C">
            <w:pPr>
              <w:spacing w:line="216" w:lineRule="auto"/>
              <w:jc w:val="center"/>
              <w:rPr>
                <w:rFonts w:ascii="Arial Narrow" w:hAnsi="Arial Narrow" w:cs="Arial Narrow"/>
                <w:color w:val="000000"/>
                <w:sz w:val="18"/>
                <w:szCs w:val="18"/>
              </w:rPr>
            </w:pPr>
          </w:p>
          <w:p w14:paraId="50C4291C" w14:textId="77777777" w:rsidR="00532FF5" w:rsidRDefault="00532FF5" w:rsidP="0005312C">
            <w:pPr>
              <w:spacing w:line="216" w:lineRule="auto"/>
              <w:jc w:val="center"/>
              <w:rPr>
                <w:rFonts w:ascii="Arial Narrow" w:hAnsi="Arial Narrow" w:cs="Arial Narrow"/>
                <w:color w:val="000000"/>
                <w:sz w:val="18"/>
                <w:szCs w:val="18"/>
              </w:rPr>
            </w:pPr>
          </w:p>
          <w:p w14:paraId="50C4291D" w14:textId="77777777" w:rsidR="00532FF5" w:rsidRDefault="00532FF5" w:rsidP="0005312C">
            <w:pPr>
              <w:spacing w:line="216" w:lineRule="auto"/>
              <w:jc w:val="center"/>
              <w:rPr>
                <w:rFonts w:ascii="Arial Narrow" w:hAnsi="Arial Narrow" w:cs="Arial Narrow"/>
                <w:color w:val="000000"/>
                <w:sz w:val="18"/>
                <w:szCs w:val="18"/>
              </w:rPr>
            </w:pPr>
          </w:p>
          <w:p w14:paraId="50C4291E" w14:textId="77777777" w:rsidR="00532FF5" w:rsidRDefault="00532FF5" w:rsidP="0005312C">
            <w:pPr>
              <w:spacing w:line="216" w:lineRule="auto"/>
              <w:jc w:val="center"/>
              <w:rPr>
                <w:rFonts w:ascii="Arial Narrow" w:hAnsi="Arial Narrow" w:cs="Arial Narrow"/>
                <w:color w:val="000000"/>
                <w:sz w:val="18"/>
                <w:szCs w:val="18"/>
              </w:rPr>
            </w:pPr>
          </w:p>
          <w:p w14:paraId="50C4291F" w14:textId="77777777" w:rsidR="00532FF5" w:rsidRDefault="00532FF5" w:rsidP="0005312C">
            <w:pPr>
              <w:spacing w:line="216" w:lineRule="auto"/>
              <w:jc w:val="center"/>
              <w:rPr>
                <w:rFonts w:ascii="Arial Narrow" w:hAnsi="Arial Narrow" w:cs="Arial Narrow"/>
                <w:color w:val="000000"/>
                <w:sz w:val="18"/>
                <w:szCs w:val="18"/>
              </w:rPr>
            </w:pPr>
          </w:p>
          <w:p w14:paraId="50C42920" w14:textId="77777777" w:rsidR="00532FF5" w:rsidRDefault="00532FF5" w:rsidP="0005312C">
            <w:pPr>
              <w:spacing w:line="216" w:lineRule="auto"/>
              <w:jc w:val="center"/>
              <w:rPr>
                <w:rFonts w:ascii="Arial Narrow" w:hAnsi="Arial Narrow" w:cs="Arial Narrow"/>
                <w:color w:val="000000"/>
                <w:sz w:val="18"/>
                <w:szCs w:val="18"/>
              </w:rPr>
            </w:pPr>
          </w:p>
          <w:p w14:paraId="50C42921" w14:textId="77777777" w:rsidR="00532FF5" w:rsidRDefault="00532FF5" w:rsidP="0005312C">
            <w:pPr>
              <w:spacing w:line="216" w:lineRule="auto"/>
              <w:jc w:val="center"/>
              <w:rPr>
                <w:rFonts w:ascii="Arial Narrow" w:hAnsi="Arial Narrow" w:cs="Arial Narrow"/>
                <w:color w:val="000000"/>
                <w:sz w:val="18"/>
                <w:szCs w:val="18"/>
              </w:rPr>
            </w:pPr>
          </w:p>
          <w:p w14:paraId="50C42922" w14:textId="77777777" w:rsidR="00532FF5" w:rsidRDefault="00532FF5" w:rsidP="0005312C">
            <w:pPr>
              <w:spacing w:line="216" w:lineRule="auto"/>
              <w:jc w:val="center"/>
              <w:rPr>
                <w:rFonts w:ascii="Arial Narrow" w:hAnsi="Arial Narrow" w:cs="Arial Narrow"/>
                <w:color w:val="000000"/>
                <w:sz w:val="18"/>
                <w:szCs w:val="18"/>
              </w:rPr>
            </w:pPr>
          </w:p>
          <w:p w14:paraId="50C42923" w14:textId="77777777" w:rsidR="00532FF5" w:rsidRDefault="00532FF5" w:rsidP="0005312C">
            <w:pPr>
              <w:spacing w:line="216" w:lineRule="auto"/>
              <w:jc w:val="center"/>
              <w:rPr>
                <w:rFonts w:ascii="Arial Narrow" w:hAnsi="Arial Narrow" w:cs="Arial Narrow"/>
                <w:color w:val="000000"/>
                <w:sz w:val="18"/>
                <w:szCs w:val="18"/>
              </w:rPr>
            </w:pPr>
          </w:p>
          <w:p w14:paraId="50C42924" w14:textId="77777777" w:rsidR="00532FF5" w:rsidRDefault="00532FF5" w:rsidP="0005312C">
            <w:pPr>
              <w:spacing w:line="216" w:lineRule="auto"/>
              <w:jc w:val="center"/>
              <w:rPr>
                <w:rFonts w:ascii="Arial Narrow" w:hAnsi="Arial Narrow" w:cs="Arial Narrow"/>
                <w:color w:val="000000"/>
                <w:sz w:val="18"/>
                <w:szCs w:val="18"/>
              </w:rPr>
            </w:pPr>
          </w:p>
          <w:p w14:paraId="50C42925" w14:textId="77777777" w:rsidR="00532FF5" w:rsidRDefault="00532FF5" w:rsidP="0005312C">
            <w:pPr>
              <w:spacing w:line="216" w:lineRule="auto"/>
              <w:jc w:val="center"/>
              <w:rPr>
                <w:rFonts w:ascii="Arial Narrow" w:hAnsi="Arial Narrow" w:cs="Arial Narrow"/>
                <w:color w:val="000000"/>
                <w:sz w:val="18"/>
                <w:szCs w:val="18"/>
              </w:rPr>
            </w:pPr>
          </w:p>
          <w:p w14:paraId="50C42926" w14:textId="77777777" w:rsidR="00532FF5" w:rsidRDefault="00532FF5" w:rsidP="0005312C">
            <w:pPr>
              <w:spacing w:line="216" w:lineRule="auto"/>
              <w:jc w:val="center"/>
              <w:rPr>
                <w:rFonts w:ascii="Arial Narrow" w:hAnsi="Arial Narrow" w:cs="Arial Narrow"/>
                <w:color w:val="000000"/>
                <w:sz w:val="18"/>
                <w:szCs w:val="18"/>
              </w:rPr>
            </w:pPr>
          </w:p>
          <w:p w14:paraId="50C42927" w14:textId="77777777" w:rsidR="00532FF5" w:rsidRDefault="00532FF5" w:rsidP="0005312C">
            <w:pPr>
              <w:spacing w:line="216" w:lineRule="auto"/>
              <w:jc w:val="center"/>
              <w:rPr>
                <w:rFonts w:ascii="Arial Narrow" w:hAnsi="Arial Narrow" w:cs="Arial Narrow"/>
                <w:color w:val="000000"/>
                <w:sz w:val="18"/>
                <w:szCs w:val="18"/>
              </w:rPr>
            </w:pPr>
          </w:p>
          <w:p w14:paraId="50C42928" w14:textId="77777777" w:rsidR="00532FF5" w:rsidRDefault="00532FF5" w:rsidP="0005312C">
            <w:pPr>
              <w:spacing w:line="216" w:lineRule="auto"/>
              <w:jc w:val="center"/>
              <w:rPr>
                <w:rFonts w:ascii="Arial Narrow" w:hAnsi="Arial Narrow" w:cs="Arial Narrow"/>
                <w:color w:val="000000"/>
                <w:sz w:val="18"/>
                <w:szCs w:val="18"/>
              </w:rPr>
            </w:pPr>
          </w:p>
          <w:p w14:paraId="50C42929" w14:textId="77777777" w:rsidR="00532FF5" w:rsidRPr="008F570C" w:rsidRDefault="00532FF5" w:rsidP="0005312C">
            <w:pPr>
              <w:spacing w:line="216" w:lineRule="auto"/>
              <w:jc w:val="center"/>
              <w:rPr>
                <w:rFonts w:ascii="Arial Narrow" w:hAnsi="Arial Narrow" w:cs="Arial Narrow"/>
                <w:color w:val="000000"/>
                <w:sz w:val="18"/>
                <w:szCs w:val="18"/>
              </w:rPr>
            </w:pPr>
          </w:p>
          <w:p w14:paraId="50C4292A" w14:textId="77777777" w:rsidR="00532FF5" w:rsidRPr="008F570C" w:rsidRDefault="00532FF5" w:rsidP="0005312C">
            <w:pPr>
              <w:spacing w:line="216" w:lineRule="auto"/>
              <w:jc w:val="center"/>
              <w:rPr>
                <w:rFonts w:ascii="Arial Narrow" w:hAnsi="Arial Narrow" w:cs="Arial Narrow"/>
                <w:color w:val="000000"/>
                <w:sz w:val="18"/>
                <w:szCs w:val="18"/>
              </w:rPr>
            </w:pPr>
          </w:p>
          <w:p w14:paraId="50C4292B" w14:textId="77777777"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14:paraId="50C42938" w14:textId="77777777">
        <w:trPr>
          <w:trHeight w:val="312"/>
        </w:trPr>
        <w:tc>
          <w:tcPr>
            <w:tcW w:w="2518" w:type="dxa"/>
            <w:vMerge/>
          </w:tcPr>
          <w:p w14:paraId="50C4292D" w14:textId="77777777" w:rsidR="00532FF5" w:rsidRPr="00F202B9" w:rsidRDefault="00532FF5" w:rsidP="00F202B9">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0C4292E" w14:textId="77777777" w:rsidR="00532FF5" w:rsidRPr="005B6818" w:rsidRDefault="00532FF5" w:rsidP="000B6F14">
            <w:pPr>
              <w:numPr>
                <w:ilvl w:val="0"/>
                <w:numId w:val="3"/>
              </w:numPr>
              <w:jc w:val="left"/>
              <w:rPr>
                <w:sz w:val="16"/>
                <w:szCs w:val="16"/>
              </w:rPr>
            </w:pPr>
            <w:r w:rsidRPr="005B6818">
              <w:rPr>
                <w:sz w:val="16"/>
                <w:szCs w:val="16"/>
              </w:rPr>
              <w:t>Own ability  to identify and deal with workplace stress and conflict effectively in own area of responsibility</w:t>
            </w:r>
            <w:r>
              <w:rPr>
                <w:sz w:val="16"/>
                <w:szCs w:val="16"/>
              </w:rPr>
              <w:t xml:space="preserve"> is not critically evaluated</w:t>
            </w:r>
          </w:p>
          <w:p w14:paraId="50C4292F" w14:textId="77777777" w:rsidR="00532FF5" w:rsidRDefault="00532FF5" w:rsidP="000B6F14">
            <w:pPr>
              <w:numPr>
                <w:ilvl w:val="0"/>
                <w:numId w:val="3"/>
              </w:numPr>
              <w:jc w:val="left"/>
              <w:rPr>
                <w:sz w:val="16"/>
                <w:szCs w:val="16"/>
              </w:rPr>
            </w:pPr>
            <w:r w:rsidRPr="00CC1C8E">
              <w:rPr>
                <w:sz w:val="16"/>
                <w:szCs w:val="16"/>
              </w:rPr>
              <w:t>Own ability  to identify and d</w:t>
            </w:r>
            <w:r>
              <w:rPr>
                <w:sz w:val="16"/>
                <w:szCs w:val="16"/>
              </w:rPr>
              <w:t xml:space="preserve">eal with workplace stress </w:t>
            </w:r>
            <w:r w:rsidRPr="00CC1C8E">
              <w:rPr>
                <w:sz w:val="16"/>
                <w:szCs w:val="16"/>
              </w:rPr>
              <w:t>effectively in own area of responsibility is critically evaluated</w:t>
            </w:r>
            <w:r>
              <w:rPr>
                <w:sz w:val="16"/>
                <w:szCs w:val="16"/>
              </w:rPr>
              <w:t xml:space="preserve"> </w:t>
            </w:r>
            <w:r w:rsidRPr="00CC1C8E">
              <w:rPr>
                <w:b/>
                <w:bCs/>
                <w:i/>
                <w:iCs/>
                <w:sz w:val="16"/>
                <w:szCs w:val="16"/>
              </w:rPr>
              <w:t>or</w:t>
            </w:r>
            <w:r>
              <w:rPr>
                <w:sz w:val="16"/>
                <w:szCs w:val="16"/>
              </w:rPr>
              <w:t xml:space="preserve"> o</w:t>
            </w:r>
            <w:r w:rsidRPr="00CC1C8E">
              <w:rPr>
                <w:sz w:val="16"/>
                <w:szCs w:val="16"/>
              </w:rPr>
              <w:t>wn ability  to identify and</w:t>
            </w:r>
            <w:r>
              <w:rPr>
                <w:sz w:val="16"/>
                <w:szCs w:val="16"/>
              </w:rPr>
              <w:t xml:space="preserve"> deal with workplace </w:t>
            </w:r>
            <w:r w:rsidRPr="00CC1C8E">
              <w:rPr>
                <w:sz w:val="16"/>
                <w:szCs w:val="16"/>
              </w:rPr>
              <w:t>conflict effectively in own area of responsibility is critically evaluated</w:t>
            </w:r>
            <w:r>
              <w:rPr>
                <w:sz w:val="16"/>
                <w:szCs w:val="16"/>
              </w:rPr>
              <w:t>, but not both</w:t>
            </w:r>
          </w:p>
          <w:p w14:paraId="50C42930" w14:textId="77777777" w:rsidR="00532FF5" w:rsidRDefault="00532FF5" w:rsidP="000B6F14">
            <w:pPr>
              <w:numPr>
                <w:ilvl w:val="0"/>
                <w:numId w:val="3"/>
              </w:numPr>
              <w:jc w:val="left"/>
              <w:rPr>
                <w:sz w:val="16"/>
                <w:szCs w:val="16"/>
              </w:rPr>
            </w:pPr>
            <w:r w:rsidRPr="00CC1C8E">
              <w:rPr>
                <w:sz w:val="16"/>
                <w:szCs w:val="16"/>
              </w:rPr>
              <w:t>Own ability  to identify and d</w:t>
            </w:r>
            <w:r>
              <w:rPr>
                <w:sz w:val="16"/>
                <w:szCs w:val="16"/>
              </w:rPr>
              <w:t xml:space="preserve">eal with workplace stress </w:t>
            </w:r>
            <w:r w:rsidRPr="00CC1C8E">
              <w:rPr>
                <w:sz w:val="16"/>
                <w:szCs w:val="16"/>
              </w:rPr>
              <w:t xml:space="preserve">effectively in own area of responsibility is </w:t>
            </w:r>
            <w:r>
              <w:rPr>
                <w:sz w:val="16"/>
                <w:szCs w:val="16"/>
              </w:rPr>
              <w:t xml:space="preserve">described rather than </w:t>
            </w:r>
            <w:r w:rsidRPr="00CC1C8E">
              <w:rPr>
                <w:sz w:val="16"/>
                <w:szCs w:val="16"/>
              </w:rPr>
              <w:t>critically evaluated</w:t>
            </w:r>
            <w:r>
              <w:rPr>
                <w:sz w:val="16"/>
                <w:szCs w:val="16"/>
              </w:rPr>
              <w:t>, or insufficient evidence has been collected to provide a meaningful critical evaluation</w:t>
            </w:r>
          </w:p>
          <w:p w14:paraId="50C42931" w14:textId="77777777" w:rsidR="00532FF5" w:rsidRDefault="00532FF5" w:rsidP="000B6F14">
            <w:pPr>
              <w:numPr>
                <w:ilvl w:val="0"/>
                <w:numId w:val="3"/>
              </w:numPr>
              <w:jc w:val="left"/>
              <w:rPr>
                <w:sz w:val="16"/>
                <w:szCs w:val="16"/>
              </w:rPr>
            </w:pPr>
            <w:r>
              <w:rPr>
                <w:sz w:val="16"/>
                <w:szCs w:val="16"/>
              </w:rPr>
              <w:t>O</w:t>
            </w:r>
            <w:r w:rsidRPr="00CC1C8E">
              <w:rPr>
                <w:sz w:val="16"/>
                <w:szCs w:val="16"/>
              </w:rPr>
              <w:t>wn ability  to identify and</w:t>
            </w:r>
            <w:r>
              <w:rPr>
                <w:sz w:val="16"/>
                <w:szCs w:val="16"/>
              </w:rPr>
              <w:t xml:space="preserve"> deal with workplace </w:t>
            </w:r>
            <w:r w:rsidRPr="00CC1C8E">
              <w:rPr>
                <w:sz w:val="16"/>
                <w:szCs w:val="16"/>
              </w:rPr>
              <w:t>conflict effectively in own area of respon</w:t>
            </w:r>
            <w:r>
              <w:rPr>
                <w:sz w:val="16"/>
                <w:szCs w:val="16"/>
              </w:rPr>
              <w:t>sibility is described rather than critically evaluated, or insufficient evidence has been collected to provide a meaningful critical evaluation</w:t>
            </w:r>
          </w:p>
          <w:p w14:paraId="50C42932" w14:textId="77777777" w:rsidR="00532FF5" w:rsidRPr="008F570C" w:rsidRDefault="00532FF5" w:rsidP="000B6F1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50C42933" w14:textId="77777777"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Own ability  to identify and deal with workplace stress effectively in own area of responsibility and own ability  to identify and deal with workplace conflict effectively in own area of responsibility are both critically evaluated, although the critical evaluations are based on limited collections of evidence and/or contain value judgements that weaken the case for the level of ability claimed</w:t>
            </w:r>
          </w:p>
          <w:p w14:paraId="50C42934" w14:textId="77777777"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0C42935" w14:textId="77777777" w:rsidR="00532FF5" w:rsidRPr="008269CB" w:rsidRDefault="00532FF5" w:rsidP="000B6F14">
            <w:pPr>
              <w:numPr>
                <w:ilvl w:val="0"/>
                <w:numId w:val="6"/>
              </w:numPr>
              <w:jc w:val="left"/>
              <w:rPr>
                <w:rFonts w:ascii="Arial Narrow" w:hAnsi="Arial Narrow" w:cs="Arial Narrow"/>
                <w:color w:val="000000"/>
                <w:sz w:val="18"/>
                <w:szCs w:val="18"/>
              </w:rPr>
            </w:pPr>
            <w:r w:rsidRPr="008269CB">
              <w:rPr>
                <w:rFonts w:ascii="Arial Narrow" w:hAnsi="Arial Narrow" w:cs="Arial Narrow"/>
                <w:color w:val="000000"/>
                <w:sz w:val="18"/>
                <w:szCs w:val="18"/>
              </w:rPr>
              <w:t>Own ability  to identify and deal with workplace stress effectively in own area of responsibility and own ability  to identify and deal with workplace conflict effectively in own area of responsibility are both critically evaluated using a wide and objective evidence base to provide a detailed and supported judgement for the level of ability claimed</w:t>
            </w:r>
          </w:p>
          <w:p w14:paraId="50C42936" w14:textId="77777777" w:rsidR="00532FF5" w:rsidRPr="008F570C" w:rsidRDefault="00532FF5" w:rsidP="000B6F1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0C42937" w14:textId="77777777" w:rsidR="00532FF5" w:rsidRPr="008F570C" w:rsidRDefault="00532FF5" w:rsidP="0005312C">
            <w:pPr>
              <w:spacing w:line="216" w:lineRule="auto"/>
              <w:jc w:val="center"/>
              <w:rPr>
                <w:rFonts w:ascii="Arial Narrow" w:hAnsi="Arial Narrow" w:cs="Arial Narrow"/>
                <w:color w:val="000000"/>
                <w:sz w:val="18"/>
                <w:szCs w:val="18"/>
              </w:rPr>
            </w:pPr>
          </w:p>
        </w:tc>
      </w:tr>
      <w:tr w:rsidR="00532FF5" w:rsidRPr="008F570C" w14:paraId="50C42940" w14:textId="77777777">
        <w:trPr>
          <w:trHeight w:val="312"/>
        </w:trPr>
        <w:tc>
          <w:tcPr>
            <w:tcW w:w="2518" w:type="dxa"/>
            <w:vMerge/>
          </w:tcPr>
          <w:p w14:paraId="50C42939" w14:textId="77777777" w:rsidR="00532FF5" w:rsidRPr="008F570C" w:rsidRDefault="00532FF5" w:rsidP="0005312C">
            <w:pPr>
              <w:spacing w:line="216" w:lineRule="auto"/>
              <w:jc w:val="left"/>
              <w:rPr>
                <w:rFonts w:ascii="Arial Narrow" w:hAnsi="Arial Narrow" w:cs="Arial Narrow"/>
                <w:color w:val="000000"/>
                <w:sz w:val="22"/>
                <w:szCs w:val="22"/>
              </w:rPr>
            </w:pPr>
          </w:p>
        </w:tc>
        <w:tc>
          <w:tcPr>
            <w:tcW w:w="2504" w:type="dxa"/>
            <w:gridSpan w:val="2"/>
            <w:vMerge/>
          </w:tcPr>
          <w:p w14:paraId="50C4293A"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0C4293B"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0C4293C" w14:textId="77777777" w:rsidR="00532FF5" w:rsidRPr="008F570C" w:rsidRDefault="00532F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0C4293D" w14:textId="77777777"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50C4293E" w14:textId="77777777" w:rsidR="00532FF5" w:rsidRPr="008F570C" w:rsidRDefault="00532FF5"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50C4293F" w14:textId="77777777" w:rsidR="00532FF5" w:rsidRPr="008F570C" w:rsidRDefault="00532F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50C42945" w14:textId="77777777">
        <w:trPr>
          <w:trHeight w:val="312"/>
        </w:trPr>
        <w:tc>
          <w:tcPr>
            <w:tcW w:w="6588" w:type="dxa"/>
            <w:gridSpan w:val="5"/>
          </w:tcPr>
          <w:p w14:paraId="50C42941" w14:textId="77777777" w:rsidR="00B21E4F" w:rsidRPr="008F570C" w:rsidRDefault="000B6F14"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50C42942"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0C42944"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50C4294A" w14:textId="77777777">
        <w:trPr>
          <w:trHeight w:val="312"/>
        </w:trPr>
        <w:tc>
          <w:tcPr>
            <w:tcW w:w="9606" w:type="dxa"/>
            <w:gridSpan w:val="9"/>
          </w:tcPr>
          <w:p w14:paraId="50C42946"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50C42947" w14:textId="77777777" w:rsidR="00B21E4F" w:rsidRPr="008F570C" w:rsidRDefault="00B21E4F" w:rsidP="0048263A">
            <w:pPr>
              <w:jc w:val="center"/>
              <w:rPr>
                <w:rFonts w:ascii="Arial Narrow" w:hAnsi="Arial Narrow" w:cs="Arial Narrow"/>
                <w:b/>
                <w:bCs/>
                <w:color w:val="000000"/>
              </w:rPr>
            </w:pPr>
          </w:p>
          <w:p w14:paraId="50C42948"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50C42949"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0B6F1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B6F14" w:rsidRPr="008F570C" w14:paraId="50C4294D" w14:textId="77777777" w:rsidTr="00F5312E">
        <w:trPr>
          <w:trHeight w:val="312"/>
        </w:trPr>
        <w:tc>
          <w:tcPr>
            <w:tcW w:w="6588" w:type="dxa"/>
            <w:gridSpan w:val="5"/>
            <w:shd w:val="clear" w:color="auto" w:fill="E0E0E0"/>
            <w:vAlign w:val="center"/>
          </w:tcPr>
          <w:p w14:paraId="50C4294B" w14:textId="77777777" w:rsidR="000B6F14" w:rsidRPr="008F570C" w:rsidDel="003C592C" w:rsidRDefault="000B6F14" w:rsidP="00F5312E">
            <w:pPr>
              <w:jc w:val="center"/>
              <w:rPr>
                <w:rFonts w:ascii="Arial Narrow" w:hAnsi="Arial Narrow" w:cs="Arial Narrow"/>
                <w:b/>
                <w:bCs/>
                <w:color w:val="000000"/>
                <w:sz w:val="18"/>
                <w:szCs w:val="18"/>
              </w:rPr>
            </w:pPr>
            <w:bookmarkStart w:id="0"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50C4294C" w14:textId="77777777" w:rsidR="000B6F14" w:rsidRPr="008F570C" w:rsidRDefault="000B6F14"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0B6F14" w:rsidRPr="008F570C" w14:paraId="50C42956" w14:textId="77777777" w:rsidTr="00F5312E">
        <w:trPr>
          <w:trHeight w:val="312"/>
        </w:trPr>
        <w:tc>
          <w:tcPr>
            <w:tcW w:w="3294" w:type="dxa"/>
            <w:gridSpan w:val="2"/>
            <w:vAlign w:val="center"/>
          </w:tcPr>
          <w:p w14:paraId="50C4294E" w14:textId="77777777"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50C4294F" w14:textId="77777777" w:rsidR="000B6F14" w:rsidRDefault="000B6F14"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50C42950" w14:textId="77777777" w:rsidR="000B6F14" w:rsidRDefault="000B6F14" w:rsidP="00F5312E">
            <w:pPr>
              <w:jc w:val="left"/>
              <w:rPr>
                <w:rFonts w:ascii="Arial Narrow" w:hAnsi="Arial Narrow" w:cs="Arial Narrow"/>
                <w:b/>
                <w:bCs/>
                <w:color w:val="000000"/>
              </w:rPr>
            </w:pPr>
          </w:p>
          <w:p w14:paraId="50C42951" w14:textId="77777777" w:rsidR="000B6F14" w:rsidRPr="008F570C" w:rsidRDefault="000B6F14"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50C42952" w14:textId="77777777"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50C42953" w14:textId="77777777" w:rsidR="000B6F14" w:rsidRDefault="000B6F14" w:rsidP="00F5312E">
            <w:pPr>
              <w:jc w:val="left"/>
              <w:rPr>
                <w:rFonts w:ascii="Arial Narrow" w:hAnsi="Arial Narrow" w:cs="Arial Narrow"/>
                <w:b/>
                <w:bCs/>
              </w:rPr>
            </w:pPr>
            <w:r>
              <w:rPr>
                <w:rFonts w:ascii="Arial Narrow" w:hAnsi="Arial Narrow" w:cs="Arial Narrow"/>
                <w:b/>
                <w:bCs/>
              </w:rPr>
              <w:t>Signature of QA:</w:t>
            </w:r>
          </w:p>
          <w:p w14:paraId="50C42954" w14:textId="77777777" w:rsidR="000B6F14" w:rsidRDefault="000B6F14" w:rsidP="00F5312E">
            <w:pPr>
              <w:jc w:val="left"/>
              <w:rPr>
                <w:rFonts w:ascii="Arial Narrow" w:hAnsi="Arial Narrow" w:cs="Arial Narrow"/>
                <w:b/>
                <w:bCs/>
              </w:rPr>
            </w:pPr>
          </w:p>
          <w:p w14:paraId="50C42955" w14:textId="77777777" w:rsidR="000B6F14" w:rsidRPr="008F570C" w:rsidRDefault="000B6F14" w:rsidP="00F5312E">
            <w:pPr>
              <w:jc w:val="left"/>
              <w:rPr>
                <w:rFonts w:ascii="Arial Narrow" w:hAnsi="Arial Narrow" w:cs="Arial Narrow"/>
                <w:b/>
                <w:bCs/>
                <w:color w:val="000000"/>
              </w:rPr>
            </w:pPr>
            <w:r w:rsidRPr="008F570C">
              <w:rPr>
                <w:rFonts w:ascii="Arial Narrow" w:hAnsi="Arial Narrow" w:cs="Arial Narrow"/>
                <w:b/>
                <w:bCs/>
              </w:rPr>
              <w:t>Date of QA check:</w:t>
            </w:r>
          </w:p>
        </w:tc>
      </w:tr>
    </w:tbl>
    <w:p w14:paraId="50C42957" w14:textId="77777777" w:rsidR="00094ABB" w:rsidRPr="008F570C" w:rsidRDefault="00094ABB" w:rsidP="00A32450">
      <w:pPr>
        <w:rPr>
          <w:rFonts w:ascii="Arial Narrow" w:hAnsi="Arial Narrow" w:cs="Arial Narrow"/>
          <w:color w:val="000000"/>
        </w:rPr>
      </w:pPr>
      <w:bookmarkStart w:id="1" w:name="_GoBack"/>
      <w:bookmarkEnd w:id="0"/>
      <w:bookmarkEnd w:id="1"/>
    </w:p>
    <w:sectPr w:rsidR="00094ABB" w:rsidRPr="008F570C" w:rsidSect="00A32450">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F42F5" w14:textId="77777777" w:rsidR="00A32450" w:rsidRDefault="00A32450" w:rsidP="00A32450">
      <w:r>
        <w:separator/>
      </w:r>
    </w:p>
  </w:endnote>
  <w:endnote w:type="continuationSeparator" w:id="0">
    <w:p w14:paraId="2E1A7928" w14:textId="77777777" w:rsidR="00A32450" w:rsidRDefault="00A32450" w:rsidP="00A3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14:paraId="591B8AC4" w14:textId="77777777" w:rsidR="00A32450" w:rsidRPr="00173C79" w:rsidRDefault="00A32450" w:rsidP="00A32450">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14:paraId="10A759C6" w14:textId="77777777" w:rsidR="00A32450" w:rsidRPr="00173C79" w:rsidRDefault="00A32450" w:rsidP="00A32450">
        <w:pPr>
          <w:ind w:right="-720"/>
          <w:rPr>
            <w:bCs/>
            <w:color w:val="000000"/>
            <w:sz w:val="20"/>
            <w:szCs w:val="20"/>
          </w:rPr>
        </w:pPr>
        <w:r w:rsidRPr="00173C79">
          <w:rPr>
            <w:rFonts w:eastAsia="Calibri"/>
            <w:sz w:val="20"/>
            <w:szCs w:val="20"/>
            <w:lang w:val="en-IN"/>
          </w:rPr>
          <w:t xml:space="preserve">Mark sheet – </w:t>
        </w:r>
        <w:r>
          <w:rPr>
            <w:bCs/>
            <w:color w:val="000000"/>
            <w:sz w:val="20"/>
            <w:szCs w:val="20"/>
          </w:rPr>
          <w:t>M</w:t>
        </w:r>
        <w:r w:rsidRPr="004049D2">
          <w:rPr>
            <w:bCs/>
            <w:color w:val="000000"/>
            <w:sz w:val="20"/>
            <w:szCs w:val="20"/>
          </w:rPr>
          <w:t>anaging stress and conflict in the organisation</w:t>
        </w:r>
      </w:p>
      <w:p w14:paraId="7F2BA8DD" w14:textId="77777777" w:rsidR="00A32450" w:rsidRPr="004049D2" w:rsidRDefault="00A32450" w:rsidP="00A32450">
        <w:pPr>
          <w:ind w:right="-720"/>
          <w:rPr>
            <w:b/>
            <w:bCs/>
            <w:color w:val="000000"/>
            <w:sz w:val="20"/>
            <w:szCs w:val="20"/>
          </w:rPr>
        </w:pPr>
        <w:r w:rsidRPr="00173C79">
          <w:rPr>
            <w:rFonts w:eastAsia="Calibri"/>
            <w:sz w:val="20"/>
            <w:szCs w:val="20"/>
            <w:lang w:val="en-IN"/>
          </w:rPr>
          <w:t>Version 1.0 (February 2016)</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173C79">
          <w:rPr>
            <w:sz w:val="20"/>
            <w:szCs w:val="20"/>
          </w:rPr>
          <w:fldChar w:fldCharType="begin"/>
        </w:r>
        <w:r w:rsidRPr="00173C79">
          <w:rPr>
            <w:sz w:val="20"/>
            <w:szCs w:val="20"/>
          </w:rPr>
          <w:instrText xml:space="preserve"> PAGE   \* MERGEFORMAT </w:instrText>
        </w:r>
        <w:r w:rsidRPr="00173C79">
          <w:rPr>
            <w:sz w:val="20"/>
            <w:szCs w:val="20"/>
          </w:rPr>
          <w:fldChar w:fldCharType="separate"/>
        </w:r>
        <w:r>
          <w:rPr>
            <w:noProof/>
            <w:sz w:val="20"/>
            <w:szCs w:val="20"/>
          </w:rPr>
          <w:t>1</w:t>
        </w:r>
        <w:r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117A7" w14:textId="77777777" w:rsidR="00A32450" w:rsidRDefault="00A32450" w:rsidP="00A32450">
      <w:r>
        <w:separator/>
      </w:r>
    </w:p>
  </w:footnote>
  <w:footnote w:type="continuationSeparator" w:id="0">
    <w:p w14:paraId="5ED07032" w14:textId="77777777" w:rsidR="00A32450" w:rsidRDefault="00A32450" w:rsidP="00A3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A7E0" w14:textId="4CC3682E" w:rsidR="00A32450" w:rsidRDefault="00A32450">
    <w:pPr>
      <w:pStyle w:val="Header"/>
    </w:pPr>
    <w:r>
      <w:rPr>
        <w:noProof/>
        <w:lang w:eastAsia="en-GB"/>
      </w:rPr>
      <w:drawing>
        <wp:anchor distT="0" distB="0" distL="114300" distR="114300" simplePos="0" relativeHeight="251658240" behindDoc="0" locked="0" layoutInCell="1" allowOverlap="1" wp14:anchorId="7F808426" wp14:editId="767A6EE5">
          <wp:simplePos x="0" y="0"/>
          <wp:positionH relativeFrom="column">
            <wp:posOffset>7352778</wp:posOffset>
          </wp:positionH>
          <wp:positionV relativeFrom="page">
            <wp:posOffset>311515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B6F14"/>
    <w:rsid w:val="0011724E"/>
    <w:rsid w:val="00124B84"/>
    <w:rsid w:val="0014586B"/>
    <w:rsid w:val="001717E6"/>
    <w:rsid w:val="00174405"/>
    <w:rsid w:val="001A731D"/>
    <w:rsid w:val="002A7914"/>
    <w:rsid w:val="002F0F53"/>
    <w:rsid w:val="00327732"/>
    <w:rsid w:val="00387C81"/>
    <w:rsid w:val="00390DDE"/>
    <w:rsid w:val="00390F8A"/>
    <w:rsid w:val="003A0A18"/>
    <w:rsid w:val="003C592C"/>
    <w:rsid w:val="003D0952"/>
    <w:rsid w:val="003D4AFD"/>
    <w:rsid w:val="003F6E58"/>
    <w:rsid w:val="00463264"/>
    <w:rsid w:val="0048263A"/>
    <w:rsid w:val="00483726"/>
    <w:rsid w:val="004D22FD"/>
    <w:rsid w:val="004D2C05"/>
    <w:rsid w:val="005146DB"/>
    <w:rsid w:val="00532FF5"/>
    <w:rsid w:val="005B1C07"/>
    <w:rsid w:val="005B6818"/>
    <w:rsid w:val="005C37DA"/>
    <w:rsid w:val="005D3AC0"/>
    <w:rsid w:val="00611975"/>
    <w:rsid w:val="006711F1"/>
    <w:rsid w:val="00671C38"/>
    <w:rsid w:val="006B6C77"/>
    <w:rsid w:val="006F7FEB"/>
    <w:rsid w:val="0071580E"/>
    <w:rsid w:val="00723A0B"/>
    <w:rsid w:val="00750ED9"/>
    <w:rsid w:val="00794362"/>
    <w:rsid w:val="007A2661"/>
    <w:rsid w:val="007A5939"/>
    <w:rsid w:val="007D2D6C"/>
    <w:rsid w:val="007E60CC"/>
    <w:rsid w:val="008136C5"/>
    <w:rsid w:val="00824411"/>
    <w:rsid w:val="008269CB"/>
    <w:rsid w:val="0084196B"/>
    <w:rsid w:val="00883BBB"/>
    <w:rsid w:val="008B2022"/>
    <w:rsid w:val="008C1034"/>
    <w:rsid w:val="008D7D1C"/>
    <w:rsid w:val="008F570C"/>
    <w:rsid w:val="00933A65"/>
    <w:rsid w:val="009518F0"/>
    <w:rsid w:val="00967873"/>
    <w:rsid w:val="00983F18"/>
    <w:rsid w:val="009E01ED"/>
    <w:rsid w:val="00A0624C"/>
    <w:rsid w:val="00A15ED5"/>
    <w:rsid w:val="00A235B9"/>
    <w:rsid w:val="00A32450"/>
    <w:rsid w:val="00A6386C"/>
    <w:rsid w:val="00A70E5D"/>
    <w:rsid w:val="00A80EA6"/>
    <w:rsid w:val="00B176AB"/>
    <w:rsid w:val="00B1787D"/>
    <w:rsid w:val="00B21E4F"/>
    <w:rsid w:val="00B46D45"/>
    <w:rsid w:val="00BC4558"/>
    <w:rsid w:val="00BE6420"/>
    <w:rsid w:val="00C17C9C"/>
    <w:rsid w:val="00C64C3F"/>
    <w:rsid w:val="00CC1C8E"/>
    <w:rsid w:val="00DC29E9"/>
    <w:rsid w:val="00DF5554"/>
    <w:rsid w:val="00E5054D"/>
    <w:rsid w:val="00E806B7"/>
    <w:rsid w:val="00E94F2E"/>
    <w:rsid w:val="00EB7C58"/>
    <w:rsid w:val="00EC1217"/>
    <w:rsid w:val="00EC6163"/>
    <w:rsid w:val="00F10FED"/>
    <w:rsid w:val="00F12E20"/>
    <w:rsid w:val="00F14FBD"/>
    <w:rsid w:val="00F202B9"/>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42858"/>
  <w14:defaultImageDpi w14:val="0"/>
  <w15:docId w15:val="{0B748A67-BBC8-4079-ABEE-B6B025B2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A32450"/>
    <w:pPr>
      <w:tabs>
        <w:tab w:val="center" w:pos="4513"/>
        <w:tab w:val="right" w:pos="9026"/>
      </w:tabs>
    </w:pPr>
  </w:style>
  <w:style w:type="character" w:customStyle="1" w:styleId="HeaderChar">
    <w:name w:val="Header Char"/>
    <w:basedOn w:val="DefaultParagraphFont"/>
    <w:link w:val="Header"/>
    <w:uiPriority w:val="99"/>
    <w:rsid w:val="00A32450"/>
    <w:rPr>
      <w:rFonts w:ascii="Arial" w:hAnsi="Arial" w:cs="Arial"/>
      <w:lang w:eastAsia="en-US"/>
    </w:rPr>
  </w:style>
  <w:style w:type="paragraph" w:styleId="Footer">
    <w:name w:val="footer"/>
    <w:basedOn w:val="Normal"/>
    <w:link w:val="FooterChar"/>
    <w:uiPriority w:val="99"/>
    <w:unhideWhenUsed/>
    <w:rsid w:val="00A32450"/>
    <w:pPr>
      <w:tabs>
        <w:tab w:val="center" w:pos="4513"/>
        <w:tab w:val="right" w:pos="9026"/>
      </w:tabs>
    </w:pPr>
  </w:style>
  <w:style w:type="character" w:customStyle="1" w:styleId="FooterChar">
    <w:name w:val="Footer Char"/>
    <w:basedOn w:val="DefaultParagraphFont"/>
    <w:link w:val="Footer"/>
    <w:uiPriority w:val="99"/>
    <w:rsid w:val="00A32450"/>
    <w:rPr>
      <w:rFonts w:ascii="Arial" w:hAnsi="Arial" w:cs="Arial"/>
      <w:lang w:eastAsia="en-US"/>
    </w:rPr>
  </w:style>
  <w:style w:type="paragraph" w:styleId="ListParagraph">
    <w:name w:val="List Paragraph"/>
    <w:basedOn w:val="Normal"/>
    <w:uiPriority w:val="34"/>
    <w:qFormat/>
    <w:rsid w:val="00A32450"/>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1035</Value>
      <Value>609</Value>
      <Value>608</Value>
      <Value>735</Value>
      <Value>199</Value>
      <Value>198</Value>
      <Value>197</Value>
      <Value>196</Value>
      <Value>195</Value>
      <Value>616</Value>
      <Value>615</Value>
      <Value>614</Value>
      <Value>613</Value>
      <Value>612</Value>
      <Value>611</Value>
      <Value>610</Value>
      <Value>1465</Value>
      <Value>1464</Value>
      <Value>1463</Value>
      <Value>1623</Value>
      <Value>584</Value>
      <Value>1012</Value>
      <Value>1011</Value>
      <Value>1010</Value>
      <Value>1009</Value>
      <Value>1007</Value>
      <Value>1006</Value>
      <Value>1005</Value>
      <Value>671</Value>
      <Value>135</Value>
      <Value>134</Value>
      <Value>126</Value>
      <Value>125</Value>
      <Value>124</Value>
      <Value>1622</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8605-506</TermName>
          <TermId xmlns="http://schemas.microsoft.com/office/infopath/2007/PartnerControls">61b93ac5-0183-417e-b1c7-0f03c5974148</TermId>
        </TermInfo>
        <TermInfo xmlns="http://schemas.microsoft.com/office/infopath/2007/PartnerControls">
          <TermName xmlns="http://schemas.microsoft.com/office/infopath/2007/PartnerControls">8607-506</TermName>
          <TermId xmlns="http://schemas.microsoft.com/office/infopath/2007/PartnerControls">e33cd12f-44b8-4bad-80b2-20ccd5b0d5a3</TermId>
        </TermInfo>
        <TermInfo xmlns="http://schemas.microsoft.com/office/infopath/2007/PartnerControls">
          <TermName xmlns="http://schemas.microsoft.com/office/infopath/2007/PartnerControls">8610-506</TermName>
          <TermId xmlns="http://schemas.microsoft.com/office/infopath/2007/PartnerControls">14f1636b-c48a-4965-be94-cec0f66bdea3</TermId>
        </TermInfo>
        <TermInfo xmlns="http://schemas.microsoft.com/office/infopath/2007/PartnerControls">
          <TermName xmlns="http://schemas.microsoft.com/office/infopath/2007/PartnerControls">8625-506</TermName>
          <TermId xmlns="http://schemas.microsoft.com/office/infopath/2007/PartnerControls">4117ef01-b4db-46d3-9065-2ff0af4d7472</TermId>
        </TermInfo>
        <TermInfo xmlns="http://schemas.microsoft.com/office/infopath/2007/PartnerControls">
          <TermName xmlns="http://schemas.microsoft.com/office/infopath/2007/PartnerControls">8816-906</TermName>
          <TermId xmlns="http://schemas.microsoft.com/office/infopath/2007/PartnerControls">3ca4c817-53e1-427e-87b8-796bc8718fd4</TermId>
        </TermInfo>
        <TermInfo xmlns="http://schemas.microsoft.com/office/infopath/2007/PartnerControls">
          <TermName xmlns="http://schemas.microsoft.com/office/infopath/2007/PartnerControls">8817-906</TermName>
          <TermId xmlns="http://schemas.microsoft.com/office/infopath/2007/PartnerControls">0c92d596-cff1-465c-bd30-150b8b22b7eb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FB21E-075A-471C-9998-4084B5B551DC}"/>
</file>

<file path=customXml/itemProps2.xml><?xml version="1.0" encoding="utf-8"?>
<ds:datastoreItem xmlns:ds="http://schemas.openxmlformats.org/officeDocument/2006/customXml" ds:itemID="{8675F242-80A3-4544-A621-BA59134FFB21}"/>
</file>

<file path=customXml/itemProps3.xml><?xml version="1.0" encoding="utf-8"?>
<ds:datastoreItem xmlns:ds="http://schemas.openxmlformats.org/officeDocument/2006/customXml" ds:itemID="{E0EB4CDA-9FA6-4AA9-A6F2-58F73E6BA04F}"/>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Stress and Conflict in the Organisation</dc:title>
  <dc:creator>shalinis</dc:creator>
  <cp:lastModifiedBy>Jurgita Baleviciute</cp:lastModifiedBy>
  <cp:revision>3</cp:revision>
  <dcterms:created xsi:type="dcterms:W3CDTF">2013-02-18T10:46:00Z</dcterms:created>
  <dcterms:modified xsi:type="dcterms:W3CDTF">2017-02-16T17:05:00Z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584;#8605-506|61b93ac5-0183-417e-b1c7-0f03c5974148;#671;#8607-506|e33cd12f-44b8-4bad-80b2-20ccd5b0d5a3;#735;#8610-506|14f1636b-c48a-4965-be94-cec0f66bdea3;#1035;#8625-506|4117ef01-b4db-46d3-9065-2ff0af4d7472;#1622;#8816-906|3ca4c817-53e1-427e-87b8-796bc8718fd4;#1623;#8817-906|0c92d596-cff1-465c-bd30-150b8b22b7eb</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