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00203" w14:textId="32B130D3"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C81207">
        <w:rPr>
          <w:rFonts w:ascii="Arial Narrow" w:hAnsi="Arial Narrow" w:cs="Arial Narrow"/>
          <w:b/>
          <w:bCs/>
          <w:color w:val="000000"/>
          <w:sz w:val="24"/>
          <w:szCs w:val="24"/>
        </w:rPr>
        <w:t xml:space="preserve"> </w:t>
      </w:r>
      <w:r w:rsidR="00D83F6A" w:rsidRPr="00D83F6A">
        <w:rPr>
          <w:rFonts w:ascii="Arial Narrow" w:hAnsi="Arial Narrow" w:cs="Arial Narrow"/>
          <w:b/>
          <w:bCs/>
          <w:caps/>
          <w:color w:val="000000"/>
          <w:sz w:val="24"/>
          <w:szCs w:val="24"/>
        </w:rPr>
        <w:t>Managing improvement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36E00208" w14:textId="77777777">
        <w:tc>
          <w:tcPr>
            <w:tcW w:w="3294" w:type="dxa"/>
            <w:gridSpan w:val="2"/>
            <w:vAlign w:val="center"/>
          </w:tcPr>
          <w:p w14:paraId="36E00204"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36E00205"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36E00206"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36E00207" w14:textId="77777777" w:rsidR="00824411" w:rsidRPr="008F570C" w:rsidRDefault="00824411" w:rsidP="0005312C">
            <w:pPr>
              <w:jc w:val="left"/>
              <w:rPr>
                <w:rFonts w:ascii="Arial Narrow" w:hAnsi="Arial Narrow" w:cs="Arial Narrow"/>
                <w:b/>
                <w:bCs/>
                <w:color w:val="000000"/>
              </w:rPr>
            </w:pPr>
          </w:p>
        </w:tc>
      </w:tr>
      <w:tr w:rsidR="00824411" w:rsidRPr="008F570C" w14:paraId="36E0020D" w14:textId="77777777">
        <w:tc>
          <w:tcPr>
            <w:tcW w:w="3294" w:type="dxa"/>
            <w:gridSpan w:val="2"/>
            <w:vAlign w:val="center"/>
          </w:tcPr>
          <w:p w14:paraId="36E00209"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36E0020A"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36E0020B"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36E0020C"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36E0021B" w14:textId="77777777">
        <w:tc>
          <w:tcPr>
            <w:tcW w:w="9322" w:type="dxa"/>
            <w:gridSpan w:val="8"/>
            <w:vAlign w:val="center"/>
          </w:tcPr>
          <w:p w14:paraId="36E0020E"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36E0020F"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36E00210"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36E00211"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36E00212"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36E00213"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36E00214"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36E00215"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36E00216"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36E00217"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36E00218" w14:textId="77777777" w:rsidR="003D4AFD" w:rsidRPr="008F570C" w:rsidRDefault="003D4AFD" w:rsidP="003D4AFD">
            <w:pPr>
              <w:jc w:val="left"/>
              <w:rPr>
                <w:rFonts w:ascii="Arial Narrow" w:hAnsi="Arial Narrow" w:cs="Arial Narrow"/>
                <w:b/>
                <w:bCs/>
                <w:color w:val="000000"/>
                <w:sz w:val="18"/>
                <w:szCs w:val="18"/>
              </w:rPr>
            </w:pPr>
          </w:p>
          <w:p w14:paraId="36E00219"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36E0021A" w14:textId="77777777" w:rsidR="003D4AFD" w:rsidRPr="008F570C" w:rsidRDefault="003D4AFD" w:rsidP="003D4AFD">
            <w:pPr>
              <w:jc w:val="left"/>
              <w:rPr>
                <w:rFonts w:ascii="Arial Narrow" w:hAnsi="Arial Narrow" w:cs="Arial Narrow"/>
                <w:b/>
                <w:bCs/>
                <w:color w:val="000000"/>
              </w:rPr>
            </w:pPr>
          </w:p>
        </w:tc>
      </w:tr>
      <w:tr w:rsidR="00BE6420" w:rsidRPr="008F570C" w14:paraId="36E0021D" w14:textId="77777777">
        <w:tc>
          <w:tcPr>
            <w:tcW w:w="13176" w:type="dxa"/>
            <w:gridSpan w:val="13"/>
            <w:shd w:val="clear" w:color="auto" w:fill="E0E0E0"/>
            <w:vAlign w:val="bottom"/>
          </w:tcPr>
          <w:p w14:paraId="36E0021C" w14:textId="77777777" w:rsidR="00BE6420" w:rsidRPr="00D83F6A" w:rsidRDefault="00BE6420" w:rsidP="00D83F6A">
            <w:pPr>
              <w:spacing w:before="120" w:after="120"/>
              <w:jc w:val="left"/>
              <w:rPr>
                <w:color w:val="000000"/>
              </w:rPr>
            </w:pPr>
            <w:r w:rsidRPr="008F570C">
              <w:rPr>
                <w:rFonts w:ascii="Arial Narrow" w:hAnsi="Arial Narrow" w:cs="Arial Narrow"/>
                <w:b/>
                <w:bCs/>
                <w:color w:val="000000"/>
              </w:rPr>
              <w:t xml:space="preserve">Learning Outcome / Section 1:  </w:t>
            </w:r>
            <w:r w:rsidR="00D83F6A" w:rsidRPr="00D83F6A">
              <w:rPr>
                <w:color w:val="000000"/>
              </w:rPr>
              <w:t>Unde</w:t>
            </w:r>
            <w:r w:rsidR="00D83F6A">
              <w:rPr>
                <w:color w:val="000000"/>
              </w:rPr>
              <w:t xml:space="preserve">rstand the effectiveness of the </w:t>
            </w:r>
            <w:r w:rsidR="00D83F6A" w:rsidRPr="00D83F6A">
              <w:rPr>
                <w:color w:val="000000"/>
              </w:rPr>
              <w:t>organis</w:t>
            </w:r>
            <w:r w:rsidR="00D83F6A">
              <w:rPr>
                <w:color w:val="000000"/>
              </w:rPr>
              <w:t xml:space="preserve">ation and own ability to manage </w:t>
            </w:r>
            <w:r w:rsidR="00D83F6A" w:rsidRPr="00D83F6A">
              <w:rPr>
                <w:color w:val="000000"/>
              </w:rPr>
              <w:t>and i</w:t>
            </w:r>
            <w:r w:rsidR="00D83F6A">
              <w:rPr>
                <w:color w:val="000000"/>
              </w:rPr>
              <w:t xml:space="preserve">mprove quality to meet customer </w:t>
            </w:r>
            <w:r w:rsidR="00D83F6A" w:rsidRPr="00D83F6A">
              <w:rPr>
                <w:color w:val="000000"/>
              </w:rPr>
              <w:t xml:space="preserve">requirements </w:t>
            </w:r>
          </w:p>
        </w:tc>
      </w:tr>
      <w:tr w:rsidR="00DC29E9" w:rsidRPr="008F570C" w14:paraId="36E00223" w14:textId="77777777">
        <w:tc>
          <w:tcPr>
            <w:tcW w:w="2518" w:type="dxa"/>
            <w:vAlign w:val="center"/>
          </w:tcPr>
          <w:p w14:paraId="36E0021E"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36E0021F"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36E00220"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6E00221"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36E00222"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36E00232" w14:textId="77777777">
        <w:tc>
          <w:tcPr>
            <w:tcW w:w="2518" w:type="dxa"/>
            <w:vMerge w:val="restart"/>
          </w:tcPr>
          <w:p w14:paraId="36E00224" w14:textId="77777777" w:rsidR="00390DDE" w:rsidRPr="008F570C" w:rsidRDefault="00390DDE" w:rsidP="00390DDE">
            <w:pPr>
              <w:spacing w:line="216" w:lineRule="auto"/>
              <w:jc w:val="left"/>
              <w:rPr>
                <w:rFonts w:ascii="Arial Narrow" w:hAnsi="Arial Narrow" w:cs="Arial Narrow"/>
                <w:color w:val="000000"/>
                <w:sz w:val="22"/>
                <w:szCs w:val="22"/>
              </w:rPr>
            </w:pPr>
          </w:p>
          <w:p w14:paraId="36E00225"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36E00226" w14:textId="77777777" w:rsidR="00390DDE" w:rsidRPr="00D83F6A" w:rsidRDefault="00D83F6A" w:rsidP="00C81207">
            <w:pPr>
              <w:spacing w:line="216" w:lineRule="auto"/>
              <w:jc w:val="left"/>
              <w:rPr>
                <w:rFonts w:ascii="Arial Narrow" w:hAnsi="Arial Narrow" w:cs="Arial Narrow"/>
                <w:color w:val="000000"/>
                <w:sz w:val="18"/>
                <w:szCs w:val="18"/>
              </w:rPr>
            </w:pPr>
            <w:r w:rsidRPr="00D83F6A">
              <w:rPr>
                <w:rFonts w:ascii="Arial Narrow" w:hAnsi="Arial Narrow" w:cs="Arial Narrow"/>
                <w:color w:val="000000"/>
                <w:sz w:val="18"/>
                <w:szCs w:val="18"/>
              </w:rPr>
              <w:t>Critically assess the organisation’s</w:t>
            </w:r>
            <w:r>
              <w:rPr>
                <w:rFonts w:ascii="Arial Narrow" w:hAnsi="Arial Narrow" w:cs="Arial Narrow"/>
                <w:color w:val="000000"/>
                <w:sz w:val="18"/>
                <w:szCs w:val="18"/>
              </w:rPr>
              <w:t xml:space="preserve"> </w:t>
            </w:r>
            <w:r w:rsidRPr="00D83F6A">
              <w:rPr>
                <w:rFonts w:ascii="Arial Narrow" w:hAnsi="Arial Narrow" w:cs="Arial Narrow"/>
                <w:color w:val="000000"/>
                <w:sz w:val="18"/>
                <w:szCs w:val="18"/>
              </w:rPr>
              <w:t>effectiveness in managing quality to meet</w:t>
            </w:r>
            <w:r>
              <w:rPr>
                <w:rFonts w:ascii="Arial Narrow" w:hAnsi="Arial Narrow" w:cs="Arial Narrow"/>
                <w:color w:val="000000"/>
                <w:sz w:val="18"/>
                <w:szCs w:val="18"/>
              </w:rPr>
              <w:t xml:space="preserve"> </w:t>
            </w:r>
            <w:r w:rsidRPr="00D83F6A">
              <w:rPr>
                <w:rFonts w:ascii="Arial Narrow" w:hAnsi="Arial Narrow" w:cs="Arial Narrow"/>
                <w:color w:val="000000"/>
                <w:sz w:val="18"/>
                <w:szCs w:val="18"/>
              </w:rPr>
              <w:t>or exceed customer requirements</w:t>
            </w:r>
          </w:p>
        </w:tc>
        <w:tc>
          <w:tcPr>
            <w:tcW w:w="2504" w:type="dxa"/>
            <w:gridSpan w:val="2"/>
          </w:tcPr>
          <w:p w14:paraId="36E00227"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A279DF">
              <w:rPr>
                <w:rFonts w:ascii="Arial Narrow" w:hAnsi="Arial Narrow" w:cs="Arial Narrow"/>
                <w:b/>
                <w:bCs/>
                <w:color w:val="000000"/>
              </w:rPr>
              <w:t>ca. 9/36</w:t>
            </w:r>
            <w:r w:rsidRPr="008F570C">
              <w:rPr>
                <w:rFonts w:ascii="Arial Narrow" w:hAnsi="Arial Narrow" w:cs="Arial Narrow"/>
                <w:b/>
                <w:bCs/>
                <w:color w:val="000000"/>
              </w:rPr>
              <w:t>]</w:t>
            </w:r>
          </w:p>
        </w:tc>
        <w:tc>
          <w:tcPr>
            <w:tcW w:w="2504" w:type="dxa"/>
            <w:gridSpan w:val="3"/>
          </w:tcPr>
          <w:p w14:paraId="36E00228"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A279DF">
              <w:rPr>
                <w:rFonts w:ascii="Arial Narrow" w:hAnsi="Arial Narrow" w:cs="Arial Narrow"/>
                <w:b/>
                <w:bCs/>
                <w:i/>
                <w:iCs/>
                <w:color w:val="000000"/>
              </w:rPr>
              <w:t>18/36</w:t>
            </w:r>
            <w:r w:rsidRPr="008F570C">
              <w:rPr>
                <w:rFonts w:ascii="Arial Narrow" w:hAnsi="Arial Narrow" w:cs="Arial Narrow"/>
                <w:b/>
                <w:bCs/>
                <w:color w:val="000000"/>
              </w:rPr>
              <w:t>]</w:t>
            </w:r>
          </w:p>
        </w:tc>
        <w:tc>
          <w:tcPr>
            <w:tcW w:w="2505" w:type="dxa"/>
            <w:gridSpan w:val="4"/>
          </w:tcPr>
          <w:p w14:paraId="36E00229"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A279DF">
              <w:rPr>
                <w:rFonts w:ascii="Arial Narrow" w:hAnsi="Arial Narrow" w:cs="Arial Narrow"/>
                <w:b/>
                <w:bCs/>
                <w:color w:val="000000"/>
              </w:rPr>
              <w:t>ca. 27/36</w:t>
            </w:r>
            <w:r w:rsidRPr="008F570C">
              <w:rPr>
                <w:rFonts w:ascii="Arial Narrow" w:hAnsi="Arial Narrow" w:cs="Arial Narrow"/>
                <w:b/>
                <w:bCs/>
                <w:color w:val="000000"/>
              </w:rPr>
              <w:t>]</w:t>
            </w:r>
          </w:p>
        </w:tc>
        <w:tc>
          <w:tcPr>
            <w:tcW w:w="3145" w:type="dxa"/>
            <w:gridSpan w:val="3"/>
            <w:vMerge w:val="restart"/>
            <w:vAlign w:val="center"/>
          </w:tcPr>
          <w:p w14:paraId="36E0022A"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36E0022B"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36E0022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36E0022D" w14:textId="77777777" w:rsidR="0014586B" w:rsidRDefault="0014586B" w:rsidP="0005312C">
            <w:pPr>
              <w:spacing w:line="216" w:lineRule="auto"/>
              <w:jc w:val="center"/>
              <w:rPr>
                <w:rFonts w:ascii="Arial Narrow" w:hAnsi="Arial Narrow" w:cs="Arial Narrow"/>
                <w:b/>
                <w:bCs/>
                <w:color w:val="000000"/>
                <w:sz w:val="18"/>
                <w:szCs w:val="18"/>
              </w:rPr>
            </w:pPr>
          </w:p>
          <w:p w14:paraId="36E0022E" w14:textId="77777777" w:rsidR="00A279DF" w:rsidRDefault="00A279DF" w:rsidP="0005312C">
            <w:pPr>
              <w:spacing w:line="216" w:lineRule="auto"/>
              <w:jc w:val="center"/>
              <w:rPr>
                <w:rFonts w:ascii="Arial Narrow" w:hAnsi="Arial Narrow" w:cs="Arial Narrow"/>
                <w:b/>
                <w:bCs/>
                <w:color w:val="000000"/>
                <w:sz w:val="18"/>
                <w:szCs w:val="18"/>
              </w:rPr>
            </w:pPr>
          </w:p>
          <w:p w14:paraId="36E0022F" w14:textId="77777777" w:rsidR="00A279DF" w:rsidRDefault="00A279DF" w:rsidP="0005312C">
            <w:pPr>
              <w:spacing w:line="216" w:lineRule="auto"/>
              <w:jc w:val="center"/>
              <w:rPr>
                <w:rFonts w:ascii="Arial Narrow" w:hAnsi="Arial Narrow" w:cs="Arial Narrow"/>
                <w:b/>
                <w:bCs/>
                <w:color w:val="000000"/>
                <w:sz w:val="18"/>
                <w:szCs w:val="18"/>
              </w:rPr>
            </w:pPr>
          </w:p>
          <w:p w14:paraId="36E00230" w14:textId="77777777" w:rsidR="00A279DF" w:rsidRPr="008F570C" w:rsidRDefault="00A279DF" w:rsidP="0005312C">
            <w:pPr>
              <w:spacing w:line="216" w:lineRule="auto"/>
              <w:jc w:val="center"/>
              <w:rPr>
                <w:rFonts w:ascii="Arial Narrow" w:hAnsi="Arial Narrow" w:cs="Arial Narrow"/>
                <w:b/>
                <w:bCs/>
                <w:color w:val="000000"/>
                <w:sz w:val="18"/>
                <w:szCs w:val="18"/>
              </w:rPr>
            </w:pPr>
          </w:p>
          <w:p w14:paraId="36E00231"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36E0023C" w14:textId="77777777">
        <w:trPr>
          <w:trHeight w:val="228"/>
        </w:trPr>
        <w:tc>
          <w:tcPr>
            <w:tcW w:w="2518" w:type="dxa"/>
            <w:vMerge/>
            <w:vAlign w:val="center"/>
          </w:tcPr>
          <w:p w14:paraId="36E00233"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36E00234" w14:textId="77777777" w:rsidR="007B554D" w:rsidRPr="007B554D" w:rsidRDefault="007B554D" w:rsidP="00C81207">
            <w:pPr>
              <w:numPr>
                <w:ilvl w:val="0"/>
                <w:numId w:val="6"/>
              </w:numPr>
              <w:tabs>
                <w:tab w:val="left" w:pos="34"/>
              </w:tabs>
              <w:spacing w:line="216" w:lineRule="auto"/>
              <w:jc w:val="left"/>
              <w:rPr>
                <w:rFonts w:ascii="Arial Narrow" w:hAnsi="Arial Narrow" w:cs="Arial Narrow"/>
                <w:color w:val="000000"/>
                <w:sz w:val="18"/>
                <w:szCs w:val="18"/>
              </w:rPr>
            </w:pPr>
            <w:r w:rsidRPr="007B554D">
              <w:rPr>
                <w:rFonts w:ascii="Arial Narrow" w:hAnsi="Arial Narrow" w:cs="Arial Narrow"/>
                <w:color w:val="000000"/>
                <w:sz w:val="18"/>
                <w:szCs w:val="18"/>
              </w:rPr>
              <w:t>Quality standards used are generic, are not quantified, or their relevance to the customer requirements of the organisation is not clear</w:t>
            </w:r>
          </w:p>
          <w:p w14:paraId="36E00235" w14:textId="77777777" w:rsidR="007B554D" w:rsidRPr="007B554D" w:rsidRDefault="007B554D" w:rsidP="00C81207">
            <w:pPr>
              <w:numPr>
                <w:ilvl w:val="0"/>
                <w:numId w:val="6"/>
              </w:numPr>
              <w:tabs>
                <w:tab w:val="left" w:pos="34"/>
              </w:tabs>
              <w:spacing w:line="216" w:lineRule="auto"/>
              <w:jc w:val="left"/>
              <w:rPr>
                <w:rFonts w:ascii="Arial Narrow" w:hAnsi="Arial Narrow" w:cs="Arial Narrow"/>
                <w:color w:val="000000"/>
                <w:sz w:val="18"/>
                <w:szCs w:val="18"/>
              </w:rPr>
            </w:pPr>
            <w:r w:rsidRPr="007B554D">
              <w:rPr>
                <w:rFonts w:ascii="Arial Narrow" w:hAnsi="Arial Narrow" w:cs="Arial Narrow"/>
                <w:color w:val="000000"/>
                <w:sz w:val="18"/>
                <w:szCs w:val="18"/>
              </w:rPr>
              <w:t>How the organisation meets or exceeds the standards is described rather than assessed or critically assessed</w:t>
            </w:r>
          </w:p>
          <w:p w14:paraId="36E00236" w14:textId="77777777" w:rsidR="00723A0B" w:rsidRPr="008F570C" w:rsidRDefault="00723A0B" w:rsidP="00C8120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36E00237" w14:textId="77777777" w:rsidR="007B554D" w:rsidRPr="007B554D" w:rsidRDefault="007B554D"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 xml:space="preserve">Quality outcomes are quantified and there is a limited but sufficient </w:t>
            </w:r>
            <w:r w:rsidR="00CD09B3">
              <w:rPr>
                <w:rFonts w:ascii="Arial Narrow" w:hAnsi="Arial Narrow" w:cs="Arial Narrow"/>
                <w:color w:val="000000"/>
                <w:sz w:val="18"/>
                <w:szCs w:val="18"/>
              </w:rPr>
              <w:t xml:space="preserve">critical </w:t>
            </w:r>
            <w:r w:rsidRPr="007B554D">
              <w:rPr>
                <w:rFonts w:ascii="Arial Narrow" w:hAnsi="Arial Narrow" w:cs="Arial Narrow"/>
                <w:color w:val="000000"/>
                <w:sz w:val="18"/>
                <w:szCs w:val="18"/>
              </w:rPr>
              <w:t>assessment using quality standards to demonstrate the organisation’s effectiveness in meeting or exceeding customer requirements</w:t>
            </w:r>
          </w:p>
          <w:p w14:paraId="36E00238" w14:textId="77777777" w:rsidR="00723A0B" w:rsidRPr="008F570C" w:rsidRDefault="00723A0B"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36E00239" w14:textId="77777777" w:rsidR="007B554D" w:rsidRPr="007B554D" w:rsidRDefault="007B554D"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Quality outcomes are quantified and there is a detailed critical assessment using quality standards that includes benchmarking to demonstrate the organisation’s effectiveness in meeting the standards</w:t>
            </w:r>
          </w:p>
          <w:p w14:paraId="36E0023A" w14:textId="77777777" w:rsidR="00723A0B" w:rsidRPr="008F570C" w:rsidRDefault="00723A0B" w:rsidP="00C8120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6E0023B"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36E00244" w14:textId="77777777">
        <w:tc>
          <w:tcPr>
            <w:tcW w:w="2518" w:type="dxa"/>
            <w:vMerge/>
            <w:vAlign w:val="center"/>
          </w:tcPr>
          <w:p w14:paraId="36E0023D"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36E0023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36E0023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36E00240"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36E00241" w14:textId="77777777" w:rsidR="00723A0B" w:rsidRPr="008F570C" w:rsidRDefault="00A279DF" w:rsidP="0005312C">
            <w:pPr>
              <w:spacing w:line="216" w:lineRule="auto"/>
              <w:jc w:val="center"/>
              <w:rPr>
                <w:rFonts w:ascii="Arial Narrow" w:hAnsi="Arial Narrow" w:cs="Arial Narrow"/>
                <w:color w:val="000000"/>
              </w:rPr>
            </w:pPr>
            <w:r>
              <w:rPr>
                <w:rFonts w:ascii="Arial Narrow" w:hAnsi="Arial Narrow" w:cs="Arial Narrow"/>
                <w:color w:val="000000"/>
              </w:rPr>
              <w:t>/ 36</w:t>
            </w:r>
          </w:p>
          <w:p w14:paraId="36E00242" w14:textId="77777777" w:rsidR="00723A0B" w:rsidRPr="008F570C" w:rsidRDefault="00A279DF" w:rsidP="0005312C">
            <w:pPr>
              <w:spacing w:line="216" w:lineRule="auto"/>
              <w:jc w:val="center"/>
              <w:rPr>
                <w:rFonts w:ascii="Arial Narrow" w:hAnsi="Arial Narrow" w:cs="Arial Narrow"/>
                <w:color w:val="000000"/>
              </w:rPr>
            </w:pPr>
            <w:r>
              <w:rPr>
                <w:rFonts w:ascii="Arial Narrow" w:hAnsi="Arial Narrow" w:cs="Arial Narrow"/>
                <w:color w:val="000000"/>
              </w:rPr>
              <w:t>(min. of 18</w:t>
            </w:r>
            <w:r w:rsidR="00723A0B" w:rsidRPr="008F570C">
              <w:rPr>
                <w:rFonts w:ascii="Arial Narrow" w:hAnsi="Arial Narrow" w:cs="Arial Narrow"/>
                <w:color w:val="000000"/>
              </w:rPr>
              <w:t>)</w:t>
            </w:r>
          </w:p>
        </w:tc>
        <w:tc>
          <w:tcPr>
            <w:tcW w:w="1728" w:type="dxa"/>
            <w:vAlign w:val="center"/>
          </w:tcPr>
          <w:p w14:paraId="36E00243"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25C6A" w:rsidRPr="008F570C" w14:paraId="36E00250" w14:textId="77777777">
        <w:trPr>
          <w:trHeight w:val="312"/>
        </w:trPr>
        <w:tc>
          <w:tcPr>
            <w:tcW w:w="2518" w:type="dxa"/>
            <w:vMerge w:val="restart"/>
          </w:tcPr>
          <w:p w14:paraId="36E00245" w14:textId="77777777" w:rsidR="00F25C6A" w:rsidRPr="008F570C" w:rsidRDefault="00F25C6A" w:rsidP="0005312C">
            <w:pPr>
              <w:spacing w:line="216" w:lineRule="auto"/>
              <w:jc w:val="left"/>
              <w:rPr>
                <w:rFonts w:ascii="Arial Narrow" w:hAnsi="Arial Narrow" w:cs="Arial Narrow"/>
                <w:color w:val="000000"/>
                <w:sz w:val="22"/>
                <w:szCs w:val="22"/>
              </w:rPr>
            </w:pPr>
          </w:p>
          <w:p w14:paraId="36E00246" w14:textId="77777777" w:rsidR="00F25C6A" w:rsidRPr="008F570C" w:rsidRDefault="00F25C6A"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36E00247" w14:textId="77777777" w:rsidR="00F25C6A" w:rsidRPr="008F570C" w:rsidRDefault="00F25C6A" w:rsidP="00C81207">
            <w:pPr>
              <w:spacing w:line="216" w:lineRule="auto"/>
              <w:jc w:val="left"/>
              <w:rPr>
                <w:rFonts w:ascii="Arial Narrow" w:hAnsi="Arial Narrow" w:cs="Arial Narrow"/>
                <w:color w:val="000000"/>
              </w:rPr>
            </w:pPr>
            <w:r w:rsidRPr="00D83F6A">
              <w:rPr>
                <w:rFonts w:ascii="Arial Narrow" w:hAnsi="Arial Narrow" w:cs="Arial Narrow"/>
                <w:color w:val="000000"/>
                <w:sz w:val="18"/>
                <w:szCs w:val="18"/>
              </w:rPr>
              <w:t>Evaluate own ability to manage quality to</w:t>
            </w:r>
            <w:r>
              <w:rPr>
                <w:rFonts w:ascii="Arial Narrow" w:hAnsi="Arial Narrow" w:cs="Arial Narrow"/>
                <w:color w:val="000000"/>
                <w:sz w:val="18"/>
                <w:szCs w:val="18"/>
              </w:rPr>
              <w:t xml:space="preserve"> </w:t>
            </w:r>
            <w:r w:rsidRPr="00D83F6A">
              <w:rPr>
                <w:rFonts w:ascii="Arial Narrow" w:hAnsi="Arial Narrow" w:cs="Arial Narrow"/>
                <w:color w:val="000000"/>
                <w:sz w:val="18"/>
                <w:szCs w:val="18"/>
              </w:rPr>
              <w:t>meet or exceed customer requirements</w:t>
            </w:r>
          </w:p>
        </w:tc>
        <w:tc>
          <w:tcPr>
            <w:tcW w:w="2504" w:type="dxa"/>
            <w:gridSpan w:val="2"/>
          </w:tcPr>
          <w:p w14:paraId="36E00248" w14:textId="77777777"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14:paraId="36E00249" w14:textId="77777777"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4"/>
          </w:tcPr>
          <w:p w14:paraId="36E0024A" w14:textId="77777777"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14:paraId="36E0024B" w14:textId="77777777" w:rsidR="00F25C6A" w:rsidRPr="008F570C" w:rsidRDefault="00F25C6A" w:rsidP="0005312C">
            <w:pPr>
              <w:spacing w:line="216" w:lineRule="auto"/>
              <w:jc w:val="center"/>
              <w:rPr>
                <w:rFonts w:ascii="Arial Narrow" w:hAnsi="Arial Narrow" w:cs="Arial Narrow"/>
                <w:b/>
                <w:bCs/>
                <w:color w:val="000000"/>
                <w:sz w:val="18"/>
                <w:szCs w:val="18"/>
              </w:rPr>
            </w:pPr>
          </w:p>
          <w:p w14:paraId="36E0024C" w14:textId="77777777" w:rsidR="00F25C6A" w:rsidRPr="008F570C" w:rsidRDefault="00F25C6A" w:rsidP="0005312C">
            <w:pPr>
              <w:spacing w:line="216" w:lineRule="auto"/>
              <w:jc w:val="center"/>
              <w:rPr>
                <w:rFonts w:ascii="Arial Narrow" w:hAnsi="Arial Narrow" w:cs="Arial Narrow"/>
                <w:b/>
                <w:bCs/>
                <w:color w:val="000000"/>
                <w:sz w:val="18"/>
                <w:szCs w:val="18"/>
              </w:rPr>
            </w:pPr>
          </w:p>
          <w:p w14:paraId="36E0024D" w14:textId="77777777" w:rsidR="00F25C6A" w:rsidRPr="008F570C" w:rsidRDefault="00F25C6A" w:rsidP="007B554D">
            <w:pPr>
              <w:spacing w:line="216" w:lineRule="auto"/>
              <w:rPr>
                <w:rFonts w:ascii="Arial Narrow" w:hAnsi="Arial Narrow" w:cs="Arial Narrow"/>
                <w:b/>
                <w:bCs/>
                <w:color w:val="000000"/>
                <w:sz w:val="18"/>
                <w:szCs w:val="18"/>
              </w:rPr>
            </w:pPr>
          </w:p>
          <w:p w14:paraId="36E0024E" w14:textId="77777777" w:rsidR="00F25C6A" w:rsidRPr="008F570C" w:rsidRDefault="00F25C6A" w:rsidP="0005312C">
            <w:pPr>
              <w:spacing w:line="216" w:lineRule="auto"/>
              <w:jc w:val="center"/>
              <w:rPr>
                <w:rFonts w:ascii="Arial Narrow" w:hAnsi="Arial Narrow" w:cs="Arial Narrow"/>
                <w:b/>
                <w:bCs/>
                <w:color w:val="000000"/>
                <w:sz w:val="18"/>
                <w:szCs w:val="18"/>
              </w:rPr>
            </w:pPr>
          </w:p>
          <w:p w14:paraId="36E0024F" w14:textId="77777777" w:rsidR="00F25C6A" w:rsidRPr="008F570C" w:rsidRDefault="00F25C6A" w:rsidP="0005312C">
            <w:pPr>
              <w:spacing w:line="216" w:lineRule="auto"/>
              <w:jc w:val="center"/>
              <w:rPr>
                <w:rFonts w:ascii="Arial Narrow" w:hAnsi="Arial Narrow" w:cs="Arial Narrow"/>
                <w:b/>
                <w:bCs/>
                <w:color w:val="000000"/>
                <w:sz w:val="18"/>
                <w:szCs w:val="18"/>
              </w:rPr>
            </w:pPr>
          </w:p>
        </w:tc>
      </w:tr>
      <w:tr w:rsidR="00F25C6A" w:rsidRPr="008F570C" w14:paraId="36E0025C" w14:textId="77777777">
        <w:trPr>
          <w:trHeight w:val="312"/>
        </w:trPr>
        <w:tc>
          <w:tcPr>
            <w:tcW w:w="2518" w:type="dxa"/>
            <w:vMerge/>
          </w:tcPr>
          <w:p w14:paraId="36E00251" w14:textId="77777777" w:rsidR="00F25C6A" w:rsidRPr="00D83F6A" w:rsidRDefault="00F25C6A" w:rsidP="00D83F6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36E00252" w14:textId="77777777" w:rsidR="00F25C6A" w:rsidRPr="007B554D" w:rsidRDefault="00F25C6A"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Own ability to manage quality is not addressed, or is described rather than evaluated</w:t>
            </w:r>
          </w:p>
          <w:p w14:paraId="36E00253" w14:textId="77777777" w:rsidR="00F25C6A" w:rsidRDefault="00F25C6A" w:rsidP="00C81207">
            <w:pPr>
              <w:tabs>
                <w:tab w:val="left" w:pos="34"/>
              </w:tabs>
              <w:spacing w:line="216" w:lineRule="auto"/>
              <w:ind w:left="68"/>
              <w:jc w:val="left"/>
              <w:rPr>
                <w:rFonts w:ascii="Arial Narrow" w:hAnsi="Arial Narrow" w:cs="Arial Narrow"/>
                <w:color w:val="000000"/>
                <w:sz w:val="18"/>
                <w:szCs w:val="18"/>
              </w:rPr>
            </w:pPr>
          </w:p>
          <w:p w14:paraId="36E00254" w14:textId="77777777" w:rsidR="00F25C6A" w:rsidRDefault="00F25C6A" w:rsidP="00C81207">
            <w:pPr>
              <w:tabs>
                <w:tab w:val="left" w:pos="34"/>
              </w:tabs>
              <w:spacing w:line="216" w:lineRule="auto"/>
              <w:ind w:left="68"/>
              <w:jc w:val="left"/>
              <w:rPr>
                <w:rFonts w:ascii="Arial Narrow" w:hAnsi="Arial Narrow" w:cs="Arial Narrow"/>
                <w:color w:val="000000"/>
                <w:sz w:val="18"/>
                <w:szCs w:val="18"/>
              </w:rPr>
            </w:pPr>
          </w:p>
          <w:p w14:paraId="36E00255" w14:textId="77777777" w:rsidR="00F25C6A" w:rsidRDefault="00F25C6A" w:rsidP="00C81207">
            <w:pPr>
              <w:tabs>
                <w:tab w:val="left" w:pos="34"/>
              </w:tabs>
              <w:spacing w:line="216" w:lineRule="auto"/>
              <w:ind w:left="68"/>
              <w:jc w:val="left"/>
              <w:rPr>
                <w:rFonts w:ascii="Arial Narrow" w:hAnsi="Arial Narrow" w:cs="Arial Narrow"/>
                <w:color w:val="000000"/>
                <w:sz w:val="18"/>
                <w:szCs w:val="18"/>
              </w:rPr>
            </w:pPr>
          </w:p>
          <w:p w14:paraId="36E00256" w14:textId="77777777" w:rsidR="00F25C6A" w:rsidRPr="008F570C" w:rsidRDefault="00F25C6A" w:rsidP="00C8120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36E00257" w14:textId="77777777" w:rsidR="00F25C6A" w:rsidRPr="007B554D" w:rsidRDefault="00F25C6A"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Own ability to manage quality is evaluated, and not merely described, in order to reach a conclusion or to make recommendations</w:t>
            </w:r>
          </w:p>
          <w:p w14:paraId="36E00258" w14:textId="77777777" w:rsidR="00F25C6A" w:rsidRPr="008F570C" w:rsidRDefault="00F25C6A"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36E00259" w14:textId="77777777" w:rsidR="00F25C6A" w:rsidRPr="007B554D" w:rsidRDefault="00F25C6A"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Own ability to manage quality is evaluated and benchmarked, and not merely described, in order to reach a conclusion or to make recommendations</w:t>
            </w:r>
          </w:p>
          <w:p w14:paraId="36E0025A" w14:textId="77777777" w:rsidR="00F25C6A" w:rsidRPr="008F570C" w:rsidRDefault="00F25C6A" w:rsidP="00C81207">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36E0025B" w14:textId="77777777" w:rsidR="00F25C6A" w:rsidRPr="008F570C" w:rsidRDefault="00F25C6A" w:rsidP="0005312C">
            <w:pPr>
              <w:spacing w:line="216" w:lineRule="auto"/>
              <w:jc w:val="center"/>
              <w:rPr>
                <w:rFonts w:ascii="Arial Narrow" w:hAnsi="Arial Narrow" w:cs="Arial Narrow"/>
                <w:b/>
                <w:bCs/>
                <w:color w:val="000000"/>
                <w:sz w:val="18"/>
                <w:szCs w:val="18"/>
              </w:rPr>
            </w:pPr>
          </w:p>
        </w:tc>
      </w:tr>
      <w:tr w:rsidR="00F25C6A" w:rsidRPr="008F570C" w14:paraId="36E00264" w14:textId="77777777">
        <w:trPr>
          <w:trHeight w:val="312"/>
        </w:trPr>
        <w:tc>
          <w:tcPr>
            <w:tcW w:w="2518" w:type="dxa"/>
            <w:vMerge/>
          </w:tcPr>
          <w:p w14:paraId="36E0025D" w14:textId="77777777" w:rsidR="00F25C6A" w:rsidRPr="008F570C" w:rsidRDefault="00F25C6A" w:rsidP="0005312C">
            <w:pPr>
              <w:spacing w:line="216" w:lineRule="auto"/>
              <w:jc w:val="left"/>
              <w:rPr>
                <w:rFonts w:ascii="Arial Narrow" w:hAnsi="Arial Narrow" w:cs="Arial Narrow"/>
                <w:color w:val="000000"/>
                <w:sz w:val="22"/>
                <w:szCs w:val="22"/>
              </w:rPr>
            </w:pPr>
          </w:p>
        </w:tc>
        <w:tc>
          <w:tcPr>
            <w:tcW w:w="2504" w:type="dxa"/>
            <w:gridSpan w:val="2"/>
            <w:vMerge/>
          </w:tcPr>
          <w:p w14:paraId="36E0025E" w14:textId="77777777" w:rsidR="00F25C6A" w:rsidRPr="008F570C" w:rsidRDefault="00F25C6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36E0025F" w14:textId="77777777" w:rsidR="00F25C6A" w:rsidRPr="008F570C" w:rsidRDefault="00F25C6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36E00260" w14:textId="77777777" w:rsidR="00F25C6A" w:rsidRPr="008F570C" w:rsidRDefault="00F25C6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36E00261" w14:textId="77777777" w:rsidR="00F25C6A" w:rsidRPr="008F570C" w:rsidRDefault="00F25C6A"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36E00262" w14:textId="77777777" w:rsidR="00F25C6A" w:rsidRPr="008F570C" w:rsidRDefault="00F25C6A" w:rsidP="007B554D">
            <w:pPr>
              <w:spacing w:after="240"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36E00263" w14:textId="77777777" w:rsidR="00F25C6A" w:rsidRPr="008F570C" w:rsidRDefault="00F25C6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36E00269" w14:textId="77777777">
        <w:trPr>
          <w:trHeight w:val="312"/>
        </w:trPr>
        <w:tc>
          <w:tcPr>
            <w:tcW w:w="6588" w:type="dxa"/>
            <w:gridSpan w:val="5"/>
          </w:tcPr>
          <w:p w14:paraId="36E00265"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lastRenderedPageBreak/>
              <w:t xml:space="preserve">Assessment comments </w:t>
            </w:r>
            <w:r w:rsidRPr="008F570C">
              <w:rPr>
                <w:rFonts w:ascii="Arial Narrow" w:hAnsi="Arial Narrow" w:cs="Arial Narrow"/>
                <w:color w:val="000000"/>
              </w:rPr>
              <w:t>(optional):</w:t>
            </w:r>
          </w:p>
        </w:tc>
        <w:tc>
          <w:tcPr>
            <w:tcW w:w="6588" w:type="dxa"/>
            <w:gridSpan w:val="8"/>
          </w:tcPr>
          <w:p w14:paraId="36E00266"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36E00268" w14:textId="77777777" w:rsidR="00F10FED" w:rsidRPr="008F570C" w:rsidRDefault="00F10FED" w:rsidP="0005312C">
            <w:pPr>
              <w:spacing w:line="216" w:lineRule="auto"/>
              <w:jc w:val="left"/>
              <w:rPr>
                <w:rFonts w:ascii="Arial Narrow" w:hAnsi="Arial Narrow" w:cs="Arial Narrow"/>
                <w:b/>
                <w:bCs/>
                <w:color w:val="000000"/>
              </w:rPr>
            </w:pPr>
            <w:bookmarkStart w:id="0" w:name="_GoBack"/>
            <w:bookmarkEnd w:id="0"/>
          </w:p>
        </w:tc>
      </w:tr>
      <w:tr w:rsidR="00F10FED" w:rsidRPr="008F570C" w14:paraId="36E0026B" w14:textId="77777777">
        <w:trPr>
          <w:trHeight w:val="312"/>
        </w:trPr>
        <w:tc>
          <w:tcPr>
            <w:tcW w:w="13176" w:type="dxa"/>
            <w:gridSpan w:val="13"/>
            <w:shd w:val="clear" w:color="auto" w:fill="E0E0E0"/>
          </w:tcPr>
          <w:p w14:paraId="36E0026A" w14:textId="77777777" w:rsidR="00F10FED" w:rsidRPr="000418DD" w:rsidRDefault="00F10FED" w:rsidP="000418DD">
            <w:pPr>
              <w:spacing w:before="120" w:after="120"/>
              <w:jc w:val="left"/>
              <w:rPr>
                <w:color w:val="000000"/>
              </w:rPr>
            </w:pPr>
            <w:r w:rsidRPr="008F570C">
              <w:rPr>
                <w:rFonts w:ascii="Arial Narrow" w:hAnsi="Arial Narrow" w:cs="Arial Narrow"/>
                <w:b/>
                <w:bCs/>
                <w:color w:val="000000"/>
              </w:rPr>
              <w:t xml:space="preserve">Learning Outcome / Section 2:  </w:t>
            </w:r>
            <w:r w:rsidR="000418DD" w:rsidRPr="000418DD">
              <w:rPr>
                <w:color w:val="000000"/>
              </w:rPr>
              <w:t>Be able</w:t>
            </w:r>
            <w:r w:rsidR="000418DD">
              <w:rPr>
                <w:color w:val="000000"/>
              </w:rPr>
              <w:t xml:space="preserve"> to plan and implement projects </w:t>
            </w:r>
            <w:r w:rsidR="000418DD" w:rsidRPr="000418DD">
              <w:rPr>
                <w:color w:val="000000"/>
              </w:rPr>
              <w:t>t</w:t>
            </w:r>
            <w:r w:rsidR="000418DD">
              <w:rPr>
                <w:color w:val="000000"/>
              </w:rPr>
              <w:t xml:space="preserve">o meet, and if possible exceed, </w:t>
            </w:r>
            <w:r w:rsidR="000418DD" w:rsidRPr="000418DD">
              <w:rPr>
                <w:color w:val="000000"/>
              </w:rPr>
              <w:t xml:space="preserve">customer requirements </w:t>
            </w:r>
          </w:p>
        </w:tc>
      </w:tr>
      <w:tr w:rsidR="00F10FED" w:rsidRPr="008F570C" w14:paraId="36E00271" w14:textId="77777777">
        <w:trPr>
          <w:trHeight w:val="312"/>
        </w:trPr>
        <w:tc>
          <w:tcPr>
            <w:tcW w:w="2518" w:type="dxa"/>
            <w:vAlign w:val="center"/>
          </w:tcPr>
          <w:p w14:paraId="36E0026C"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36E0026D"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36E0026E"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6E0026F"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36E00270"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25C6A" w:rsidRPr="008F570C" w14:paraId="36E00283" w14:textId="77777777">
        <w:trPr>
          <w:trHeight w:val="312"/>
        </w:trPr>
        <w:tc>
          <w:tcPr>
            <w:tcW w:w="2518" w:type="dxa"/>
            <w:vMerge w:val="restart"/>
            <w:vAlign w:val="center"/>
          </w:tcPr>
          <w:p w14:paraId="36E00272" w14:textId="77777777" w:rsidR="00F25C6A" w:rsidRPr="008F570C" w:rsidRDefault="00F25C6A"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36E00273" w14:textId="77777777" w:rsidR="00F25C6A" w:rsidRPr="000418DD" w:rsidRDefault="00F25C6A" w:rsidP="00C81207">
            <w:pPr>
              <w:spacing w:line="216" w:lineRule="auto"/>
              <w:jc w:val="left"/>
              <w:rPr>
                <w:rFonts w:ascii="Arial Narrow" w:hAnsi="Arial Narrow" w:cs="Arial Narrow"/>
                <w:color w:val="000000"/>
                <w:sz w:val="18"/>
                <w:szCs w:val="18"/>
              </w:rPr>
            </w:pPr>
            <w:r w:rsidRPr="000418DD">
              <w:rPr>
                <w:rFonts w:ascii="Arial Narrow" w:hAnsi="Arial Narrow" w:cs="Arial Narrow"/>
                <w:color w:val="000000"/>
                <w:sz w:val="18"/>
                <w:szCs w:val="18"/>
              </w:rPr>
              <w:t>Develop an improvement plan that is</w:t>
            </w:r>
            <w:r>
              <w:rPr>
                <w:rFonts w:ascii="Arial Narrow" w:hAnsi="Arial Narrow" w:cs="Arial Narrow"/>
                <w:color w:val="000000"/>
                <w:sz w:val="18"/>
                <w:szCs w:val="18"/>
              </w:rPr>
              <w:t xml:space="preserve"> </w:t>
            </w:r>
            <w:r w:rsidRPr="000418DD">
              <w:rPr>
                <w:rFonts w:ascii="Arial Narrow" w:hAnsi="Arial Narrow" w:cs="Arial Narrow"/>
                <w:color w:val="000000"/>
                <w:sz w:val="18"/>
                <w:szCs w:val="18"/>
              </w:rPr>
              <w:t>designed to meet and, if possible, exceed</w:t>
            </w:r>
            <w:r>
              <w:rPr>
                <w:rFonts w:ascii="Arial Narrow" w:hAnsi="Arial Narrow" w:cs="Arial Narrow"/>
                <w:color w:val="000000"/>
                <w:sz w:val="18"/>
                <w:szCs w:val="18"/>
              </w:rPr>
              <w:t xml:space="preserve"> </w:t>
            </w:r>
            <w:r w:rsidRPr="000418DD">
              <w:rPr>
                <w:rFonts w:ascii="Arial Narrow" w:hAnsi="Arial Narrow" w:cs="Arial Narrow"/>
                <w:color w:val="000000"/>
                <w:sz w:val="18"/>
                <w:szCs w:val="18"/>
              </w:rPr>
              <w:t>customer requirements</w:t>
            </w:r>
          </w:p>
        </w:tc>
        <w:tc>
          <w:tcPr>
            <w:tcW w:w="2504" w:type="dxa"/>
            <w:gridSpan w:val="2"/>
          </w:tcPr>
          <w:p w14:paraId="36E00274" w14:textId="77777777"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14:paraId="36E00275" w14:textId="77777777"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4"/>
          </w:tcPr>
          <w:p w14:paraId="36E00276" w14:textId="77777777"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14:paraId="36E00277" w14:textId="77777777" w:rsidR="00F25C6A" w:rsidRPr="008F570C" w:rsidRDefault="00F25C6A" w:rsidP="0005312C">
            <w:pPr>
              <w:spacing w:line="216" w:lineRule="auto"/>
              <w:jc w:val="center"/>
              <w:rPr>
                <w:rFonts w:ascii="Arial Narrow" w:hAnsi="Arial Narrow" w:cs="Arial Narrow"/>
                <w:b/>
                <w:bCs/>
                <w:color w:val="000000"/>
                <w:sz w:val="18"/>
                <w:szCs w:val="18"/>
              </w:rPr>
            </w:pPr>
          </w:p>
          <w:p w14:paraId="36E00278" w14:textId="77777777" w:rsidR="00F25C6A" w:rsidRPr="008F570C" w:rsidRDefault="00F25C6A" w:rsidP="0005312C">
            <w:pPr>
              <w:spacing w:line="216" w:lineRule="auto"/>
              <w:jc w:val="center"/>
              <w:rPr>
                <w:rFonts w:ascii="Arial Narrow" w:hAnsi="Arial Narrow" w:cs="Arial Narrow"/>
                <w:b/>
                <w:bCs/>
                <w:color w:val="000000"/>
                <w:sz w:val="18"/>
                <w:szCs w:val="18"/>
              </w:rPr>
            </w:pPr>
          </w:p>
          <w:p w14:paraId="36E00279" w14:textId="77777777" w:rsidR="00F25C6A" w:rsidRDefault="00F25C6A" w:rsidP="0005312C">
            <w:pPr>
              <w:spacing w:line="216" w:lineRule="auto"/>
              <w:jc w:val="center"/>
              <w:rPr>
                <w:rFonts w:ascii="Arial Narrow" w:hAnsi="Arial Narrow" w:cs="Arial Narrow"/>
                <w:b/>
                <w:bCs/>
                <w:color w:val="000000"/>
                <w:sz w:val="18"/>
                <w:szCs w:val="18"/>
              </w:rPr>
            </w:pPr>
          </w:p>
          <w:p w14:paraId="36E0027A" w14:textId="77777777" w:rsidR="00F25C6A" w:rsidRDefault="00F25C6A" w:rsidP="0005312C">
            <w:pPr>
              <w:spacing w:line="216" w:lineRule="auto"/>
              <w:jc w:val="center"/>
              <w:rPr>
                <w:rFonts w:ascii="Arial Narrow" w:hAnsi="Arial Narrow" w:cs="Arial Narrow"/>
                <w:b/>
                <w:bCs/>
                <w:color w:val="000000"/>
                <w:sz w:val="18"/>
                <w:szCs w:val="18"/>
              </w:rPr>
            </w:pPr>
          </w:p>
          <w:p w14:paraId="36E0027B" w14:textId="77777777" w:rsidR="00F25C6A" w:rsidRDefault="00F25C6A" w:rsidP="0005312C">
            <w:pPr>
              <w:spacing w:line="216" w:lineRule="auto"/>
              <w:jc w:val="center"/>
              <w:rPr>
                <w:rFonts w:ascii="Arial Narrow" w:hAnsi="Arial Narrow" w:cs="Arial Narrow"/>
                <w:b/>
                <w:bCs/>
                <w:color w:val="000000"/>
                <w:sz w:val="18"/>
                <w:szCs w:val="18"/>
              </w:rPr>
            </w:pPr>
          </w:p>
          <w:p w14:paraId="36E0027C" w14:textId="77777777" w:rsidR="00F25C6A" w:rsidRDefault="00F25C6A" w:rsidP="0005312C">
            <w:pPr>
              <w:spacing w:line="216" w:lineRule="auto"/>
              <w:jc w:val="center"/>
              <w:rPr>
                <w:rFonts w:ascii="Arial Narrow" w:hAnsi="Arial Narrow" w:cs="Arial Narrow"/>
                <w:b/>
                <w:bCs/>
                <w:color w:val="000000"/>
                <w:sz w:val="18"/>
                <w:szCs w:val="18"/>
              </w:rPr>
            </w:pPr>
          </w:p>
          <w:p w14:paraId="36E0027D" w14:textId="77777777" w:rsidR="00F25C6A" w:rsidRDefault="00F25C6A" w:rsidP="0005312C">
            <w:pPr>
              <w:spacing w:line="216" w:lineRule="auto"/>
              <w:jc w:val="center"/>
              <w:rPr>
                <w:rFonts w:ascii="Arial Narrow" w:hAnsi="Arial Narrow" w:cs="Arial Narrow"/>
                <w:b/>
                <w:bCs/>
                <w:color w:val="000000"/>
                <w:sz w:val="18"/>
                <w:szCs w:val="18"/>
              </w:rPr>
            </w:pPr>
          </w:p>
          <w:p w14:paraId="36E0027E" w14:textId="77777777" w:rsidR="00F25C6A" w:rsidRDefault="00F25C6A" w:rsidP="0005312C">
            <w:pPr>
              <w:spacing w:line="216" w:lineRule="auto"/>
              <w:jc w:val="center"/>
              <w:rPr>
                <w:rFonts w:ascii="Arial Narrow" w:hAnsi="Arial Narrow" w:cs="Arial Narrow"/>
                <w:b/>
                <w:bCs/>
                <w:color w:val="000000"/>
                <w:sz w:val="18"/>
                <w:szCs w:val="18"/>
              </w:rPr>
            </w:pPr>
          </w:p>
          <w:p w14:paraId="36E0027F" w14:textId="77777777" w:rsidR="00F25C6A" w:rsidRDefault="00F25C6A" w:rsidP="0005312C">
            <w:pPr>
              <w:spacing w:line="216" w:lineRule="auto"/>
              <w:jc w:val="center"/>
              <w:rPr>
                <w:rFonts w:ascii="Arial Narrow" w:hAnsi="Arial Narrow" w:cs="Arial Narrow"/>
                <w:b/>
                <w:bCs/>
                <w:color w:val="000000"/>
                <w:sz w:val="18"/>
                <w:szCs w:val="18"/>
              </w:rPr>
            </w:pPr>
          </w:p>
          <w:p w14:paraId="36E00280" w14:textId="77777777" w:rsidR="00F25C6A" w:rsidRDefault="00F25C6A" w:rsidP="0005312C">
            <w:pPr>
              <w:spacing w:line="216" w:lineRule="auto"/>
              <w:jc w:val="center"/>
              <w:rPr>
                <w:rFonts w:ascii="Arial Narrow" w:hAnsi="Arial Narrow" w:cs="Arial Narrow"/>
                <w:b/>
                <w:bCs/>
                <w:color w:val="000000"/>
                <w:sz w:val="18"/>
                <w:szCs w:val="18"/>
              </w:rPr>
            </w:pPr>
          </w:p>
          <w:p w14:paraId="36E00281" w14:textId="77777777" w:rsidR="00F25C6A" w:rsidRPr="008F570C" w:rsidRDefault="00F25C6A" w:rsidP="0005312C">
            <w:pPr>
              <w:spacing w:line="216" w:lineRule="auto"/>
              <w:jc w:val="center"/>
              <w:rPr>
                <w:rFonts w:ascii="Arial Narrow" w:hAnsi="Arial Narrow" w:cs="Arial Narrow"/>
                <w:b/>
                <w:bCs/>
                <w:color w:val="000000"/>
                <w:sz w:val="18"/>
                <w:szCs w:val="18"/>
              </w:rPr>
            </w:pPr>
          </w:p>
          <w:p w14:paraId="36E00282" w14:textId="77777777" w:rsidR="00F25C6A" w:rsidRPr="008F570C" w:rsidRDefault="00F25C6A" w:rsidP="0005312C">
            <w:pPr>
              <w:spacing w:line="216" w:lineRule="auto"/>
              <w:jc w:val="center"/>
              <w:rPr>
                <w:rFonts w:ascii="Arial Narrow" w:hAnsi="Arial Narrow" w:cs="Arial Narrow"/>
                <w:b/>
                <w:bCs/>
                <w:color w:val="000000"/>
                <w:sz w:val="18"/>
                <w:szCs w:val="18"/>
              </w:rPr>
            </w:pPr>
          </w:p>
        </w:tc>
      </w:tr>
      <w:tr w:rsidR="00A0624C" w:rsidRPr="008F570C" w14:paraId="36E0028D" w14:textId="77777777">
        <w:trPr>
          <w:trHeight w:val="312"/>
        </w:trPr>
        <w:tc>
          <w:tcPr>
            <w:tcW w:w="2518" w:type="dxa"/>
            <w:vMerge/>
          </w:tcPr>
          <w:p w14:paraId="36E00284"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36E00285" w14:textId="77777777" w:rsidR="00E162D5" w:rsidRPr="00E162D5" w:rsidRDefault="00E162D5" w:rsidP="00C81207">
            <w:pPr>
              <w:numPr>
                <w:ilvl w:val="0"/>
                <w:numId w:val="6"/>
              </w:numPr>
              <w:tabs>
                <w:tab w:val="left" w:pos="34"/>
              </w:tabs>
              <w:spacing w:line="216" w:lineRule="auto"/>
              <w:jc w:val="left"/>
              <w:rPr>
                <w:rFonts w:ascii="Arial Narrow" w:hAnsi="Arial Narrow" w:cs="Arial Narrow"/>
                <w:color w:val="000000"/>
                <w:sz w:val="18"/>
                <w:szCs w:val="18"/>
              </w:rPr>
            </w:pPr>
            <w:r w:rsidRPr="00E162D5">
              <w:rPr>
                <w:rFonts w:ascii="Arial Narrow" w:hAnsi="Arial Narrow" w:cs="Arial Narrow"/>
                <w:color w:val="000000"/>
                <w:sz w:val="18"/>
                <w:szCs w:val="18"/>
              </w:rPr>
              <w:t>An improvement plan has not been developed</w:t>
            </w:r>
          </w:p>
          <w:p w14:paraId="36E00286" w14:textId="77777777" w:rsidR="00E162D5" w:rsidRPr="00E162D5" w:rsidRDefault="00E162D5" w:rsidP="00C81207">
            <w:pPr>
              <w:numPr>
                <w:ilvl w:val="0"/>
                <w:numId w:val="6"/>
              </w:numPr>
              <w:tabs>
                <w:tab w:val="left" w:pos="34"/>
              </w:tabs>
              <w:spacing w:line="216" w:lineRule="auto"/>
              <w:jc w:val="left"/>
              <w:rPr>
                <w:rFonts w:ascii="Arial Narrow" w:hAnsi="Arial Narrow" w:cs="Arial Narrow"/>
                <w:color w:val="000000"/>
                <w:sz w:val="18"/>
                <w:szCs w:val="18"/>
              </w:rPr>
            </w:pPr>
            <w:r w:rsidRPr="00E162D5">
              <w:rPr>
                <w:rFonts w:ascii="Arial Narrow" w:hAnsi="Arial Narrow" w:cs="Arial Narrow"/>
                <w:color w:val="000000"/>
                <w:sz w:val="18"/>
                <w:szCs w:val="18"/>
              </w:rPr>
              <w:t>An improvement plan has been developed, but the improvement plan is insufficient and/or descriptive, or the improvement plan does not address issues identified in the previous section</w:t>
            </w:r>
          </w:p>
          <w:p w14:paraId="36E00287" w14:textId="77777777" w:rsidR="00A0624C" w:rsidRPr="008F570C" w:rsidRDefault="00A0624C" w:rsidP="00C81207">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36E00288" w14:textId="77777777" w:rsidR="00E162D5" w:rsidRPr="00E162D5" w:rsidRDefault="00093FC9" w:rsidP="00C81207">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rPr>
              <w:t>A</w:t>
            </w:r>
            <w:r w:rsidR="00E162D5" w:rsidRPr="00E162D5">
              <w:rPr>
                <w:rFonts w:ascii="Arial Narrow" w:hAnsi="Arial Narrow" w:cs="Arial Narrow"/>
                <w:color w:val="000000"/>
                <w:sz w:val="18"/>
                <w:szCs w:val="18"/>
              </w:rPr>
              <w:t xml:space="preserve"> limited but sufficient improvement plan has been developed based on issues identified in the previous section that identifies and prioritises areas for improvement, defines success criteria, and sets targets for improvements to meet, and if possible exceed, customer requirements</w:t>
            </w:r>
          </w:p>
          <w:p w14:paraId="36E00289" w14:textId="77777777" w:rsidR="00A0624C" w:rsidRPr="008F570C" w:rsidRDefault="00A0624C"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36E0028A" w14:textId="77777777" w:rsidR="00E162D5" w:rsidRPr="00E162D5" w:rsidRDefault="00E162D5" w:rsidP="00C81207">
            <w:pPr>
              <w:numPr>
                <w:ilvl w:val="0"/>
                <w:numId w:val="6"/>
              </w:numPr>
              <w:jc w:val="left"/>
              <w:rPr>
                <w:rFonts w:ascii="Arial Narrow" w:hAnsi="Arial Narrow" w:cs="Arial Narrow"/>
                <w:color w:val="000000"/>
                <w:sz w:val="18"/>
                <w:szCs w:val="18"/>
              </w:rPr>
            </w:pPr>
            <w:r w:rsidRPr="00E162D5">
              <w:rPr>
                <w:rFonts w:ascii="Arial Narrow" w:hAnsi="Arial Narrow" w:cs="Arial Narrow"/>
                <w:color w:val="000000"/>
                <w:sz w:val="18"/>
                <w:szCs w:val="18"/>
              </w:rPr>
              <w:t>A comprehensive  improvement plan has been developed based on issues identified in the previous section that identifies and prioritises areas for improvement, defines success criteria, identifies milestones, responsibilities and resources required, and sets targets for improvements to meet, and if possible exceed, customer requirements</w:t>
            </w:r>
          </w:p>
          <w:p w14:paraId="36E0028B" w14:textId="77777777" w:rsidR="00A0624C" w:rsidRPr="008F570C" w:rsidRDefault="00A0624C" w:rsidP="00C8120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6E0028C"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36E00295" w14:textId="77777777">
        <w:trPr>
          <w:trHeight w:val="312"/>
        </w:trPr>
        <w:tc>
          <w:tcPr>
            <w:tcW w:w="2518" w:type="dxa"/>
            <w:vMerge/>
          </w:tcPr>
          <w:p w14:paraId="36E0028E"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36E0028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36E0029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36E0029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36E00292" w14:textId="77777777" w:rsidR="00A0624C" w:rsidRPr="008F570C" w:rsidRDefault="00F25C6A"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36E00293" w14:textId="77777777" w:rsidR="00A0624C" w:rsidRPr="008F570C" w:rsidRDefault="00F25C6A"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A0624C" w:rsidRPr="008F570C">
              <w:rPr>
                <w:rFonts w:ascii="Arial Narrow" w:hAnsi="Arial Narrow" w:cs="Arial Narrow"/>
                <w:color w:val="000000"/>
              </w:rPr>
              <w:t>)</w:t>
            </w:r>
          </w:p>
        </w:tc>
        <w:tc>
          <w:tcPr>
            <w:tcW w:w="1728" w:type="dxa"/>
            <w:vAlign w:val="center"/>
          </w:tcPr>
          <w:p w14:paraId="36E00294"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45771" w:rsidRPr="008F570C" w14:paraId="36E002A2" w14:textId="77777777">
        <w:trPr>
          <w:trHeight w:val="312"/>
        </w:trPr>
        <w:tc>
          <w:tcPr>
            <w:tcW w:w="2518" w:type="dxa"/>
            <w:vMerge w:val="restart"/>
          </w:tcPr>
          <w:p w14:paraId="36E00296" w14:textId="77777777" w:rsidR="00045771" w:rsidRPr="008F570C" w:rsidRDefault="00045771" w:rsidP="00F10FED">
            <w:pPr>
              <w:spacing w:line="216" w:lineRule="auto"/>
              <w:jc w:val="left"/>
              <w:rPr>
                <w:rFonts w:ascii="Arial Narrow" w:hAnsi="Arial Narrow" w:cs="Arial Narrow"/>
                <w:color w:val="000000"/>
                <w:sz w:val="22"/>
                <w:szCs w:val="22"/>
              </w:rPr>
            </w:pPr>
          </w:p>
          <w:p w14:paraId="36E00297" w14:textId="77777777" w:rsidR="00045771" w:rsidRPr="008F570C" w:rsidRDefault="0004577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36E00298" w14:textId="77777777" w:rsidR="00045771" w:rsidRPr="008F570C" w:rsidRDefault="00045771" w:rsidP="00C81207">
            <w:pPr>
              <w:spacing w:line="216" w:lineRule="auto"/>
              <w:jc w:val="left"/>
              <w:rPr>
                <w:rFonts w:ascii="Arial Narrow" w:hAnsi="Arial Narrow" w:cs="Arial Narrow"/>
                <w:color w:val="000000"/>
              </w:rPr>
            </w:pPr>
            <w:r w:rsidRPr="000418DD">
              <w:rPr>
                <w:rFonts w:ascii="Arial Narrow" w:hAnsi="Arial Narrow" w:cs="Arial Narrow"/>
                <w:color w:val="000000"/>
                <w:sz w:val="18"/>
                <w:szCs w:val="18"/>
              </w:rPr>
              <w:t>Implement improvement plans designed to</w:t>
            </w:r>
            <w:r>
              <w:rPr>
                <w:rFonts w:ascii="Arial Narrow" w:hAnsi="Arial Narrow" w:cs="Arial Narrow"/>
                <w:color w:val="000000"/>
                <w:sz w:val="18"/>
                <w:szCs w:val="18"/>
              </w:rPr>
              <w:t xml:space="preserve"> </w:t>
            </w:r>
            <w:r w:rsidRPr="000418DD">
              <w:rPr>
                <w:rFonts w:ascii="Arial Narrow" w:hAnsi="Arial Narrow" w:cs="Arial Narrow"/>
                <w:color w:val="000000"/>
                <w:sz w:val="18"/>
                <w:szCs w:val="18"/>
              </w:rPr>
              <w:t>meet or exceed customer requirements</w:t>
            </w:r>
          </w:p>
        </w:tc>
        <w:tc>
          <w:tcPr>
            <w:tcW w:w="2504" w:type="dxa"/>
            <w:gridSpan w:val="2"/>
          </w:tcPr>
          <w:p w14:paraId="36E00299" w14:textId="77777777" w:rsidR="00045771" w:rsidRPr="008F570C" w:rsidRDefault="00045771" w:rsidP="00994D1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36E0029A" w14:textId="77777777" w:rsidR="00045771" w:rsidRPr="008F570C" w:rsidRDefault="00045771" w:rsidP="00994D1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36E0029B" w14:textId="77777777" w:rsidR="00045771" w:rsidRPr="008F570C" w:rsidRDefault="00045771" w:rsidP="00994D1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3"/>
            <w:vMerge w:val="restart"/>
            <w:vAlign w:val="center"/>
          </w:tcPr>
          <w:p w14:paraId="36E0029C" w14:textId="77777777" w:rsidR="00045771" w:rsidRPr="008F570C" w:rsidRDefault="00045771" w:rsidP="0005312C">
            <w:pPr>
              <w:spacing w:line="216" w:lineRule="auto"/>
              <w:jc w:val="center"/>
              <w:rPr>
                <w:rFonts w:ascii="Arial Narrow" w:hAnsi="Arial Narrow" w:cs="Arial Narrow"/>
                <w:color w:val="000000"/>
                <w:sz w:val="18"/>
                <w:szCs w:val="18"/>
              </w:rPr>
            </w:pPr>
          </w:p>
          <w:p w14:paraId="36E0029D" w14:textId="77777777" w:rsidR="00045771" w:rsidRPr="008F570C" w:rsidRDefault="00045771" w:rsidP="0005312C">
            <w:pPr>
              <w:spacing w:line="216" w:lineRule="auto"/>
              <w:jc w:val="center"/>
              <w:rPr>
                <w:rFonts w:ascii="Arial Narrow" w:hAnsi="Arial Narrow" w:cs="Arial Narrow"/>
                <w:color w:val="000000"/>
                <w:sz w:val="18"/>
                <w:szCs w:val="18"/>
              </w:rPr>
            </w:pPr>
          </w:p>
          <w:p w14:paraId="36E0029E" w14:textId="77777777" w:rsidR="00045771" w:rsidRDefault="00045771" w:rsidP="0005312C">
            <w:pPr>
              <w:spacing w:line="216" w:lineRule="auto"/>
              <w:jc w:val="center"/>
              <w:rPr>
                <w:rFonts w:ascii="Arial Narrow" w:hAnsi="Arial Narrow" w:cs="Arial Narrow"/>
                <w:color w:val="000000"/>
                <w:sz w:val="18"/>
                <w:szCs w:val="18"/>
              </w:rPr>
            </w:pPr>
          </w:p>
          <w:p w14:paraId="36E0029F" w14:textId="77777777" w:rsidR="00045771" w:rsidRDefault="00045771" w:rsidP="00045771">
            <w:pPr>
              <w:spacing w:line="216" w:lineRule="auto"/>
              <w:rPr>
                <w:rFonts w:ascii="Arial Narrow" w:hAnsi="Arial Narrow" w:cs="Arial Narrow"/>
                <w:color w:val="000000"/>
                <w:sz w:val="18"/>
                <w:szCs w:val="18"/>
              </w:rPr>
            </w:pPr>
          </w:p>
          <w:p w14:paraId="36E002A0" w14:textId="77777777" w:rsidR="00045771" w:rsidRPr="008F570C" w:rsidRDefault="00045771" w:rsidP="00A22A3B">
            <w:pPr>
              <w:spacing w:line="216" w:lineRule="auto"/>
              <w:rPr>
                <w:rFonts w:ascii="Arial Narrow" w:hAnsi="Arial Narrow" w:cs="Arial Narrow"/>
                <w:color w:val="000000"/>
                <w:sz w:val="18"/>
                <w:szCs w:val="18"/>
              </w:rPr>
            </w:pPr>
          </w:p>
          <w:p w14:paraId="36E002A1" w14:textId="77777777" w:rsidR="00045771" w:rsidRPr="008F570C" w:rsidRDefault="00045771" w:rsidP="0005312C">
            <w:pPr>
              <w:spacing w:line="216" w:lineRule="auto"/>
              <w:jc w:val="center"/>
              <w:rPr>
                <w:rFonts w:ascii="Arial Narrow" w:hAnsi="Arial Narrow" w:cs="Arial Narrow"/>
                <w:color w:val="000000"/>
                <w:sz w:val="18"/>
                <w:szCs w:val="18"/>
              </w:rPr>
            </w:pPr>
          </w:p>
        </w:tc>
      </w:tr>
      <w:tr w:rsidR="00045771" w:rsidRPr="008F570C" w14:paraId="36E002AB" w14:textId="77777777">
        <w:trPr>
          <w:trHeight w:val="312"/>
        </w:trPr>
        <w:tc>
          <w:tcPr>
            <w:tcW w:w="2518" w:type="dxa"/>
            <w:vMerge/>
          </w:tcPr>
          <w:p w14:paraId="36E002A3" w14:textId="77777777" w:rsidR="00045771" w:rsidRPr="000418DD" w:rsidRDefault="00045771" w:rsidP="000418DD">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36E002A4" w14:textId="77777777" w:rsidR="00045771" w:rsidRPr="00A22A3B" w:rsidRDefault="00045771" w:rsidP="00C81207">
            <w:pPr>
              <w:numPr>
                <w:ilvl w:val="0"/>
                <w:numId w:val="6"/>
              </w:numPr>
              <w:jc w:val="left"/>
              <w:rPr>
                <w:rFonts w:ascii="Arial Narrow" w:hAnsi="Arial Narrow" w:cs="Arial Narrow"/>
                <w:color w:val="000000"/>
                <w:sz w:val="18"/>
                <w:szCs w:val="18"/>
              </w:rPr>
            </w:pPr>
            <w:r w:rsidRPr="00A22A3B">
              <w:rPr>
                <w:rFonts w:ascii="Arial Narrow" w:hAnsi="Arial Narrow" w:cs="Arial Narrow"/>
                <w:color w:val="000000"/>
                <w:sz w:val="18"/>
                <w:szCs w:val="18"/>
              </w:rPr>
              <w:t>No evidence, or insufficient evidence, is provided that an improvement plan(s) has been, or is being, implemented, or the improvement plan is incorrect or inappropriate</w:t>
            </w:r>
          </w:p>
          <w:p w14:paraId="36E002A5" w14:textId="77777777" w:rsidR="00045771" w:rsidRPr="008F570C" w:rsidRDefault="00045771" w:rsidP="00C8120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36E002A6" w14:textId="77777777" w:rsidR="00045771" w:rsidRPr="00A22A3B" w:rsidRDefault="00045771" w:rsidP="00C81207">
            <w:pPr>
              <w:numPr>
                <w:ilvl w:val="0"/>
                <w:numId w:val="6"/>
              </w:numPr>
              <w:jc w:val="left"/>
              <w:rPr>
                <w:rFonts w:ascii="Arial Narrow" w:hAnsi="Arial Narrow" w:cs="Arial Narrow"/>
                <w:color w:val="000000"/>
                <w:sz w:val="18"/>
                <w:szCs w:val="18"/>
              </w:rPr>
            </w:pPr>
            <w:r w:rsidRPr="00A22A3B">
              <w:rPr>
                <w:rFonts w:ascii="Arial Narrow" w:hAnsi="Arial Narrow" w:cs="Arial Narrow"/>
                <w:color w:val="000000"/>
                <w:sz w:val="18"/>
                <w:szCs w:val="18"/>
              </w:rPr>
              <w:t>Limited but sufficient evidence is provided that a correct and appropriate improvement plan(s) has been, or is being, implemented</w:t>
            </w:r>
          </w:p>
          <w:p w14:paraId="36E002A7" w14:textId="77777777" w:rsidR="00045771" w:rsidRPr="008F570C" w:rsidRDefault="00045771"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36E002A8" w14:textId="77777777" w:rsidR="00045771" w:rsidRPr="00A22A3B" w:rsidRDefault="00045771" w:rsidP="00C81207">
            <w:pPr>
              <w:numPr>
                <w:ilvl w:val="0"/>
                <w:numId w:val="6"/>
              </w:numPr>
              <w:jc w:val="left"/>
              <w:rPr>
                <w:rFonts w:ascii="Arial Narrow" w:hAnsi="Arial Narrow" w:cs="Arial Narrow"/>
                <w:color w:val="000000"/>
                <w:sz w:val="18"/>
                <w:szCs w:val="18"/>
              </w:rPr>
            </w:pPr>
            <w:r w:rsidRPr="00A22A3B">
              <w:rPr>
                <w:rFonts w:ascii="Arial Narrow" w:hAnsi="Arial Narrow" w:cs="Arial Narrow"/>
                <w:color w:val="000000"/>
                <w:sz w:val="18"/>
                <w:szCs w:val="18"/>
              </w:rPr>
              <w:t>Comprehensive evidence is provided that a correct and appropriate improvement plan(s) has been, or is being, implemented and the evidence is benchmarked against the improvement plan(s)</w:t>
            </w:r>
          </w:p>
          <w:p w14:paraId="36E002A9" w14:textId="77777777" w:rsidR="00045771" w:rsidRPr="008F570C" w:rsidRDefault="00045771" w:rsidP="00C8120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6E002AA" w14:textId="77777777" w:rsidR="00045771" w:rsidRPr="008F570C" w:rsidRDefault="00045771" w:rsidP="0005312C">
            <w:pPr>
              <w:spacing w:line="216" w:lineRule="auto"/>
              <w:jc w:val="center"/>
              <w:rPr>
                <w:rFonts w:ascii="Arial Narrow" w:hAnsi="Arial Narrow" w:cs="Arial Narrow"/>
                <w:color w:val="000000"/>
                <w:sz w:val="18"/>
                <w:szCs w:val="18"/>
              </w:rPr>
            </w:pPr>
          </w:p>
        </w:tc>
      </w:tr>
      <w:tr w:rsidR="00045771" w:rsidRPr="008F570C" w14:paraId="36E002B3" w14:textId="77777777">
        <w:trPr>
          <w:trHeight w:val="312"/>
        </w:trPr>
        <w:tc>
          <w:tcPr>
            <w:tcW w:w="2518" w:type="dxa"/>
            <w:vMerge/>
          </w:tcPr>
          <w:p w14:paraId="36E002AC" w14:textId="77777777" w:rsidR="00045771" w:rsidRPr="008F570C" w:rsidRDefault="00045771" w:rsidP="0005312C">
            <w:pPr>
              <w:spacing w:line="216" w:lineRule="auto"/>
              <w:jc w:val="left"/>
              <w:rPr>
                <w:rFonts w:ascii="Arial Narrow" w:hAnsi="Arial Narrow" w:cs="Arial Narrow"/>
                <w:color w:val="000000"/>
                <w:sz w:val="22"/>
                <w:szCs w:val="22"/>
              </w:rPr>
            </w:pPr>
          </w:p>
        </w:tc>
        <w:tc>
          <w:tcPr>
            <w:tcW w:w="2504" w:type="dxa"/>
            <w:gridSpan w:val="2"/>
            <w:vMerge/>
          </w:tcPr>
          <w:p w14:paraId="36E002AD" w14:textId="77777777" w:rsidR="00045771" w:rsidRPr="008F570C" w:rsidRDefault="000457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36E002AE" w14:textId="77777777" w:rsidR="00045771" w:rsidRPr="008F570C" w:rsidRDefault="000457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36E002AF" w14:textId="77777777" w:rsidR="00045771" w:rsidRPr="008F570C" w:rsidRDefault="000457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36E002B0" w14:textId="77777777" w:rsidR="00045771" w:rsidRPr="008F570C" w:rsidRDefault="00045771"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36E002B1" w14:textId="77777777" w:rsidR="00045771" w:rsidRPr="008F570C" w:rsidRDefault="00045771"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36E002B2" w14:textId="77777777" w:rsidR="00045771" w:rsidRPr="008F570C" w:rsidRDefault="0004577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36E002B8" w14:textId="77777777">
        <w:trPr>
          <w:trHeight w:val="312"/>
        </w:trPr>
        <w:tc>
          <w:tcPr>
            <w:tcW w:w="6588" w:type="dxa"/>
            <w:gridSpan w:val="5"/>
          </w:tcPr>
          <w:p w14:paraId="36E002B4" w14:textId="77777777"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36E002B5"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36E002B6" w14:textId="77777777" w:rsidR="00B21E4F" w:rsidRPr="008F570C" w:rsidRDefault="00B21E4F" w:rsidP="0005312C">
            <w:pPr>
              <w:spacing w:line="216" w:lineRule="auto"/>
              <w:jc w:val="left"/>
              <w:rPr>
                <w:rFonts w:ascii="Arial Narrow" w:hAnsi="Arial Narrow" w:cs="Arial Narrow"/>
                <w:color w:val="000000"/>
              </w:rPr>
            </w:pPr>
          </w:p>
          <w:p w14:paraId="36E002B7"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36E002BD" w14:textId="77777777">
        <w:trPr>
          <w:trHeight w:val="312"/>
        </w:trPr>
        <w:tc>
          <w:tcPr>
            <w:tcW w:w="9606" w:type="dxa"/>
            <w:gridSpan w:val="9"/>
          </w:tcPr>
          <w:p w14:paraId="36E002B9"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36E002BA" w14:textId="77777777" w:rsidR="00B21E4F" w:rsidRPr="008F570C" w:rsidRDefault="00B21E4F" w:rsidP="0048263A">
            <w:pPr>
              <w:jc w:val="center"/>
              <w:rPr>
                <w:rFonts w:ascii="Arial Narrow" w:hAnsi="Arial Narrow" w:cs="Arial Narrow"/>
                <w:b/>
                <w:bCs/>
                <w:color w:val="000000"/>
              </w:rPr>
            </w:pPr>
          </w:p>
          <w:p w14:paraId="36E002BB"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36E002BC"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C81207">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C81207" w14:paraId="36E002C0" w14:textId="77777777" w:rsidTr="00C81207">
        <w:trPr>
          <w:trHeight w:val="312"/>
        </w:trPr>
        <w:tc>
          <w:tcPr>
            <w:tcW w:w="6588" w:type="dxa"/>
            <w:gridSpan w:val="2"/>
            <w:shd w:val="clear" w:color="auto" w:fill="E0E0E0"/>
            <w:vAlign w:val="center"/>
          </w:tcPr>
          <w:p w14:paraId="36E002BE" w14:textId="77777777" w:rsidR="00C81207" w:rsidRDefault="00C81207">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36E002BF" w14:textId="77777777" w:rsidR="00C81207" w:rsidRDefault="00C81207">
            <w:pPr>
              <w:jc w:val="center"/>
              <w:rPr>
                <w:rFonts w:ascii="Arial Narrow" w:hAnsi="Arial Narrow" w:cs="Arial Narrow"/>
                <w:b/>
                <w:bCs/>
                <w:color w:val="000000"/>
              </w:rPr>
            </w:pPr>
            <w:r>
              <w:rPr>
                <w:rFonts w:ascii="Arial Narrow" w:hAnsi="Arial Narrow" w:cs="Arial Narrow"/>
                <w:b/>
                <w:bCs/>
                <w:color w:val="000000"/>
              </w:rPr>
              <w:t>Quality Assurance Use</w:t>
            </w:r>
          </w:p>
        </w:tc>
      </w:tr>
      <w:tr w:rsidR="00C81207" w14:paraId="36E002C9" w14:textId="77777777" w:rsidTr="00C81207">
        <w:trPr>
          <w:trHeight w:val="312"/>
        </w:trPr>
        <w:tc>
          <w:tcPr>
            <w:tcW w:w="3294" w:type="dxa"/>
            <w:vAlign w:val="center"/>
          </w:tcPr>
          <w:p w14:paraId="36E002C1" w14:textId="77777777" w:rsidR="00C81207" w:rsidRDefault="00C8120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36E002C2" w14:textId="77777777" w:rsidR="00C81207" w:rsidRDefault="00C81207">
            <w:pPr>
              <w:jc w:val="left"/>
              <w:rPr>
                <w:rFonts w:ascii="Arial Narrow" w:hAnsi="Arial Narrow" w:cs="Arial Narrow"/>
                <w:b/>
                <w:bCs/>
                <w:color w:val="000000"/>
              </w:rPr>
            </w:pPr>
            <w:r>
              <w:rPr>
                <w:rFonts w:ascii="Arial Narrow" w:hAnsi="Arial Narrow" w:cs="Arial Narrow"/>
                <w:b/>
                <w:bCs/>
                <w:color w:val="000000"/>
              </w:rPr>
              <w:t>Signature of Assessor:</w:t>
            </w:r>
          </w:p>
          <w:p w14:paraId="36E002C3" w14:textId="77777777" w:rsidR="00C81207" w:rsidRDefault="00C81207">
            <w:pPr>
              <w:jc w:val="left"/>
              <w:rPr>
                <w:rFonts w:ascii="Arial Narrow" w:hAnsi="Arial Narrow" w:cs="Arial Narrow"/>
                <w:b/>
                <w:bCs/>
                <w:color w:val="000000"/>
              </w:rPr>
            </w:pPr>
          </w:p>
          <w:p w14:paraId="36E002C4" w14:textId="77777777" w:rsidR="00C81207" w:rsidRDefault="00C81207">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36E002C5" w14:textId="77777777" w:rsidR="00C81207" w:rsidRDefault="00C8120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36E002C6" w14:textId="77777777" w:rsidR="00C81207" w:rsidRDefault="00C81207">
            <w:pPr>
              <w:jc w:val="left"/>
              <w:rPr>
                <w:rFonts w:ascii="Arial Narrow" w:hAnsi="Arial Narrow" w:cs="Arial Narrow"/>
                <w:b/>
                <w:bCs/>
              </w:rPr>
            </w:pPr>
            <w:r>
              <w:rPr>
                <w:rFonts w:ascii="Arial Narrow" w:hAnsi="Arial Narrow" w:cs="Arial Narrow"/>
                <w:b/>
                <w:bCs/>
              </w:rPr>
              <w:t>Signature of QA:</w:t>
            </w:r>
          </w:p>
          <w:p w14:paraId="36E002C7" w14:textId="77777777" w:rsidR="00C81207" w:rsidRDefault="00C81207">
            <w:pPr>
              <w:jc w:val="left"/>
              <w:rPr>
                <w:rFonts w:ascii="Arial Narrow" w:hAnsi="Arial Narrow" w:cs="Arial Narrow"/>
                <w:b/>
                <w:bCs/>
              </w:rPr>
            </w:pPr>
          </w:p>
          <w:p w14:paraId="36E002C8" w14:textId="77777777" w:rsidR="00C81207" w:rsidRDefault="00C81207">
            <w:pPr>
              <w:jc w:val="left"/>
              <w:rPr>
                <w:rFonts w:ascii="Arial Narrow" w:hAnsi="Arial Narrow" w:cs="Arial Narrow"/>
                <w:b/>
                <w:bCs/>
                <w:color w:val="000000"/>
              </w:rPr>
            </w:pPr>
            <w:r>
              <w:rPr>
                <w:rFonts w:ascii="Arial Narrow" w:hAnsi="Arial Narrow" w:cs="Arial Narrow"/>
                <w:b/>
                <w:bCs/>
              </w:rPr>
              <w:t>Date of QA check:</w:t>
            </w:r>
          </w:p>
        </w:tc>
      </w:tr>
    </w:tbl>
    <w:p w14:paraId="36E002CA" w14:textId="77777777" w:rsidR="00094ABB" w:rsidRPr="008F570C" w:rsidRDefault="00094ABB" w:rsidP="007E275A">
      <w:pPr>
        <w:rPr>
          <w:rFonts w:ascii="Arial Narrow" w:hAnsi="Arial Narrow" w:cs="Arial Narrow"/>
          <w:color w:val="000000"/>
        </w:rPr>
      </w:pPr>
    </w:p>
    <w:sectPr w:rsidR="00094ABB" w:rsidRPr="008F570C" w:rsidSect="007E275A">
      <w:headerReference w:type="default" r:id="rId10"/>
      <w:footerReference w:type="default" r:id="rId11"/>
      <w:pgSz w:w="15840" w:h="12240" w:orient="landscape"/>
      <w:pgMar w:top="1560" w:right="1440" w:bottom="1135"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D4818" w14:textId="77777777" w:rsidR="007E275A" w:rsidRDefault="007E275A" w:rsidP="007E275A">
      <w:r>
        <w:separator/>
      </w:r>
    </w:p>
  </w:endnote>
  <w:endnote w:type="continuationSeparator" w:id="0">
    <w:p w14:paraId="684BCB32" w14:textId="77777777" w:rsidR="007E275A" w:rsidRDefault="007E275A" w:rsidP="007E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F926" w14:textId="77777777" w:rsidR="007E275A" w:rsidRDefault="007E275A" w:rsidP="007E275A">
    <w:pPr>
      <w:pStyle w:val="Footer"/>
      <w:rPr>
        <w:sz w:val="20"/>
        <w:szCs w:val="20"/>
      </w:rPr>
    </w:pPr>
    <w:r>
      <w:rPr>
        <w:sz w:val="20"/>
        <w:szCs w:val="20"/>
      </w:rPr>
      <w:t>Awarded by City &amp; Guilds.</w:t>
    </w:r>
  </w:p>
  <w:p w14:paraId="133E1733" w14:textId="77777777" w:rsidR="007E275A" w:rsidRDefault="007E275A" w:rsidP="007E275A">
    <w:pPr>
      <w:pStyle w:val="Footer"/>
      <w:rPr>
        <w:sz w:val="20"/>
        <w:szCs w:val="20"/>
      </w:rPr>
    </w:pPr>
    <w:r>
      <w:rPr>
        <w:sz w:val="20"/>
        <w:szCs w:val="20"/>
      </w:rPr>
      <w:t xml:space="preserve">Mark sheet – </w:t>
    </w:r>
    <w:r w:rsidRPr="00234553">
      <w:rPr>
        <w:sz w:val="20"/>
        <w:szCs w:val="20"/>
      </w:rPr>
      <w:t>Managing improvement</w:t>
    </w:r>
  </w:p>
  <w:p w14:paraId="500CC4AF" w14:textId="77777777" w:rsidR="007E275A" w:rsidRPr="00234553" w:rsidRDefault="007E275A" w:rsidP="007E275A">
    <w:pPr>
      <w:pStyle w:val="Footer"/>
      <w:rPr>
        <w:sz w:val="20"/>
        <w:szCs w:val="20"/>
      </w:rPr>
    </w:pPr>
    <w:r>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noProof/>
          <w:sz w:val="20"/>
          <w:szCs w:val="20"/>
        </w:rPr>
        <w:id w:val="621351788"/>
        <w:docPartObj>
          <w:docPartGallery w:val="Page Numbers (Bottom of Page)"/>
          <w:docPartUnique/>
        </w:docPartObj>
      </w:sdtPr>
      <w:sdtContent>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2F300" w14:textId="77777777" w:rsidR="007E275A" w:rsidRDefault="007E275A" w:rsidP="007E275A">
      <w:r>
        <w:separator/>
      </w:r>
    </w:p>
  </w:footnote>
  <w:footnote w:type="continuationSeparator" w:id="0">
    <w:p w14:paraId="4D2C08DE" w14:textId="77777777" w:rsidR="007E275A" w:rsidRDefault="007E275A" w:rsidP="007E2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A6C22" w14:textId="7D037E7D" w:rsidR="007E275A" w:rsidRDefault="007E275A">
    <w:pPr>
      <w:pStyle w:val="Header"/>
    </w:pPr>
    <w:r>
      <w:rPr>
        <w:noProof/>
        <w:lang w:eastAsia="en-GB"/>
      </w:rPr>
      <w:drawing>
        <wp:anchor distT="0" distB="0" distL="114300" distR="114300" simplePos="0" relativeHeight="251658240" behindDoc="0" locked="0" layoutInCell="1" allowOverlap="1" wp14:anchorId="0A186E96" wp14:editId="72CFF749">
          <wp:simplePos x="0" y="0"/>
          <wp:positionH relativeFrom="column">
            <wp:posOffset>7365304</wp:posOffset>
          </wp:positionH>
          <wp:positionV relativeFrom="paragraph">
            <wp:posOffset>-76070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18DD"/>
    <w:rsid w:val="00045771"/>
    <w:rsid w:val="0005312C"/>
    <w:rsid w:val="00071E68"/>
    <w:rsid w:val="00093FC9"/>
    <w:rsid w:val="00094ABB"/>
    <w:rsid w:val="0011724E"/>
    <w:rsid w:val="00124B84"/>
    <w:rsid w:val="00141D7E"/>
    <w:rsid w:val="0014586B"/>
    <w:rsid w:val="001717E6"/>
    <w:rsid w:val="00174405"/>
    <w:rsid w:val="001A125B"/>
    <w:rsid w:val="001A731D"/>
    <w:rsid w:val="002A7914"/>
    <w:rsid w:val="002F0F53"/>
    <w:rsid w:val="00387C81"/>
    <w:rsid w:val="00390DDE"/>
    <w:rsid w:val="00390F8A"/>
    <w:rsid w:val="003A0A18"/>
    <w:rsid w:val="003A4D91"/>
    <w:rsid w:val="003C592C"/>
    <w:rsid w:val="003D0952"/>
    <w:rsid w:val="003D4AFD"/>
    <w:rsid w:val="004435F5"/>
    <w:rsid w:val="00463264"/>
    <w:rsid w:val="0048263A"/>
    <w:rsid w:val="00483726"/>
    <w:rsid w:val="004D22FD"/>
    <w:rsid w:val="004D2C05"/>
    <w:rsid w:val="005C37DA"/>
    <w:rsid w:val="005D3AC0"/>
    <w:rsid w:val="00611975"/>
    <w:rsid w:val="006711F1"/>
    <w:rsid w:val="006A6674"/>
    <w:rsid w:val="006B6C77"/>
    <w:rsid w:val="006F7FEB"/>
    <w:rsid w:val="0071580E"/>
    <w:rsid w:val="00723A0B"/>
    <w:rsid w:val="00750ED9"/>
    <w:rsid w:val="007A2661"/>
    <w:rsid w:val="007B554D"/>
    <w:rsid w:val="007D2D6C"/>
    <w:rsid w:val="007E275A"/>
    <w:rsid w:val="007E60CC"/>
    <w:rsid w:val="008136C5"/>
    <w:rsid w:val="00824411"/>
    <w:rsid w:val="0084196B"/>
    <w:rsid w:val="008B2022"/>
    <w:rsid w:val="008D7D1C"/>
    <w:rsid w:val="008F570C"/>
    <w:rsid w:val="0090524E"/>
    <w:rsid w:val="00933A65"/>
    <w:rsid w:val="00983F18"/>
    <w:rsid w:val="00994D12"/>
    <w:rsid w:val="009E01ED"/>
    <w:rsid w:val="00A0624C"/>
    <w:rsid w:val="00A15ED5"/>
    <w:rsid w:val="00A22A3B"/>
    <w:rsid w:val="00A235B9"/>
    <w:rsid w:val="00A279DF"/>
    <w:rsid w:val="00A6386C"/>
    <w:rsid w:val="00A70E5D"/>
    <w:rsid w:val="00A80EA6"/>
    <w:rsid w:val="00B176AB"/>
    <w:rsid w:val="00B1787D"/>
    <w:rsid w:val="00B21E4F"/>
    <w:rsid w:val="00B46D45"/>
    <w:rsid w:val="00B83C04"/>
    <w:rsid w:val="00BB0447"/>
    <w:rsid w:val="00BC4558"/>
    <w:rsid w:val="00BE6420"/>
    <w:rsid w:val="00C12522"/>
    <w:rsid w:val="00C64C3F"/>
    <w:rsid w:val="00C81207"/>
    <w:rsid w:val="00CD09B3"/>
    <w:rsid w:val="00D00CA0"/>
    <w:rsid w:val="00D83F6A"/>
    <w:rsid w:val="00D879B7"/>
    <w:rsid w:val="00DC29E9"/>
    <w:rsid w:val="00DF5554"/>
    <w:rsid w:val="00E162D5"/>
    <w:rsid w:val="00E5054D"/>
    <w:rsid w:val="00E806B7"/>
    <w:rsid w:val="00E94F2E"/>
    <w:rsid w:val="00EC1217"/>
    <w:rsid w:val="00EC6163"/>
    <w:rsid w:val="00F10FED"/>
    <w:rsid w:val="00F12E20"/>
    <w:rsid w:val="00F25C6A"/>
    <w:rsid w:val="00F433D0"/>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00203"/>
  <w14:defaultImageDpi w14:val="0"/>
  <w15:docId w15:val="{4CB49E6D-4348-498E-8E4F-A26CDA20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C81207"/>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75A"/>
    <w:pPr>
      <w:tabs>
        <w:tab w:val="center" w:pos="4513"/>
        <w:tab w:val="right" w:pos="9026"/>
      </w:tabs>
    </w:pPr>
  </w:style>
  <w:style w:type="character" w:customStyle="1" w:styleId="HeaderChar">
    <w:name w:val="Header Char"/>
    <w:basedOn w:val="DefaultParagraphFont"/>
    <w:link w:val="Header"/>
    <w:uiPriority w:val="99"/>
    <w:rsid w:val="007E275A"/>
    <w:rPr>
      <w:rFonts w:ascii="Arial" w:hAnsi="Arial" w:cs="Arial"/>
      <w:lang w:eastAsia="en-US"/>
    </w:rPr>
  </w:style>
  <w:style w:type="paragraph" w:styleId="Footer">
    <w:name w:val="footer"/>
    <w:basedOn w:val="Normal"/>
    <w:link w:val="FooterChar"/>
    <w:uiPriority w:val="99"/>
    <w:unhideWhenUsed/>
    <w:rsid w:val="007E275A"/>
    <w:pPr>
      <w:tabs>
        <w:tab w:val="center" w:pos="4513"/>
        <w:tab w:val="right" w:pos="9026"/>
      </w:tabs>
    </w:pPr>
  </w:style>
  <w:style w:type="character" w:customStyle="1" w:styleId="FooterChar">
    <w:name w:val="Footer Char"/>
    <w:basedOn w:val="DefaultParagraphFont"/>
    <w:link w:val="Footer"/>
    <w:uiPriority w:val="99"/>
    <w:rsid w:val="007E275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3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199</Value>
      <Value>198</Value>
      <Value>197</Value>
      <Value>196</Value>
      <Value>195</Value>
      <Value>617</Value>
      <Value>616</Value>
      <Value>615</Value>
      <Value>614</Value>
      <Value>613</Value>
      <Value>612</Value>
      <Value>611</Value>
      <Value>610</Value>
      <Value>609</Value>
      <Value>608</Value>
      <Value>1463</Value>
      <Value>1030</Value>
      <Value>1615</Value>
      <Value>1614</Value>
      <Value>1613</Value>
      <Value>1612</Value>
      <Value>1611</Value>
      <Value>1012</Value>
      <Value>1011</Value>
      <Value>1010</Value>
      <Value>1009</Value>
      <Value>1007</Value>
      <Value>1006</Value>
      <Value>1005</Value>
      <Value>549</Value>
      <Value>138</Value>
      <Value>135</Value>
      <Value>134</Value>
      <Value>126</Value>
      <Value>125</Value>
      <Value>124</Value>
      <Value>1465</Value>
      <Value>1464</Value>
      <Value>761</Value>
      <Value>759</Value>
      <Value>758</Value>
      <Value>757</Value>
      <Value>756</Value>
      <Value>755</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8605-501</TermName>
          <TermId xmlns="http://schemas.microsoft.com/office/infopath/2007/PartnerControls">bed5471a-790e-49e3-8126-9d56c8dc2ef4</TermId>
        </TermInfo>
        <TermInfo xmlns="http://schemas.microsoft.com/office/infopath/2007/PartnerControls">
          <TermName xmlns="http://schemas.microsoft.com/office/infopath/2007/PartnerControls">8607-501</TermName>
          <TermId xmlns="http://schemas.microsoft.com/office/infopath/2007/PartnerControls">75c6d0de-c450-43aa-875e-53cf7a34d20a</TermId>
        </TermInfo>
        <TermInfo xmlns="http://schemas.microsoft.com/office/infopath/2007/PartnerControls">
          <TermName xmlns="http://schemas.microsoft.com/office/infopath/2007/PartnerControls">8610-501</TermName>
          <TermId xmlns="http://schemas.microsoft.com/office/infopath/2007/PartnerControls">79f38177-5095-4977-b394-66371df89b48</TermId>
        </TermInfo>
        <TermInfo xmlns="http://schemas.microsoft.com/office/infopath/2007/PartnerControls">
          <TermName xmlns="http://schemas.microsoft.com/office/infopath/2007/PartnerControls">8340-501</TermName>
          <TermId xmlns="http://schemas.microsoft.com/office/infopath/2007/PartnerControls">d436341b-36d3-44cd-a1ab-46cd6bd4cdbe</TermId>
        </TermInfo>
        <TermInfo xmlns="http://schemas.microsoft.com/office/infopath/2007/PartnerControls">
          <TermName xmlns="http://schemas.microsoft.com/office/infopath/2007/PartnerControls">8625-501</TermName>
          <TermId xmlns="http://schemas.microsoft.com/office/infopath/2007/PartnerControls">6e80a7f1-b137-4638-9bef-1b4d863522a7</TermId>
        </TermInfo>
        <TermInfo xmlns="http://schemas.microsoft.com/office/infopath/2007/PartnerControls">
          <TermName xmlns="http://schemas.microsoft.com/office/infopath/2007/PartnerControls">8816-901</TermName>
          <TermId xmlns="http://schemas.microsoft.com/office/infopath/2007/PartnerControls">d9f38b97-4ef0-4ae2-ad40-a68bdbdcf584</TermId>
        </TermInfo>
        <TermInfo xmlns="http://schemas.microsoft.com/office/infopath/2007/PartnerControls">
          <TermName xmlns="http://schemas.microsoft.com/office/infopath/2007/PartnerControls">8817-901</TermName>
          <TermId xmlns="http://schemas.microsoft.com/office/infopath/2007/PartnerControls">c1d06a1b-e0e3-426d-b43d-44bd888ed746</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8340</TermName>
          <TermId xmlns="http://schemas.microsoft.com/office/infopath/2007/PartnerControls">b5e79634-ad40-4f51-aa06-a07c03f944d1</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4B2AA-FA07-4B5D-BEEF-6991899DB1A9}"/>
</file>

<file path=customXml/itemProps2.xml><?xml version="1.0" encoding="utf-8"?>
<ds:datastoreItem xmlns:ds="http://schemas.openxmlformats.org/officeDocument/2006/customXml" ds:itemID="{BFC02E45-21C2-4BD9-95EA-05E615A09B45}"/>
</file>

<file path=customXml/itemProps3.xml><?xml version="1.0" encoding="utf-8"?>
<ds:datastoreItem xmlns:ds="http://schemas.openxmlformats.org/officeDocument/2006/customXml" ds:itemID="{1B9E16A0-6028-4F16-94CE-78BAA2DA8FAC}"/>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Improvement</dc:title>
  <dc:creator>shalinis</dc:creator>
  <cp:lastModifiedBy>Jurgita Baleviciute</cp:lastModifiedBy>
  <cp:revision>3</cp:revision>
  <dcterms:created xsi:type="dcterms:W3CDTF">2013-02-18T10:43:00Z</dcterms:created>
  <dcterms:modified xsi:type="dcterms:W3CDTF">2017-02-16T11:49:00Z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549;#8605-501|bed5471a-790e-49e3-8126-9d56c8dc2ef4;#617;#8607-501|75c6d0de-c450-43aa-875e-53cf7a34d20a;#138;#8610-501|79f38177-5095-4977-b394-66371df89b48;#761;#8340-501|d436341b-36d3-44cd-a1ab-46cd6bd4cdbe;#1030;#8625-501|6e80a7f1-b137-4638-9bef-1b4d863522a7;#1614;#8816-901|d9f38b97-4ef0-4ae2-ad40-a68bdbdcf584;#1615;#8817-901|c1d06a1b-e0e3-426d-b43d-44bd888ed746</vt:lpwstr>
  </property>
  <property fmtid="{D5CDD505-2E9C-101B-9397-08002B2CF9AE}" pid="4" name="Family Code">
    <vt:lpwstr>109;#8605|4ca9d4f6-eb3a-4a12-baaa-e0e314869f84;#607;#8607|acb670ad-aa6c-4fef-b9f4-07a23eb97a39;#134;#8610|8584757e-8fc6-40ae-aa8a-8bea734a23aa;#755;#8340|b5e79634-ad40-4f51-aa06-a07c03f944d1;#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756;#8340-20|6e40c63b-35a4-4e8d-a6cd-b4569cf6405c;#757;#8340-21|ceaec7a7-67d6-4fa6-9244-7c47464e85b1;#758;#8340-90|6ac852f9-fd95-4e2f-bc03-2c9e569eb912;#759;#8340-91|7cc170eb-e156-4ff2-b8e5-94fea0664254;#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1612;#8817-11|86a0138a-7035-456f-84e4-efe8c54dbcaa;#1465;#8816-21|f85a0fe6-d001-4e85-ad3d-65163e28867d;#1613;#8817-21|8931260b-50bc-4752-8cf4-28423f894591</vt:lpwstr>
  </property>
</Properties>
</file>