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3FA2A" w14:textId="6672ADC9" w:rsidR="00824411" w:rsidRPr="008F570C" w:rsidRDefault="00824411" w:rsidP="00824411">
      <w:pPr>
        <w:spacing w:after="120"/>
        <w:ind w:left="-142" w:right="-720"/>
        <w:rPr>
          <w:rFonts w:ascii="Arial Narrow" w:hAnsi="Arial Narrow" w:cs="Arial Narrow"/>
          <w:b/>
          <w:bCs/>
          <w:color w:val="000000"/>
          <w:sz w:val="24"/>
          <w:szCs w:val="24"/>
        </w:rPr>
      </w:pPr>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sidR="00597453">
        <w:rPr>
          <w:b/>
          <w:sz w:val="24"/>
          <w:szCs w:val="24"/>
        </w:rPr>
        <w:t>Aligning Corporate Policy and S</w:t>
      </w:r>
      <w:r w:rsidR="00E14635" w:rsidRPr="00E14635">
        <w:rPr>
          <w:b/>
          <w:sz w:val="24"/>
          <w:szCs w:val="24"/>
        </w:rPr>
        <w:t>trategy</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417"/>
        <w:gridCol w:w="1728"/>
      </w:tblGrid>
      <w:tr w:rsidR="00824411" w:rsidRPr="008F570C" w14:paraId="2B53FA2F" w14:textId="77777777" w:rsidTr="004D2C05">
        <w:tc>
          <w:tcPr>
            <w:tcW w:w="3294" w:type="dxa"/>
            <w:gridSpan w:val="2"/>
            <w:vAlign w:val="center"/>
          </w:tcPr>
          <w:p w14:paraId="2B53FA2B"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2B53FA2C"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B53FA2D"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5"/>
            <w:vAlign w:val="center"/>
          </w:tcPr>
          <w:p w14:paraId="2B53FA2E" w14:textId="77777777" w:rsidR="00824411" w:rsidRPr="008F570C" w:rsidRDefault="00824411" w:rsidP="0005312C">
            <w:pPr>
              <w:jc w:val="left"/>
              <w:rPr>
                <w:rFonts w:ascii="Arial Narrow" w:hAnsi="Arial Narrow" w:cs="Arial Narrow"/>
                <w:b/>
                <w:bCs/>
                <w:color w:val="000000"/>
              </w:rPr>
            </w:pPr>
          </w:p>
        </w:tc>
      </w:tr>
      <w:tr w:rsidR="00824411" w:rsidRPr="008F570C" w14:paraId="2B53FA34" w14:textId="77777777" w:rsidTr="004D2C05">
        <w:tc>
          <w:tcPr>
            <w:tcW w:w="3294" w:type="dxa"/>
            <w:gridSpan w:val="2"/>
            <w:vAlign w:val="center"/>
          </w:tcPr>
          <w:p w14:paraId="2B53FA30"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2B53FA31"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2B53FA32"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5"/>
            <w:vAlign w:val="center"/>
          </w:tcPr>
          <w:p w14:paraId="2B53FA33"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2B53FA42" w14:textId="77777777" w:rsidTr="004D2C05">
        <w:tc>
          <w:tcPr>
            <w:tcW w:w="9322" w:type="dxa"/>
            <w:gridSpan w:val="8"/>
            <w:vAlign w:val="center"/>
          </w:tcPr>
          <w:p w14:paraId="2B53FA35"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2B53FA36"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2B53FA3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2B53FA38"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2B53FA39"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2B53FA3A"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4"/>
            <w:vAlign w:val="center"/>
          </w:tcPr>
          <w:p w14:paraId="2B53FA3B"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B53FA3C"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2B53FA3D"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2B53FA3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2B53FA3F" w14:textId="77777777" w:rsidR="003D4AFD" w:rsidRPr="008F570C" w:rsidRDefault="003D4AFD" w:rsidP="003D4AFD">
            <w:pPr>
              <w:jc w:val="left"/>
              <w:rPr>
                <w:rFonts w:ascii="Arial Narrow" w:hAnsi="Arial Narrow" w:cs="Arial Narrow"/>
                <w:b/>
                <w:bCs/>
                <w:color w:val="000000"/>
                <w:sz w:val="18"/>
                <w:szCs w:val="18"/>
              </w:rPr>
            </w:pPr>
          </w:p>
          <w:p w14:paraId="2B53FA40"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2B53FA41" w14:textId="77777777" w:rsidR="003D4AFD" w:rsidRPr="008F570C" w:rsidRDefault="003D4AFD" w:rsidP="003D4AFD">
            <w:pPr>
              <w:jc w:val="left"/>
              <w:rPr>
                <w:rFonts w:ascii="Arial Narrow" w:hAnsi="Arial Narrow" w:cs="Arial Narrow"/>
                <w:b/>
                <w:bCs/>
                <w:color w:val="000000"/>
              </w:rPr>
            </w:pPr>
          </w:p>
        </w:tc>
      </w:tr>
      <w:tr w:rsidR="00BE6420" w:rsidRPr="008F570C" w14:paraId="2B53FA44" w14:textId="77777777" w:rsidTr="004D2C05">
        <w:tc>
          <w:tcPr>
            <w:tcW w:w="13176" w:type="dxa"/>
            <w:gridSpan w:val="12"/>
            <w:shd w:val="clear" w:color="auto" w:fill="E0E0E0"/>
            <w:vAlign w:val="bottom"/>
          </w:tcPr>
          <w:p w14:paraId="2B53FA43"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7D7D4F" w:rsidRPr="007D7D4F">
              <w:rPr>
                <w:rFonts w:ascii="Arial Narrow" w:hAnsi="Arial Narrow" w:cs="Arial Narrow"/>
                <w:b/>
                <w:color w:val="000000"/>
              </w:rPr>
              <w:t>Be able to identify gaps in alignment between strategy and operational working</w:t>
            </w:r>
          </w:p>
        </w:tc>
      </w:tr>
      <w:tr w:rsidR="00DC29E9" w:rsidRPr="008F570C" w14:paraId="2B53FA4A" w14:textId="77777777" w:rsidTr="004D2C05">
        <w:tc>
          <w:tcPr>
            <w:tcW w:w="2518" w:type="dxa"/>
            <w:vAlign w:val="center"/>
          </w:tcPr>
          <w:p w14:paraId="2B53FA45"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2B53FA46"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B53FA47"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B53FA48"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B53FA49"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2B53FA70" w14:textId="77777777" w:rsidTr="004D2C05">
        <w:tc>
          <w:tcPr>
            <w:tcW w:w="2518" w:type="dxa"/>
            <w:vMerge w:val="restart"/>
          </w:tcPr>
          <w:p w14:paraId="2B53FA4B" w14:textId="77777777" w:rsidR="00ED0AD1" w:rsidRPr="008F570C" w:rsidRDefault="00ED0AD1" w:rsidP="00390DDE">
            <w:pPr>
              <w:spacing w:line="216" w:lineRule="auto"/>
              <w:jc w:val="left"/>
              <w:rPr>
                <w:rFonts w:ascii="Arial Narrow" w:hAnsi="Arial Narrow" w:cs="Arial Narrow"/>
                <w:color w:val="000000"/>
                <w:sz w:val="22"/>
                <w:szCs w:val="22"/>
              </w:rPr>
            </w:pPr>
          </w:p>
          <w:p w14:paraId="2B53FA4C" w14:textId="77777777" w:rsidR="00ED0AD1" w:rsidRPr="008F570C" w:rsidRDefault="00ED0AD1"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2B53FA4D" w14:textId="77777777" w:rsidR="00ED0AD1" w:rsidRPr="008F570C" w:rsidRDefault="00D57754" w:rsidP="00D57754">
            <w:pPr>
              <w:numPr>
                <w:ilvl w:val="0"/>
                <w:numId w:val="3"/>
              </w:numPr>
              <w:spacing w:line="216" w:lineRule="auto"/>
              <w:jc w:val="left"/>
              <w:rPr>
                <w:rFonts w:ascii="Arial Narrow" w:hAnsi="Arial Narrow" w:cs="Arial Narrow"/>
                <w:color w:val="000000"/>
                <w:sz w:val="18"/>
                <w:szCs w:val="18"/>
              </w:rPr>
            </w:pPr>
            <w:r w:rsidRPr="00D57754">
              <w:rPr>
                <w:rFonts w:ascii="Arial Narrow" w:hAnsi="Arial Narrow" w:cs="Arial Narrow"/>
                <w:color w:val="000000"/>
                <w:sz w:val="18"/>
                <w:szCs w:val="18"/>
              </w:rPr>
              <w:t>Cri</w:t>
            </w:r>
            <w:r w:rsidR="00EE21F9">
              <w:rPr>
                <w:rFonts w:ascii="Arial Narrow" w:hAnsi="Arial Narrow" w:cs="Arial Narrow"/>
                <w:color w:val="000000"/>
                <w:sz w:val="18"/>
                <w:szCs w:val="18"/>
              </w:rPr>
              <w:t>tically evaluate the</w:t>
            </w:r>
            <w:r w:rsidRPr="00D57754">
              <w:rPr>
                <w:rFonts w:ascii="Arial Narrow" w:hAnsi="Arial Narrow" w:cs="Arial Narrow"/>
                <w:color w:val="000000"/>
                <w:sz w:val="18"/>
                <w:szCs w:val="18"/>
              </w:rPr>
              <w:t xml:space="preserve"> effectiveness of current corporate policies and strategies in enabling the organisation to fulfil its purpose, vision and values</w:t>
            </w:r>
          </w:p>
        </w:tc>
        <w:tc>
          <w:tcPr>
            <w:tcW w:w="2504" w:type="dxa"/>
            <w:gridSpan w:val="2"/>
          </w:tcPr>
          <w:p w14:paraId="2B53FA4E"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F2401E">
              <w:rPr>
                <w:rFonts w:ascii="Arial Narrow" w:hAnsi="Arial Narrow" w:cs="Arial Narrow"/>
                <w:b/>
                <w:bCs/>
                <w:i/>
                <w:iCs/>
                <w:color w:val="000000"/>
              </w:rPr>
              <w:t>9/36</w:t>
            </w:r>
            <w:r w:rsidRPr="008F570C">
              <w:rPr>
                <w:rFonts w:ascii="Arial Narrow" w:hAnsi="Arial Narrow" w:cs="Arial Narrow"/>
                <w:b/>
                <w:bCs/>
                <w:color w:val="000000"/>
              </w:rPr>
              <w:t>]</w:t>
            </w:r>
          </w:p>
        </w:tc>
        <w:tc>
          <w:tcPr>
            <w:tcW w:w="2504" w:type="dxa"/>
            <w:gridSpan w:val="3"/>
          </w:tcPr>
          <w:p w14:paraId="2B53FA4F"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F2401E">
              <w:rPr>
                <w:rFonts w:ascii="Arial Narrow" w:hAnsi="Arial Narrow" w:cs="Arial Narrow"/>
                <w:b/>
                <w:bCs/>
                <w:i/>
                <w:iCs/>
                <w:color w:val="000000"/>
              </w:rPr>
              <w:t>18 marks</w:t>
            </w:r>
            <w:r w:rsidRPr="008F570C">
              <w:rPr>
                <w:rFonts w:ascii="Arial Narrow" w:hAnsi="Arial Narrow" w:cs="Arial Narrow"/>
                <w:b/>
                <w:bCs/>
                <w:color w:val="000000"/>
              </w:rPr>
              <w:t>]</w:t>
            </w:r>
          </w:p>
        </w:tc>
        <w:tc>
          <w:tcPr>
            <w:tcW w:w="2505" w:type="dxa"/>
            <w:gridSpan w:val="4"/>
          </w:tcPr>
          <w:p w14:paraId="2B53FA50"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F2401E">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2"/>
            <w:vMerge w:val="restart"/>
            <w:vAlign w:val="center"/>
          </w:tcPr>
          <w:p w14:paraId="2B53FA51"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2B53FA52"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2B53FA53" w14:textId="77777777" w:rsidR="00ED0AD1" w:rsidRDefault="00ED0AD1" w:rsidP="0005312C">
            <w:pPr>
              <w:spacing w:line="216" w:lineRule="auto"/>
              <w:jc w:val="center"/>
              <w:rPr>
                <w:rFonts w:ascii="Arial Narrow" w:hAnsi="Arial Narrow" w:cs="Arial Narrow"/>
                <w:b/>
                <w:bCs/>
                <w:color w:val="000000"/>
                <w:sz w:val="18"/>
                <w:szCs w:val="18"/>
              </w:rPr>
            </w:pPr>
          </w:p>
          <w:p w14:paraId="2B53FA54" w14:textId="77777777" w:rsidR="004031E9" w:rsidRDefault="004031E9" w:rsidP="0005312C">
            <w:pPr>
              <w:spacing w:line="216" w:lineRule="auto"/>
              <w:jc w:val="center"/>
              <w:rPr>
                <w:rFonts w:ascii="Arial Narrow" w:hAnsi="Arial Narrow" w:cs="Arial Narrow"/>
                <w:b/>
                <w:bCs/>
                <w:color w:val="000000"/>
                <w:sz w:val="18"/>
                <w:szCs w:val="18"/>
              </w:rPr>
            </w:pPr>
          </w:p>
          <w:p w14:paraId="2B53FA55" w14:textId="77777777" w:rsidR="004031E9" w:rsidRDefault="004031E9" w:rsidP="0005312C">
            <w:pPr>
              <w:spacing w:line="216" w:lineRule="auto"/>
              <w:jc w:val="center"/>
              <w:rPr>
                <w:rFonts w:ascii="Arial Narrow" w:hAnsi="Arial Narrow" w:cs="Arial Narrow"/>
                <w:b/>
                <w:bCs/>
                <w:color w:val="000000"/>
                <w:sz w:val="18"/>
                <w:szCs w:val="18"/>
              </w:rPr>
            </w:pPr>
          </w:p>
          <w:p w14:paraId="2B53FA56" w14:textId="77777777" w:rsidR="004031E9" w:rsidRDefault="004031E9" w:rsidP="0005312C">
            <w:pPr>
              <w:spacing w:line="216" w:lineRule="auto"/>
              <w:jc w:val="center"/>
              <w:rPr>
                <w:rFonts w:ascii="Arial Narrow" w:hAnsi="Arial Narrow" w:cs="Arial Narrow"/>
                <w:b/>
                <w:bCs/>
                <w:color w:val="000000"/>
                <w:sz w:val="18"/>
                <w:szCs w:val="18"/>
              </w:rPr>
            </w:pPr>
          </w:p>
          <w:p w14:paraId="2B53FA57" w14:textId="77777777" w:rsidR="004031E9" w:rsidRDefault="004031E9" w:rsidP="0005312C">
            <w:pPr>
              <w:spacing w:line="216" w:lineRule="auto"/>
              <w:jc w:val="center"/>
              <w:rPr>
                <w:rFonts w:ascii="Arial Narrow" w:hAnsi="Arial Narrow" w:cs="Arial Narrow"/>
                <w:b/>
                <w:bCs/>
                <w:color w:val="000000"/>
                <w:sz w:val="18"/>
                <w:szCs w:val="18"/>
              </w:rPr>
            </w:pPr>
          </w:p>
          <w:p w14:paraId="2B53FA58" w14:textId="77777777" w:rsidR="004031E9" w:rsidRDefault="004031E9" w:rsidP="0005312C">
            <w:pPr>
              <w:spacing w:line="216" w:lineRule="auto"/>
              <w:jc w:val="center"/>
              <w:rPr>
                <w:rFonts w:ascii="Arial Narrow" w:hAnsi="Arial Narrow" w:cs="Arial Narrow"/>
                <w:b/>
                <w:bCs/>
                <w:color w:val="000000"/>
                <w:sz w:val="18"/>
                <w:szCs w:val="18"/>
              </w:rPr>
            </w:pPr>
          </w:p>
          <w:p w14:paraId="2B53FA59" w14:textId="77777777" w:rsidR="004031E9" w:rsidRDefault="004031E9" w:rsidP="0005312C">
            <w:pPr>
              <w:spacing w:line="216" w:lineRule="auto"/>
              <w:jc w:val="center"/>
              <w:rPr>
                <w:rFonts w:ascii="Arial Narrow" w:hAnsi="Arial Narrow" w:cs="Arial Narrow"/>
                <w:b/>
                <w:bCs/>
                <w:color w:val="000000"/>
                <w:sz w:val="18"/>
                <w:szCs w:val="18"/>
              </w:rPr>
            </w:pPr>
          </w:p>
          <w:p w14:paraId="2B53FA5A" w14:textId="77777777" w:rsidR="004031E9" w:rsidRDefault="004031E9" w:rsidP="0005312C">
            <w:pPr>
              <w:spacing w:line="216" w:lineRule="auto"/>
              <w:jc w:val="center"/>
              <w:rPr>
                <w:rFonts w:ascii="Arial Narrow" w:hAnsi="Arial Narrow" w:cs="Arial Narrow"/>
                <w:b/>
                <w:bCs/>
                <w:color w:val="000000"/>
                <w:sz w:val="18"/>
                <w:szCs w:val="18"/>
              </w:rPr>
            </w:pPr>
          </w:p>
          <w:p w14:paraId="2B53FA5B" w14:textId="77777777" w:rsidR="004031E9" w:rsidRDefault="004031E9" w:rsidP="0005312C">
            <w:pPr>
              <w:spacing w:line="216" w:lineRule="auto"/>
              <w:jc w:val="center"/>
              <w:rPr>
                <w:rFonts w:ascii="Arial Narrow" w:hAnsi="Arial Narrow" w:cs="Arial Narrow"/>
                <w:b/>
                <w:bCs/>
                <w:color w:val="000000"/>
                <w:sz w:val="18"/>
                <w:szCs w:val="18"/>
              </w:rPr>
            </w:pPr>
          </w:p>
          <w:p w14:paraId="2B53FA5C" w14:textId="77777777" w:rsidR="004031E9" w:rsidRDefault="004031E9" w:rsidP="0005312C">
            <w:pPr>
              <w:spacing w:line="216" w:lineRule="auto"/>
              <w:jc w:val="center"/>
              <w:rPr>
                <w:rFonts w:ascii="Arial Narrow" w:hAnsi="Arial Narrow" w:cs="Arial Narrow"/>
                <w:b/>
                <w:bCs/>
                <w:color w:val="000000"/>
                <w:sz w:val="18"/>
                <w:szCs w:val="18"/>
              </w:rPr>
            </w:pPr>
          </w:p>
          <w:p w14:paraId="2B53FA5D" w14:textId="77777777" w:rsidR="004031E9" w:rsidRDefault="004031E9" w:rsidP="0005312C">
            <w:pPr>
              <w:spacing w:line="216" w:lineRule="auto"/>
              <w:jc w:val="center"/>
              <w:rPr>
                <w:rFonts w:ascii="Arial Narrow" w:hAnsi="Arial Narrow" w:cs="Arial Narrow"/>
                <w:b/>
                <w:bCs/>
                <w:color w:val="000000"/>
                <w:sz w:val="18"/>
                <w:szCs w:val="18"/>
              </w:rPr>
            </w:pPr>
          </w:p>
          <w:p w14:paraId="2B53FA5E" w14:textId="77777777" w:rsidR="004031E9" w:rsidRDefault="004031E9" w:rsidP="0005312C">
            <w:pPr>
              <w:spacing w:line="216" w:lineRule="auto"/>
              <w:jc w:val="center"/>
              <w:rPr>
                <w:rFonts w:ascii="Arial Narrow" w:hAnsi="Arial Narrow" w:cs="Arial Narrow"/>
                <w:b/>
                <w:bCs/>
                <w:color w:val="000000"/>
                <w:sz w:val="18"/>
                <w:szCs w:val="18"/>
              </w:rPr>
            </w:pPr>
          </w:p>
          <w:p w14:paraId="2B53FA5F" w14:textId="77777777" w:rsidR="004031E9" w:rsidRDefault="004031E9" w:rsidP="0005312C">
            <w:pPr>
              <w:spacing w:line="216" w:lineRule="auto"/>
              <w:jc w:val="center"/>
              <w:rPr>
                <w:rFonts w:ascii="Arial Narrow" w:hAnsi="Arial Narrow" w:cs="Arial Narrow"/>
                <w:b/>
                <w:bCs/>
                <w:color w:val="000000"/>
                <w:sz w:val="18"/>
                <w:szCs w:val="18"/>
              </w:rPr>
            </w:pPr>
          </w:p>
          <w:p w14:paraId="2B53FA60" w14:textId="77777777" w:rsidR="004031E9" w:rsidRDefault="004031E9" w:rsidP="0005312C">
            <w:pPr>
              <w:spacing w:line="216" w:lineRule="auto"/>
              <w:jc w:val="center"/>
              <w:rPr>
                <w:rFonts w:ascii="Arial Narrow" w:hAnsi="Arial Narrow" w:cs="Arial Narrow"/>
                <w:b/>
                <w:bCs/>
                <w:color w:val="000000"/>
                <w:sz w:val="18"/>
                <w:szCs w:val="18"/>
              </w:rPr>
            </w:pPr>
          </w:p>
          <w:p w14:paraId="2B53FA61" w14:textId="77777777" w:rsidR="004031E9" w:rsidRDefault="004031E9" w:rsidP="0005312C">
            <w:pPr>
              <w:spacing w:line="216" w:lineRule="auto"/>
              <w:jc w:val="center"/>
              <w:rPr>
                <w:rFonts w:ascii="Arial Narrow" w:hAnsi="Arial Narrow" w:cs="Arial Narrow"/>
                <w:b/>
                <w:bCs/>
                <w:color w:val="000000"/>
                <w:sz w:val="18"/>
                <w:szCs w:val="18"/>
              </w:rPr>
            </w:pPr>
          </w:p>
          <w:p w14:paraId="2B53FA62" w14:textId="77777777" w:rsidR="004031E9" w:rsidRDefault="004031E9" w:rsidP="0005312C">
            <w:pPr>
              <w:spacing w:line="216" w:lineRule="auto"/>
              <w:jc w:val="center"/>
              <w:rPr>
                <w:rFonts w:ascii="Arial Narrow" w:hAnsi="Arial Narrow" w:cs="Arial Narrow"/>
                <w:b/>
                <w:bCs/>
                <w:color w:val="000000"/>
                <w:sz w:val="18"/>
                <w:szCs w:val="18"/>
              </w:rPr>
            </w:pPr>
          </w:p>
          <w:p w14:paraId="2B53FA63" w14:textId="77777777" w:rsidR="004031E9" w:rsidRDefault="004031E9" w:rsidP="0005312C">
            <w:pPr>
              <w:spacing w:line="216" w:lineRule="auto"/>
              <w:jc w:val="center"/>
              <w:rPr>
                <w:rFonts w:ascii="Arial Narrow" w:hAnsi="Arial Narrow" w:cs="Arial Narrow"/>
                <w:b/>
                <w:bCs/>
                <w:color w:val="000000"/>
                <w:sz w:val="18"/>
                <w:szCs w:val="18"/>
              </w:rPr>
            </w:pPr>
          </w:p>
          <w:p w14:paraId="2B53FA64" w14:textId="77777777" w:rsidR="004031E9" w:rsidRDefault="004031E9" w:rsidP="0005312C">
            <w:pPr>
              <w:spacing w:line="216" w:lineRule="auto"/>
              <w:jc w:val="center"/>
              <w:rPr>
                <w:rFonts w:ascii="Arial Narrow" w:hAnsi="Arial Narrow" w:cs="Arial Narrow"/>
                <w:b/>
                <w:bCs/>
                <w:color w:val="000000"/>
                <w:sz w:val="18"/>
                <w:szCs w:val="18"/>
              </w:rPr>
            </w:pPr>
          </w:p>
          <w:p w14:paraId="2B53FA65" w14:textId="77777777" w:rsidR="004031E9" w:rsidRDefault="004031E9" w:rsidP="0005312C">
            <w:pPr>
              <w:spacing w:line="216" w:lineRule="auto"/>
              <w:jc w:val="center"/>
              <w:rPr>
                <w:rFonts w:ascii="Arial Narrow" w:hAnsi="Arial Narrow" w:cs="Arial Narrow"/>
                <w:b/>
                <w:bCs/>
                <w:color w:val="000000"/>
                <w:sz w:val="18"/>
                <w:szCs w:val="18"/>
              </w:rPr>
            </w:pPr>
          </w:p>
          <w:p w14:paraId="2B53FA66" w14:textId="77777777" w:rsidR="004031E9" w:rsidRDefault="004031E9" w:rsidP="0005312C">
            <w:pPr>
              <w:spacing w:line="216" w:lineRule="auto"/>
              <w:jc w:val="center"/>
              <w:rPr>
                <w:rFonts w:ascii="Arial Narrow" w:hAnsi="Arial Narrow" w:cs="Arial Narrow"/>
                <w:b/>
                <w:bCs/>
                <w:color w:val="000000"/>
                <w:sz w:val="18"/>
                <w:szCs w:val="18"/>
              </w:rPr>
            </w:pPr>
          </w:p>
          <w:p w14:paraId="2B53FA67" w14:textId="77777777" w:rsidR="004031E9" w:rsidRDefault="004031E9" w:rsidP="0005312C">
            <w:pPr>
              <w:spacing w:line="216" w:lineRule="auto"/>
              <w:jc w:val="center"/>
              <w:rPr>
                <w:rFonts w:ascii="Arial Narrow" w:hAnsi="Arial Narrow" w:cs="Arial Narrow"/>
                <w:b/>
                <w:bCs/>
                <w:color w:val="000000"/>
                <w:sz w:val="18"/>
                <w:szCs w:val="18"/>
              </w:rPr>
            </w:pPr>
          </w:p>
          <w:p w14:paraId="2B53FA68" w14:textId="77777777" w:rsidR="004031E9" w:rsidRDefault="004031E9" w:rsidP="0005312C">
            <w:pPr>
              <w:spacing w:line="216" w:lineRule="auto"/>
              <w:jc w:val="center"/>
              <w:rPr>
                <w:rFonts w:ascii="Arial Narrow" w:hAnsi="Arial Narrow" w:cs="Arial Narrow"/>
                <w:b/>
                <w:bCs/>
                <w:color w:val="000000"/>
                <w:sz w:val="18"/>
                <w:szCs w:val="18"/>
              </w:rPr>
            </w:pPr>
          </w:p>
          <w:p w14:paraId="2B53FA69" w14:textId="77777777" w:rsidR="004031E9" w:rsidRDefault="004031E9" w:rsidP="0005312C">
            <w:pPr>
              <w:spacing w:line="216" w:lineRule="auto"/>
              <w:jc w:val="center"/>
              <w:rPr>
                <w:rFonts w:ascii="Arial Narrow" w:hAnsi="Arial Narrow" w:cs="Arial Narrow"/>
                <w:b/>
                <w:bCs/>
                <w:color w:val="000000"/>
                <w:sz w:val="18"/>
                <w:szCs w:val="18"/>
              </w:rPr>
            </w:pPr>
          </w:p>
          <w:p w14:paraId="2B53FA6A" w14:textId="77777777" w:rsidR="004031E9" w:rsidRDefault="004031E9" w:rsidP="0005312C">
            <w:pPr>
              <w:spacing w:line="216" w:lineRule="auto"/>
              <w:jc w:val="center"/>
              <w:rPr>
                <w:rFonts w:ascii="Arial Narrow" w:hAnsi="Arial Narrow" w:cs="Arial Narrow"/>
                <w:b/>
                <w:bCs/>
                <w:color w:val="000000"/>
                <w:sz w:val="18"/>
                <w:szCs w:val="18"/>
              </w:rPr>
            </w:pPr>
          </w:p>
          <w:p w14:paraId="2B53FA6B" w14:textId="77777777" w:rsidR="004031E9" w:rsidRDefault="004031E9" w:rsidP="0005312C">
            <w:pPr>
              <w:spacing w:line="216" w:lineRule="auto"/>
              <w:jc w:val="center"/>
              <w:rPr>
                <w:rFonts w:ascii="Arial Narrow" w:hAnsi="Arial Narrow" w:cs="Arial Narrow"/>
                <w:b/>
                <w:bCs/>
                <w:color w:val="000000"/>
                <w:sz w:val="18"/>
                <w:szCs w:val="18"/>
              </w:rPr>
            </w:pPr>
          </w:p>
          <w:p w14:paraId="2B53FA6C" w14:textId="77777777" w:rsidR="004031E9" w:rsidRDefault="004031E9" w:rsidP="0005312C">
            <w:pPr>
              <w:spacing w:line="216" w:lineRule="auto"/>
              <w:jc w:val="center"/>
              <w:rPr>
                <w:rFonts w:ascii="Arial Narrow" w:hAnsi="Arial Narrow" w:cs="Arial Narrow"/>
                <w:b/>
                <w:bCs/>
                <w:color w:val="000000"/>
                <w:sz w:val="18"/>
                <w:szCs w:val="18"/>
              </w:rPr>
            </w:pPr>
          </w:p>
          <w:p w14:paraId="2B53FA6D" w14:textId="77777777" w:rsidR="004031E9" w:rsidRDefault="004031E9" w:rsidP="0005312C">
            <w:pPr>
              <w:spacing w:line="216" w:lineRule="auto"/>
              <w:jc w:val="center"/>
              <w:rPr>
                <w:rFonts w:ascii="Arial Narrow" w:hAnsi="Arial Narrow" w:cs="Arial Narrow"/>
                <w:b/>
                <w:bCs/>
                <w:color w:val="000000"/>
                <w:sz w:val="18"/>
                <w:szCs w:val="18"/>
              </w:rPr>
            </w:pPr>
          </w:p>
          <w:p w14:paraId="2B53FA6E" w14:textId="77777777" w:rsidR="005761BA" w:rsidRPr="008F570C" w:rsidRDefault="005761BA" w:rsidP="005761BA">
            <w:pPr>
              <w:spacing w:line="216" w:lineRule="auto"/>
              <w:rPr>
                <w:rFonts w:ascii="Arial Narrow" w:hAnsi="Arial Narrow" w:cs="Arial Narrow"/>
                <w:b/>
                <w:bCs/>
                <w:color w:val="000000"/>
                <w:sz w:val="18"/>
                <w:szCs w:val="18"/>
              </w:rPr>
            </w:pPr>
          </w:p>
          <w:p w14:paraId="2B53FA6F"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723A0B" w:rsidRPr="008F570C" w14:paraId="2B53FA7B" w14:textId="77777777" w:rsidTr="004D2C05">
        <w:trPr>
          <w:trHeight w:val="228"/>
        </w:trPr>
        <w:tc>
          <w:tcPr>
            <w:tcW w:w="2518" w:type="dxa"/>
            <w:vMerge/>
            <w:vAlign w:val="center"/>
          </w:tcPr>
          <w:p w14:paraId="2B53FA71"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2B53FA72" w14:textId="77777777" w:rsidR="00A52743" w:rsidRPr="00500CFA" w:rsidRDefault="00EF688E" w:rsidP="00131CA8">
            <w:pPr>
              <w:numPr>
                <w:ilvl w:val="0"/>
                <w:numId w:val="6"/>
              </w:numPr>
              <w:ind w:left="425" w:hanging="357"/>
              <w:jc w:val="left"/>
              <w:rPr>
                <w:rFonts w:ascii="Arial Narrow" w:hAnsi="Arial Narrow"/>
                <w:sz w:val="18"/>
                <w:szCs w:val="18"/>
              </w:rPr>
            </w:pPr>
            <w:r w:rsidRPr="00500CFA">
              <w:rPr>
                <w:rFonts w:ascii="Arial Narrow" w:hAnsi="Arial Narrow"/>
                <w:sz w:val="18"/>
                <w:szCs w:val="18"/>
              </w:rPr>
              <w:t xml:space="preserve">The </w:t>
            </w:r>
            <w:r w:rsidR="00A52743" w:rsidRPr="00500CFA">
              <w:rPr>
                <w:rFonts w:ascii="Arial Narrow" w:hAnsi="Arial Narrow"/>
                <w:sz w:val="18"/>
                <w:szCs w:val="18"/>
              </w:rPr>
              <w:t>effectiveness of current corporate policies and strategies in enabling the organisation to fulfil its purpose, vision and values</w:t>
            </w:r>
            <w:r w:rsidRPr="00500CFA">
              <w:rPr>
                <w:rFonts w:ascii="Arial Narrow" w:hAnsi="Arial Narrow"/>
                <w:sz w:val="18"/>
                <w:szCs w:val="18"/>
              </w:rPr>
              <w:t xml:space="preserve"> is not critically evaluated, or the critical evaluation</w:t>
            </w:r>
            <w:r w:rsidR="00A52743" w:rsidRPr="00500CFA">
              <w:rPr>
                <w:rFonts w:ascii="Arial Narrow" w:hAnsi="Arial Narrow"/>
                <w:sz w:val="18"/>
                <w:szCs w:val="18"/>
              </w:rPr>
              <w:t xml:space="preserve"> is deficient or inappropriate</w:t>
            </w:r>
          </w:p>
          <w:p w14:paraId="2B53FA73" w14:textId="77777777" w:rsidR="00A52743" w:rsidRPr="00500CFA" w:rsidRDefault="00EF688E" w:rsidP="00131CA8">
            <w:pPr>
              <w:numPr>
                <w:ilvl w:val="0"/>
                <w:numId w:val="6"/>
              </w:numPr>
              <w:ind w:left="425" w:hanging="357"/>
              <w:jc w:val="left"/>
              <w:rPr>
                <w:rFonts w:ascii="Arial Narrow" w:hAnsi="Arial Narrow"/>
                <w:sz w:val="18"/>
                <w:szCs w:val="18"/>
              </w:rPr>
            </w:pPr>
            <w:r w:rsidRPr="00500CFA">
              <w:rPr>
                <w:rFonts w:ascii="Arial Narrow" w:hAnsi="Arial Narrow"/>
                <w:sz w:val="18"/>
                <w:szCs w:val="18"/>
              </w:rPr>
              <w:t>The critical evaluation</w:t>
            </w:r>
            <w:r w:rsidR="00A52743" w:rsidRPr="00500CFA">
              <w:rPr>
                <w:rFonts w:ascii="Arial Narrow" w:hAnsi="Arial Narrow"/>
                <w:sz w:val="18"/>
                <w:szCs w:val="18"/>
              </w:rPr>
              <w:t xml:space="preserve"> addresses the organisation’s purpose </w:t>
            </w:r>
            <w:r w:rsidR="00A52743" w:rsidRPr="00500CFA">
              <w:rPr>
                <w:rFonts w:ascii="Arial Narrow" w:hAnsi="Arial Narrow"/>
                <w:b/>
                <w:i/>
                <w:sz w:val="18"/>
                <w:szCs w:val="18"/>
                <w:u w:val="single"/>
              </w:rPr>
              <w:t>or</w:t>
            </w:r>
            <w:r w:rsidR="00A52743" w:rsidRPr="00500CFA">
              <w:rPr>
                <w:rFonts w:ascii="Arial Narrow" w:hAnsi="Arial Narrow"/>
                <w:sz w:val="18"/>
                <w:szCs w:val="18"/>
              </w:rPr>
              <w:t xml:space="preserve"> vision </w:t>
            </w:r>
            <w:r w:rsidR="00A52743" w:rsidRPr="00500CFA">
              <w:rPr>
                <w:rFonts w:ascii="Arial Narrow" w:hAnsi="Arial Narrow"/>
                <w:b/>
                <w:i/>
                <w:sz w:val="18"/>
                <w:szCs w:val="18"/>
                <w:u w:val="single"/>
              </w:rPr>
              <w:t>or</w:t>
            </w:r>
            <w:r w:rsidR="00A52743" w:rsidRPr="00500CFA">
              <w:rPr>
                <w:rFonts w:ascii="Arial Narrow" w:hAnsi="Arial Narrow"/>
                <w:sz w:val="18"/>
                <w:szCs w:val="18"/>
              </w:rPr>
              <w:t xml:space="preserve"> values, but not all three</w:t>
            </w:r>
          </w:p>
          <w:p w14:paraId="2B53FA74" w14:textId="77777777" w:rsidR="00723A0B" w:rsidRPr="00500CFA" w:rsidRDefault="00A52743" w:rsidP="00131CA8">
            <w:pPr>
              <w:numPr>
                <w:ilvl w:val="0"/>
                <w:numId w:val="6"/>
              </w:numPr>
              <w:ind w:left="425" w:hanging="357"/>
              <w:jc w:val="left"/>
              <w:rPr>
                <w:rFonts w:ascii="Arial Narrow" w:hAnsi="Arial Narrow" w:cs="Arial Narrow"/>
                <w:color w:val="000000"/>
                <w:sz w:val="18"/>
                <w:szCs w:val="18"/>
              </w:rPr>
            </w:pPr>
            <w:r w:rsidRPr="00500CFA">
              <w:rPr>
                <w:rFonts w:ascii="Arial Narrow" w:hAnsi="Arial Narrow"/>
                <w:sz w:val="18"/>
                <w:szCs w:val="18"/>
              </w:rPr>
              <w:t>Current corporate policies and strategies are merely described or e</w:t>
            </w:r>
            <w:r w:rsidR="00EF688E" w:rsidRPr="00500CFA">
              <w:rPr>
                <w:rFonts w:ascii="Arial Narrow" w:hAnsi="Arial Narrow"/>
                <w:sz w:val="18"/>
                <w:szCs w:val="18"/>
              </w:rPr>
              <w:t>xplained with no critical evaluation</w:t>
            </w:r>
            <w:r w:rsidRPr="00500CFA">
              <w:rPr>
                <w:rFonts w:ascii="Arial Narrow" w:hAnsi="Arial Narrow"/>
                <w:sz w:val="18"/>
                <w:szCs w:val="18"/>
              </w:rPr>
              <w:t xml:space="preserve"> based on evidence, different perspectives and relevant theoretical frameworks in order to </w:t>
            </w:r>
            <w:r w:rsidR="00C50C42" w:rsidRPr="00500CFA">
              <w:rPr>
                <w:rFonts w:ascii="Arial Narrow" w:hAnsi="Arial Narrow"/>
                <w:sz w:val="18"/>
                <w:szCs w:val="18"/>
              </w:rPr>
              <w:t xml:space="preserve">provide a </w:t>
            </w:r>
            <w:r w:rsidR="005761BA" w:rsidRPr="00500CFA">
              <w:rPr>
                <w:rFonts w:ascii="Arial Narrow" w:hAnsi="Arial Narrow"/>
                <w:sz w:val="18"/>
                <w:szCs w:val="18"/>
              </w:rPr>
              <w:lastRenderedPageBreak/>
              <w:t>c</w:t>
            </w:r>
            <w:r w:rsidR="00D127BB" w:rsidRPr="00500CFA">
              <w:rPr>
                <w:rFonts w:ascii="Arial Narrow" w:hAnsi="Arial Narrow"/>
                <w:sz w:val="18"/>
                <w:szCs w:val="18"/>
              </w:rPr>
              <w:t xml:space="preserve">onclusion </w:t>
            </w:r>
            <w:r w:rsidR="00C50C42" w:rsidRPr="00500CFA">
              <w:rPr>
                <w:rFonts w:ascii="Arial Narrow" w:hAnsi="Arial Narrow"/>
                <w:sz w:val="18"/>
                <w:szCs w:val="18"/>
              </w:rPr>
              <w:t>as to</w:t>
            </w:r>
            <w:r w:rsidR="005761BA" w:rsidRPr="00500CFA">
              <w:rPr>
                <w:rFonts w:ascii="Arial Narrow" w:hAnsi="Arial Narrow"/>
                <w:sz w:val="18"/>
                <w:szCs w:val="18"/>
              </w:rPr>
              <w:t xml:space="preserve"> </w:t>
            </w:r>
            <w:r w:rsidR="006D531E" w:rsidRPr="00500CFA">
              <w:rPr>
                <w:rFonts w:ascii="Arial Narrow" w:hAnsi="Arial Narrow"/>
                <w:sz w:val="18"/>
                <w:szCs w:val="18"/>
              </w:rPr>
              <w:t>their effectiveness in enabling</w:t>
            </w:r>
            <w:r w:rsidRPr="00500CFA">
              <w:rPr>
                <w:rFonts w:ascii="Arial Narrow" w:hAnsi="Arial Narrow"/>
                <w:sz w:val="18"/>
                <w:szCs w:val="18"/>
              </w:rPr>
              <w:t xml:space="preserve"> the organisation to fulfil its purpose, mission and values</w:t>
            </w:r>
            <w:r w:rsidR="005761BA" w:rsidRPr="00500CFA">
              <w:rPr>
                <w:rFonts w:ascii="Arial Narrow" w:hAnsi="Arial Narrow"/>
                <w:sz w:val="18"/>
                <w:szCs w:val="18"/>
              </w:rPr>
              <w:t xml:space="preserve"> </w:t>
            </w:r>
          </w:p>
          <w:p w14:paraId="2B53FA75" w14:textId="77777777" w:rsidR="005761BA" w:rsidRPr="00500CFA" w:rsidRDefault="005761BA" w:rsidP="00500CFA">
            <w:pPr>
              <w:spacing w:line="276" w:lineRule="auto"/>
              <w:ind w:left="68"/>
              <w:jc w:val="left"/>
              <w:rPr>
                <w:rFonts w:ascii="Arial Narrow" w:hAnsi="Arial Narrow" w:cs="Arial Narrow"/>
                <w:color w:val="000000"/>
                <w:sz w:val="18"/>
                <w:szCs w:val="18"/>
              </w:rPr>
            </w:pPr>
          </w:p>
        </w:tc>
        <w:tc>
          <w:tcPr>
            <w:tcW w:w="2504" w:type="dxa"/>
            <w:gridSpan w:val="3"/>
            <w:vMerge w:val="restart"/>
          </w:tcPr>
          <w:p w14:paraId="2B53FA76" w14:textId="77777777" w:rsidR="006D531E" w:rsidRPr="00500CFA" w:rsidRDefault="004504C0" w:rsidP="00131CA8">
            <w:pPr>
              <w:numPr>
                <w:ilvl w:val="0"/>
                <w:numId w:val="6"/>
              </w:numPr>
              <w:ind w:left="425" w:hanging="357"/>
              <w:jc w:val="left"/>
              <w:rPr>
                <w:rFonts w:ascii="Arial Narrow" w:hAnsi="Arial Narrow" w:cs="Arial Narrow"/>
                <w:color w:val="000000"/>
                <w:sz w:val="18"/>
                <w:szCs w:val="18"/>
              </w:rPr>
            </w:pPr>
            <w:r w:rsidRPr="00500CFA">
              <w:rPr>
                <w:rFonts w:ascii="Arial Narrow" w:hAnsi="Arial Narrow"/>
                <w:sz w:val="18"/>
                <w:szCs w:val="18"/>
              </w:rPr>
              <w:lastRenderedPageBreak/>
              <w:t>A limited but sufficient</w:t>
            </w:r>
            <w:r w:rsidR="0003641B" w:rsidRPr="00500CFA">
              <w:rPr>
                <w:rFonts w:ascii="Arial Narrow" w:hAnsi="Arial Narrow"/>
                <w:sz w:val="18"/>
                <w:szCs w:val="18"/>
              </w:rPr>
              <w:t xml:space="preserve"> and appropriate critical evaluation</w:t>
            </w:r>
            <w:r w:rsidRPr="00500CFA">
              <w:rPr>
                <w:rFonts w:ascii="Arial Narrow" w:hAnsi="Arial Narrow"/>
                <w:sz w:val="18"/>
                <w:szCs w:val="18"/>
              </w:rPr>
              <w:t xml:space="preserve"> of </w:t>
            </w:r>
            <w:r w:rsidR="0003641B" w:rsidRPr="00500CFA">
              <w:rPr>
                <w:rFonts w:ascii="Arial Narrow" w:hAnsi="Arial Narrow"/>
                <w:sz w:val="18"/>
                <w:szCs w:val="18"/>
              </w:rPr>
              <w:t xml:space="preserve">the </w:t>
            </w:r>
            <w:r w:rsidRPr="00500CFA">
              <w:rPr>
                <w:rFonts w:ascii="Arial Narrow" w:hAnsi="Arial Narrow"/>
                <w:sz w:val="18"/>
                <w:szCs w:val="18"/>
              </w:rPr>
              <w:t>effectiveness of current corporate policies and strategies is undertaken based on limited evidence, limited different perspectives and two or more relevant theoretica</w:t>
            </w:r>
            <w:r w:rsidR="0003641B" w:rsidRPr="00500CFA">
              <w:rPr>
                <w:rFonts w:ascii="Arial Narrow" w:hAnsi="Arial Narrow"/>
                <w:sz w:val="18"/>
                <w:szCs w:val="18"/>
              </w:rPr>
              <w:t>l frameworks in order to provide a reasoned but limited c</w:t>
            </w:r>
            <w:r w:rsidR="00D127BB" w:rsidRPr="00500CFA">
              <w:rPr>
                <w:rFonts w:ascii="Arial Narrow" w:hAnsi="Arial Narrow"/>
                <w:sz w:val="18"/>
                <w:szCs w:val="18"/>
              </w:rPr>
              <w:t xml:space="preserve">onclusion </w:t>
            </w:r>
            <w:r w:rsidR="0003641B" w:rsidRPr="00500CFA">
              <w:rPr>
                <w:rFonts w:ascii="Arial Narrow" w:hAnsi="Arial Narrow"/>
                <w:sz w:val="18"/>
                <w:szCs w:val="18"/>
              </w:rPr>
              <w:t xml:space="preserve">as to </w:t>
            </w:r>
            <w:r w:rsidR="006D531E" w:rsidRPr="00500CFA">
              <w:rPr>
                <w:rFonts w:ascii="Arial Narrow" w:hAnsi="Arial Narrow"/>
                <w:sz w:val="18"/>
                <w:szCs w:val="18"/>
              </w:rPr>
              <w:t xml:space="preserve">their effectiveness in enabling the organisation to fulfil its purpose, mission and values </w:t>
            </w:r>
          </w:p>
          <w:p w14:paraId="2B53FA77" w14:textId="77777777" w:rsidR="00723A0B" w:rsidRPr="00500CFA" w:rsidRDefault="00723A0B" w:rsidP="00500CFA">
            <w:pPr>
              <w:spacing w:line="276" w:lineRule="auto"/>
              <w:ind w:left="68"/>
              <w:jc w:val="left"/>
              <w:rPr>
                <w:rFonts w:ascii="Arial Narrow" w:hAnsi="Arial Narrow"/>
                <w:sz w:val="18"/>
                <w:szCs w:val="18"/>
              </w:rPr>
            </w:pPr>
          </w:p>
        </w:tc>
        <w:tc>
          <w:tcPr>
            <w:tcW w:w="2505" w:type="dxa"/>
            <w:gridSpan w:val="4"/>
            <w:vMerge w:val="restart"/>
          </w:tcPr>
          <w:p w14:paraId="2B53FA78" w14:textId="77777777" w:rsidR="006D531E" w:rsidRPr="00500CFA" w:rsidRDefault="004031E9" w:rsidP="00131CA8">
            <w:pPr>
              <w:numPr>
                <w:ilvl w:val="0"/>
                <w:numId w:val="6"/>
              </w:numPr>
              <w:ind w:left="425" w:hanging="357"/>
              <w:jc w:val="left"/>
              <w:rPr>
                <w:rFonts w:ascii="Arial Narrow" w:hAnsi="Arial Narrow" w:cs="Arial Narrow"/>
                <w:color w:val="000000"/>
                <w:sz w:val="18"/>
                <w:szCs w:val="18"/>
              </w:rPr>
            </w:pPr>
            <w:r w:rsidRPr="00500CFA">
              <w:rPr>
                <w:rFonts w:ascii="Arial Narrow" w:hAnsi="Arial Narrow"/>
                <w:sz w:val="18"/>
                <w:szCs w:val="18"/>
              </w:rPr>
              <w:t>A rigorous</w:t>
            </w:r>
            <w:r w:rsidR="00454E8F" w:rsidRPr="00500CFA">
              <w:rPr>
                <w:rFonts w:ascii="Arial Narrow" w:hAnsi="Arial Narrow"/>
                <w:sz w:val="18"/>
                <w:szCs w:val="18"/>
              </w:rPr>
              <w:t xml:space="preserve"> and appropriate critical evaluation</w:t>
            </w:r>
            <w:r w:rsidRPr="00500CFA">
              <w:rPr>
                <w:rFonts w:ascii="Arial Narrow" w:hAnsi="Arial Narrow"/>
                <w:sz w:val="18"/>
                <w:szCs w:val="18"/>
              </w:rPr>
              <w:t xml:space="preserve"> of </w:t>
            </w:r>
            <w:r w:rsidR="00D127BB" w:rsidRPr="00500CFA">
              <w:rPr>
                <w:rFonts w:ascii="Arial Narrow" w:hAnsi="Arial Narrow"/>
                <w:sz w:val="18"/>
                <w:szCs w:val="18"/>
              </w:rPr>
              <w:t xml:space="preserve">the </w:t>
            </w:r>
            <w:r w:rsidRPr="00500CFA">
              <w:rPr>
                <w:rFonts w:ascii="Arial Narrow" w:hAnsi="Arial Narrow"/>
                <w:sz w:val="18"/>
                <w:szCs w:val="18"/>
              </w:rPr>
              <w:t>effectiveness of current corporate policies and strategies is undertaken based on extensive evidence, different perspectives and two or more relevant theoret</w:t>
            </w:r>
            <w:r w:rsidR="00D127BB" w:rsidRPr="00500CFA">
              <w:rPr>
                <w:rFonts w:ascii="Arial Narrow" w:hAnsi="Arial Narrow"/>
                <w:sz w:val="18"/>
                <w:szCs w:val="18"/>
              </w:rPr>
              <w:t>ical frameworks in order to provide</w:t>
            </w:r>
            <w:r w:rsidRPr="00500CFA">
              <w:rPr>
                <w:rFonts w:ascii="Arial Narrow" w:hAnsi="Arial Narrow"/>
                <w:sz w:val="18"/>
                <w:szCs w:val="18"/>
              </w:rPr>
              <w:t xml:space="preserve"> a detailed and well-reasoned </w:t>
            </w:r>
            <w:r w:rsidR="00D127BB" w:rsidRPr="00500CFA">
              <w:rPr>
                <w:rFonts w:ascii="Arial Narrow" w:hAnsi="Arial Narrow"/>
                <w:sz w:val="18"/>
                <w:szCs w:val="18"/>
              </w:rPr>
              <w:t xml:space="preserve">conclusion as to </w:t>
            </w:r>
            <w:r w:rsidR="006D531E" w:rsidRPr="00500CFA">
              <w:rPr>
                <w:rFonts w:ascii="Arial Narrow" w:hAnsi="Arial Narrow"/>
                <w:sz w:val="18"/>
                <w:szCs w:val="18"/>
              </w:rPr>
              <w:t xml:space="preserve">their effectiveness in enabling the organisation to fulfil its purpose, mission and values </w:t>
            </w:r>
          </w:p>
          <w:p w14:paraId="2B53FA79" w14:textId="77777777" w:rsidR="00723A0B" w:rsidRPr="00500CFA" w:rsidRDefault="00723A0B" w:rsidP="00500CFA">
            <w:pPr>
              <w:tabs>
                <w:tab w:val="left" w:pos="34"/>
              </w:tabs>
              <w:spacing w:line="216" w:lineRule="auto"/>
              <w:ind w:left="68"/>
              <w:jc w:val="left"/>
              <w:rPr>
                <w:rFonts w:ascii="Arial Narrow" w:hAnsi="Arial Narrow" w:cs="Arial Narrow"/>
                <w:color w:val="000000"/>
                <w:sz w:val="18"/>
                <w:szCs w:val="18"/>
              </w:rPr>
            </w:pPr>
          </w:p>
        </w:tc>
        <w:tc>
          <w:tcPr>
            <w:tcW w:w="3145" w:type="dxa"/>
            <w:gridSpan w:val="2"/>
            <w:vMerge/>
            <w:vAlign w:val="center"/>
          </w:tcPr>
          <w:p w14:paraId="2B53FA7A"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2B53FA83" w14:textId="77777777" w:rsidTr="004D2C05">
        <w:tc>
          <w:tcPr>
            <w:tcW w:w="2518" w:type="dxa"/>
            <w:vMerge/>
            <w:vAlign w:val="center"/>
          </w:tcPr>
          <w:p w14:paraId="2B53FA7C"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2B53FA7D"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2B53FA7E"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2B53FA7F"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vAlign w:val="center"/>
          </w:tcPr>
          <w:p w14:paraId="2B53FA80" w14:textId="77777777" w:rsidR="00723A0B" w:rsidRPr="008F570C" w:rsidRDefault="00F2401E" w:rsidP="0005312C">
            <w:pPr>
              <w:spacing w:line="216" w:lineRule="auto"/>
              <w:jc w:val="center"/>
              <w:rPr>
                <w:rFonts w:ascii="Arial Narrow" w:hAnsi="Arial Narrow" w:cs="Arial Narrow"/>
                <w:color w:val="000000"/>
              </w:rPr>
            </w:pPr>
            <w:r>
              <w:rPr>
                <w:rFonts w:ascii="Arial Narrow" w:hAnsi="Arial Narrow" w:cs="Arial Narrow"/>
                <w:color w:val="000000"/>
              </w:rPr>
              <w:t>/ 36</w:t>
            </w:r>
          </w:p>
          <w:p w14:paraId="2B53FA81" w14:textId="77777777" w:rsidR="00723A0B" w:rsidRPr="008F570C" w:rsidRDefault="00F2401E"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723A0B" w:rsidRPr="008F570C">
              <w:rPr>
                <w:rFonts w:ascii="Arial Narrow" w:hAnsi="Arial Narrow" w:cs="Arial Narrow"/>
                <w:color w:val="000000"/>
              </w:rPr>
              <w:t>)</w:t>
            </w:r>
          </w:p>
        </w:tc>
        <w:tc>
          <w:tcPr>
            <w:tcW w:w="1728" w:type="dxa"/>
            <w:vAlign w:val="center"/>
          </w:tcPr>
          <w:p w14:paraId="2B53FA82"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515BD5" w:rsidRPr="008F570C" w14:paraId="2B53FAAB" w14:textId="77777777" w:rsidTr="004D2C05">
        <w:trPr>
          <w:trHeight w:val="312"/>
        </w:trPr>
        <w:tc>
          <w:tcPr>
            <w:tcW w:w="2518" w:type="dxa"/>
            <w:vMerge w:val="restart"/>
          </w:tcPr>
          <w:p w14:paraId="2B53FA84" w14:textId="77777777" w:rsidR="00515BD5" w:rsidRPr="008F570C" w:rsidRDefault="00515BD5" w:rsidP="00515BD5">
            <w:pPr>
              <w:spacing w:line="216" w:lineRule="auto"/>
              <w:jc w:val="left"/>
              <w:rPr>
                <w:rFonts w:ascii="Arial Narrow" w:hAnsi="Arial Narrow" w:cs="Arial Narrow"/>
                <w:color w:val="000000"/>
                <w:sz w:val="22"/>
                <w:szCs w:val="22"/>
              </w:rPr>
            </w:pPr>
          </w:p>
          <w:p w14:paraId="2B53FA85" w14:textId="77777777" w:rsidR="00515BD5" w:rsidRPr="008F570C" w:rsidRDefault="00515BD5" w:rsidP="00515BD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2B53FA86" w14:textId="77777777" w:rsidR="00515BD5" w:rsidRPr="008F570C" w:rsidRDefault="000662B4" w:rsidP="00515BD5">
            <w:pPr>
              <w:numPr>
                <w:ilvl w:val="0"/>
                <w:numId w:val="3"/>
              </w:numPr>
              <w:spacing w:line="216" w:lineRule="auto"/>
              <w:jc w:val="left"/>
              <w:rPr>
                <w:rFonts w:ascii="Arial Narrow" w:hAnsi="Arial Narrow" w:cs="Arial Narrow"/>
                <w:color w:val="000000"/>
              </w:rPr>
            </w:pPr>
            <w:r>
              <w:rPr>
                <w:rFonts w:ascii="Arial Narrow" w:hAnsi="Arial Narrow" w:cs="Arial Narrow"/>
                <w:color w:val="000000"/>
                <w:sz w:val="18"/>
                <w:szCs w:val="18"/>
              </w:rPr>
              <w:t>Critically evaluate</w:t>
            </w:r>
            <w:r w:rsidR="00515BD5" w:rsidRPr="00D57754">
              <w:rPr>
                <w:rFonts w:ascii="Arial Narrow" w:hAnsi="Arial Narrow" w:cs="Arial Narrow"/>
                <w:color w:val="000000"/>
                <w:sz w:val="18"/>
                <w:szCs w:val="18"/>
              </w:rPr>
              <w:t xml:space="preserve"> the effectiveness of internal structures, culture and  communication systems in enabling the implementation of policy and strategy</w:t>
            </w:r>
          </w:p>
        </w:tc>
        <w:tc>
          <w:tcPr>
            <w:tcW w:w="2504" w:type="dxa"/>
            <w:gridSpan w:val="2"/>
          </w:tcPr>
          <w:p w14:paraId="2B53FA87" w14:textId="77777777" w:rsidR="00515BD5" w:rsidRPr="008F570C" w:rsidRDefault="00515BD5" w:rsidP="00515BD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Pr>
                <w:rFonts w:ascii="Arial Narrow" w:hAnsi="Arial Narrow" w:cs="Arial Narrow"/>
                <w:b/>
                <w:bCs/>
                <w:i/>
                <w:iCs/>
                <w:color w:val="000000"/>
              </w:rPr>
              <w:t>9/36</w:t>
            </w:r>
            <w:r w:rsidRPr="008F570C">
              <w:rPr>
                <w:rFonts w:ascii="Arial Narrow" w:hAnsi="Arial Narrow" w:cs="Arial Narrow"/>
                <w:b/>
                <w:bCs/>
                <w:color w:val="000000"/>
              </w:rPr>
              <w:t>]</w:t>
            </w:r>
          </w:p>
        </w:tc>
        <w:tc>
          <w:tcPr>
            <w:tcW w:w="2504" w:type="dxa"/>
            <w:gridSpan w:val="3"/>
          </w:tcPr>
          <w:p w14:paraId="2B53FA88" w14:textId="77777777" w:rsidR="00515BD5" w:rsidRPr="008F570C" w:rsidRDefault="00515BD5" w:rsidP="00515BD5">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18 marks</w:t>
            </w:r>
            <w:r w:rsidRPr="008F570C">
              <w:rPr>
                <w:rFonts w:ascii="Arial Narrow" w:hAnsi="Arial Narrow" w:cs="Arial Narrow"/>
                <w:b/>
                <w:bCs/>
                <w:color w:val="000000"/>
              </w:rPr>
              <w:t>]</w:t>
            </w:r>
          </w:p>
        </w:tc>
        <w:tc>
          <w:tcPr>
            <w:tcW w:w="2505" w:type="dxa"/>
            <w:gridSpan w:val="4"/>
          </w:tcPr>
          <w:p w14:paraId="2B53FA89" w14:textId="77777777" w:rsidR="00515BD5" w:rsidRPr="008F570C" w:rsidRDefault="00515BD5" w:rsidP="00515BD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27/36</w:t>
            </w:r>
            <w:r w:rsidRPr="008F570C">
              <w:rPr>
                <w:rFonts w:ascii="Arial Narrow" w:hAnsi="Arial Narrow" w:cs="Arial Narrow"/>
                <w:b/>
                <w:bCs/>
                <w:color w:val="000000"/>
              </w:rPr>
              <w:t>]</w:t>
            </w:r>
          </w:p>
        </w:tc>
        <w:tc>
          <w:tcPr>
            <w:tcW w:w="3145" w:type="dxa"/>
            <w:gridSpan w:val="2"/>
            <w:vMerge w:val="restart"/>
            <w:vAlign w:val="center"/>
          </w:tcPr>
          <w:p w14:paraId="2B53FA8A" w14:textId="77777777" w:rsidR="00515BD5" w:rsidRPr="008F570C" w:rsidRDefault="00515BD5" w:rsidP="00515BD5">
            <w:pPr>
              <w:spacing w:line="216" w:lineRule="auto"/>
              <w:jc w:val="center"/>
              <w:rPr>
                <w:rFonts w:ascii="Arial Narrow" w:hAnsi="Arial Narrow" w:cs="Arial Narrow"/>
                <w:b/>
                <w:bCs/>
                <w:color w:val="000000"/>
                <w:sz w:val="18"/>
                <w:szCs w:val="18"/>
              </w:rPr>
            </w:pPr>
          </w:p>
          <w:p w14:paraId="2B53FA8B" w14:textId="77777777" w:rsidR="00515BD5" w:rsidRPr="008F570C" w:rsidRDefault="00515BD5" w:rsidP="00515BD5">
            <w:pPr>
              <w:spacing w:line="216" w:lineRule="auto"/>
              <w:jc w:val="center"/>
              <w:rPr>
                <w:rFonts w:ascii="Arial Narrow" w:hAnsi="Arial Narrow" w:cs="Arial Narrow"/>
                <w:b/>
                <w:bCs/>
                <w:color w:val="000000"/>
                <w:sz w:val="18"/>
                <w:szCs w:val="18"/>
              </w:rPr>
            </w:pPr>
          </w:p>
          <w:p w14:paraId="2B53FA8C" w14:textId="77777777" w:rsidR="00515BD5" w:rsidRPr="008F570C" w:rsidRDefault="00515BD5" w:rsidP="00515BD5">
            <w:pPr>
              <w:spacing w:line="216" w:lineRule="auto"/>
              <w:jc w:val="center"/>
              <w:rPr>
                <w:rFonts w:ascii="Arial Narrow" w:hAnsi="Arial Narrow" w:cs="Arial Narrow"/>
                <w:b/>
                <w:bCs/>
                <w:color w:val="000000"/>
                <w:sz w:val="18"/>
                <w:szCs w:val="18"/>
              </w:rPr>
            </w:pPr>
          </w:p>
          <w:p w14:paraId="2B53FA8D" w14:textId="77777777" w:rsidR="00515BD5" w:rsidRDefault="00515BD5" w:rsidP="00515BD5">
            <w:pPr>
              <w:spacing w:line="216" w:lineRule="auto"/>
              <w:jc w:val="center"/>
              <w:rPr>
                <w:rFonts w:ascii="Arial Narrow" w:hAnsi="Arial Narrow" w:cs="Arial Narrow"/>
                <w:b/>
                <w:bCs/>
                <w:color w:val="000000"/>
                <w:sz w:val="18"/>
                <w:szCs w:val="18"/>
              </w:rPr>
            </w:pPr>
          </w:p>
          <w:p w14:paraId="2B53FA8E" w14:textId="77777777" w:rsidR="00515BD5" w:rsidRDefault="00515BD5" w:rsidP="00515BD5">
            <w:pPr>
              <w:spacing w:line="216" w:lineRule="auto"/>
              <w:jc w:val="center"/>
              <w:rPr>
                <w:rFonts w:ascii="Arial Narrow" w:hAnsi="Arial Narrow" w:cs="Arial Narrow"/>
                <w:b/>
                <w:bCs/>
                <w:color w:val="000000"/>
                <w:sz w:val="18"/>
                <w:szCs w:val="18"/>
              </w:rPr>
            </w:pPr>
          </w:p>
          <w:p w14:paraId="2B53FA8F" w14:textId="77777777" w:rsidR="00515BD5" w:rsidRDefault="00515BD5" w:rsidP="00515BD5">
            <w:pPr>
              <w:spacing w:line="216" w:lineRule="auto"/>
              <w:jc w:val="center"/>
              <w:rPr>
                <w:rFonts w:ascii="Arial Narrow" w:hAnsi="Arial Narrow" w:cs="Arial Narrow"/>
                <w:b/>
                <w:bCs/>
                <w:color w:val="000000"/>
                <w:sz w:val="18"/>
                <w:szCs w:val="18"/>
              </w:rPr>
            </w:pPr>
          </w:p>
          <w:p w14:paraId="2B53FA90" w14:textId="77777777" w:rsidR="00515BD5" w:rsidRDefault="00515BD5" w:rsidP="00515BD5">
            <w:pPr>
              <w:spacing w:line="216" w:lineRule="auto"/>
              <w:jc w:val="center"/>
              <w:rPr>
                <w:rFonts w:ascii="Arial Narrow" w:hAnsi="Arial Narrow" w:cs="Arial Narrow"/>
                <w:b/>
                <w:bCs/>
                <w:color w:val="000000"/>
                <w:sz w:val="18"/>
                <w:szCs w:val="18"/>
              </w:rPr>
            </w:pPr>
          </w:p>
          <w:p w14:paraId="2B53FA91" w14:textId="77777777" w:rsidR="00515BD5" w:rsidRDefault="00515BD5" w:rsidP="00515BD5">
            <w:pPr>
              <w:spacing w:line="216" w:lineRule="auto"/>
              <w:jc w:val="center"/>
              <w:rPr>
                <w:rFonts w:ascii="Arial Narrow" w:hAnsi="Arial Narrow" w:cs="Arial Narrow"/>
                <w:b/>
                <w:bCs/>
                <w:color w:val="000000"/>
                <w:sz w:val="18"/>
                <w:szCs w:val="18"/>
              </w:rPr>
            </w:pPr>
          </w:p>
          <w:p w14:paraId="2B53FA92" w14:textId="77777777" w:rsidR="00515BD5" w:rsidRDefault="00515BD5" w:rsidP="00515BD5">
            <w:pPr>
              <w:spacing w:line="216" w:lineRule="auto"/>
              <w:jc w:val="center"/>
              <w:rPr>
                <w:rFonts w:ascii="Arial Narrow" w:hAnsi="Arial Narrow" w:cs="Arial Narrow"/>
                <w:b/>
                <w:bCs/>
                <w:color w:val="000000"/>
                <w:sz w:val="18"/>
                <w:szCs w:val="18"/>
              </w:rPr>
            </w:pPr>
          </w:p>
          <w:p w14:paraId="2B53FA93" w14:textId="77777777" w:rsidR="00515BD5" w:rsidRDefault="00515BD5" w:rsidP="00515BD5">
            <w:pPr>
              <w:spacing w:line="216" w:lineRule="auto"/>
              <w:jc w:val="center"/>
              <w:rPr>
                <w:rFonts w:ascii="Arial Narrow" w:hAnsi="Arial Narrow" w:cs="Arial Narrow"/>
                <w:b/>
                <w:bCs/>
                <w:color w:val="000000"/>
                <w:sz w:val="18"/>
                <w:szCs w:val="18"/>
              </w:rPr>
            </w:pPr>
          </w:p>
          <w:p w14:paraId="2B53FA94" w14:textId="77777777" w:rsidR="00515BD5" w:rsidRDefault="00515BD5" w:rsidP="00515BD5">
            <w:pPr>
              <w:spacing w:line="216" w:lineRule="auto"/>
              <w:jc w:val="center"/>
              <w:rPr>
                <w:rFonts w:ascii="Arial Narrow" w:hAnsi="Arial Narrow" w:cs="Arial Narrow"/>
                <w:b/>
                <w:bCs/>
                <w:color w:val="000000"/>
                <w:sz w:val="18"/>
                <w:szCs w:val="18"/>
              </w:rPr>
            </w:pPr>
          </w:p>
          <w:p w14:paraId="2B53FA95" w14:textId="77777777" w:rsidR="00515BD5" w:rsidRDefault="00515BD5" w:rsidP="00515BD5">
            <w:pPr>
              <w:spacing w:line="216" w:lineRule="auto"/>
              <w:jc w:val="center"/>
              <w:rPr>
                <w:rFonts w:ascii="Arial Narrow" w:hAnsi="Arial Narrow" w:cs="Arial Narrow"/>
                <w:b/>
                <w:bCs/>
                <w:color w:val="000000"/>
                <w:sz w:val="18"/>
                <w:szCs w:val="18"/>
              </w:rPr>
            </w:pPr>
          </w:p>
          <w:p w14:paraId="2B53FA96" w14:textId="77777777" w:rsidR="00515BD5" w:rsidRDefault="00515BD5" w:rsidP="00515BD5">
            <w:pPr>
              <w:spacing w:line="216" w:lineRule="auto"/>
              <w:jc w:val="center"/>
              <w:rPr>
                <w:rFonts w:ascii="Arial Narrow" w:hAnsi="Arial Narrow" w:cs="Arial Narrow"/>
                <w:b/>
                <w:bCs/>
                <w:color w:val="000000"/>
                <w:sz w:val="18"/>
                <w:szCs w:val="18"/>
              </w:rPr>
            </w:pPr>
          </w:p>
          <w:p w14:paraId="2B53FA97" w14:textId="77777777" w:rsidR="00515BD5" w:rsidRDefault="00515BD5" w:rsidP="00515BD5">
            <w:pPr>
              <w:spacing w:line="216" w:lineRule="auto"/>
              <w:jc w:val="center"/>
              <w:rPr>
                <w:rFonts w:ascii="Arial Narrow" w:hAnsi="Arial Narrow" w:cs="Arial Narrow"/>
                <w:b/>
                <w:bCs/>
                <w:color w:val="000000"/>
                <w:sz w:val="18"/>
                <w:szCs w:val="18"/>
              </w:rPr>
            </w:pPr>
          </w:p>
          <w:p w14:paraId="2B53FA98" w14:textId="77777777" w:rsidR="00515BD5" w:rsidRDefault="00515BD5" w:rsidP="00515BD5">
            <w:pPr>
              <w:spacing w:line="216" w:lineRule="auto"/>
              <w:jc w:val="center"/>
              <w:rPr>
                <w:rFonts w:ascii="Arial Narrow" w:hAnsi="Arial Narrow" w:cs="Arial Narrow"/>
                <w:b/>
                <w:bCs/>
                <w:color w:val="000000"/>
                <w:sz w:val="18"/>
                <w:szCs w:val="18"/>
              </w:rPr>
            </w:pPr>
          </w:p>
          <w:p w14:paraId="2B53FA99" w14:textId="77777777" w:rsidR="00515BD5" w:rsidRDefault="00515BD5" w:rsidP="00515BD5">
            <w:pPr>
              <w:spacing w:line="216" w:lineRule="auto"/>
              <w:jc w:val="center"/>
              <w:rPr>
                <w:rFonts w:ascii="Arial Narrow" w:hAnsi="Arial Narrow" w:cs="Arial Narrow"/>
                <w:b/>
                <w:bCs/>
                <w:color w:val="000000"/>
                <w:sz w:val="18"/>
                <w:szCs w:val="18"/>
              </w:rPr>
            </w:pPr>
          </w:p>
          <w:p w14:paraId="2B53FA9A" w14:textId="77777777" w:rsidR="00515BD5" w:rsidRDefault="00515BD5" w:rsidP="00515BD5">
            <w:pPr>
              <w:spacing w:line="216" w:lineRule="auto"/>
              <w:jc w:val="center"/>
              <w:rPr>
                <w:rFonts w:ascii="Arial Narrow" w:hAnsi="Arial Narrow" w:cs="Arial Narrow"/>
                <w:b/>
                <w:bCs/>
                <w:color w:val="000000"/>
                <w:sz w:val="18"/>
                <w:szCs w:val="18"/>
              </w:rPr>
            </w:pPr>
          </w:p>
          <w:p w14:paraId="2B53FA9B" w14:textId="77777777" w:rsidR="00515BD5" w:rsidRDefault="00515BD5" w:rsidP="00515BD5">
            <w:pPr>
              <w:spacing w:line="216" w:lineRule="auto"/>
              <w:jc w:val="center"/>
              <w:rPr>
                <w:rFonts w:ascii="Arial Narrow" w:hAnsi="Arial Narrow" w:cs="Arial Narrow"/>
                <w:b/>
                <w:bCs/>
                <w:color w:val="000000"/>
                <w:sz w:val="18"/>
                <w:szCs w:val="18"/>
              </w:rPr>
            </w:pPr>
          </w:p>
          <w:p w14:paraId="2B53FA9C" w14:textId="77777777" w:rsidR="00515BD5" w:rsidRDefault="00515BD5" w:rsidP="00515BD5">
            <w:pPr>
              <w:spacing w:line="216" w:lineRule="auto"/>
              <w:jc w:val="center"/>
              <w:rPr>
                <w:rFonts w:ascii="Arial Narrow" w:hAnsi="Arial Narrow" w:cs="Arial Narrow"/>
                <w:b/>
                <w:bCs/>
                <w:color w:val="000000"/>
                <w:sz w:val="18"/>
                <w:szCs w:val="18"/>
              </w:rPr>
            </w:pPr>
          </w:p>
          <w:p w14:paraId="2B53FA9D" w14:textId="77777777" w:rsidR="00515BD5" w:rsidRDefault="00515BD5" w:rsidP="00515BD5">
            <w:pPr>
              <w:spacing w:line="216" w:lineRule="auto"/>
              <w:jc w:val="center"/>
              <w:rPr>
                <w:rFonts w:ascii="Arial Narrow" w:hAnsi="Arial Narrow" w:cs="Arial Narrow"/>
                <w:b/>
                <w:bCs/>
                <w:color w:val="000000"/>
                <w:sz w:val="18"/>
                <w:szCs w:val="18"/>
              </w:rPr>
            </w:pPr>
          </w:p>
          <w:p w14:paraId="2B53FA9E" w14:textId="77777777" w:rsidR="00515BD5" w:rsidRDefault="00515BD5" w:rsidP="00515BD5">
            <w:pPr>
              <w:spacing w:line="216" w:lineRule="auto"/>
              <w:jc w:val="center"/>
              <w:rPr>
                <w:rFonts w:ascii="Arial Narrow" w:hAnsi="Arial Narrow" w:cs="Arial Narrow"/>
                <w:b/>
                <w:bCs/>
                <w:color w:val="000000"/>
                <w:sz w:val="18"/>
                <w:szCs w:val="18"/>
              </w:rPr>
            </w:pPr>
          </w:p>
          <w:p w14:paraId="2B53FA9F" w14:textId="77777777" w:rsidR="00515BD5" w:rsidRDefault="00515BD5" w:rsidP="00515BD5">
            <w:pPr>
              <w:spacing w:line="216" w:lineRule="auto"/>
              <w:jc w:val="center"/>
              <w:rPr>
                <w:rFonts w:ascii="Arial Narrow" w:hAnsi="Arial Narrow" w:cs="Arial Narrow"/>
                <w:b/>
                <w:bCs/>
                <w:color w:val="000000"/>
                <w:sz w:val="18"/>
                <w:szCs w:val="18"/>
              </w:rPr>
            </w:pPr>
          </w:p>
          <w:p w14:paraId="2B53FAA0" w14:textId="77777777" w:rsidR="00515BD5" w:rsidRDefault="00515BD5" w:rsidP="00515BD5">
            <w:pPr>
              <w:spacing w:line="216" w:lineRule="auto"/>
              <w:jc w:val="center"/>
              <w:rPr>
                <w:rFonts w:ascii="Arial Narrow" w:hAnsi="Arial Narrow" w:cs="Arial Narrow"/>
                <w:b/>
                <w:bCs/>
                <w:color w:val="000000"/>
                <w:sz w:val="18"/>
                <w:szCs w:val="18"/>
              </w:rPr>
            </w:pPr>
          </w:p>
          <w:p w14:paraId="2B53FAA1" w14:textId="77777777" w:rsidR="00515BD5" w:rsidRDefault="00515BD5" w:rsidP="00515BD5">
            <w:pPr>
              <w:spacing w:line="216" w:lineRule="auto"/>
              <w:jc w:val="center"/>
              <w:rPr>
                <w:rFonts w:ascii="Arial Narrow" w:hAnsi="Arial Narrow" w:cs="Arial Narrow"/>
                <w:b/>
                <w:bCs/>
                <w:color w:val="000000"/>
                <w:sz w:val="18"/>
                <w:szCs w:val="18"/>
              </w:rPr>
            </w:pPr>
          </w:p>
          <w:p w14:paraId="2B53FAA2" w14:textId="77777777" w:rsidR="00515BD5" w:rsidRDefault="00515BD5" w:rsidP="00515BD5">
            <w:pPr>
              <w:spacing w:line="216" w:lineRule="auto"/>
              <w:jc w:val="center"/>
              <w:rPr>
                <w:rFonts w:ascii="Arial Narrow" w:hAnsi="Arial Narrow" w:cs="Arial Narrow"/>
                <w:b/>
                <w:bCs/>
                <w:color w:val="000000"/>
                <w:sz w:val="18"/>
                <w:szCs w:val="18"/>
              </w:rPr>
            </w:pPr>
          </w:p>
          <w:p w14:paraId="2B53FAA3" w14:textId="77777777" w:rsidR="00515BD5" w:rsidRDefault="00515BD5" w:rsidP="00515BD5">
            <w:pPr>
              <w:spacing w:line="216" w:lineRule="auto"/>
              <w:jc w:val="center"/>
              <w:rPr>
                <w:rFonts w:ascii="Arial Narrow" w:hAnsi="Arial Narrow" w:cs="Arial Narrow"/>
                <w:b/>
                <w:bCs/>
                <w:color w:val="000000"/>
                <w:sz w:val="18"/>
                <w:szCs w:val="18"/>
              </w:rPr>
            </w:pPr>
          </w:p>
          <w:p w14:paraId="2B53FAA4" w14:textId="77777777" w:rsidR="00515BD5" w:rsidRDefault="00515BD5" w:rsidP="00515BD5">
            <w:pPr>
              <w:spacing w:line="216" w:lineRule="auto"/>
              <w:jc w:val="center"/>
              <w:rPr>
                <w:rFonts w:ascii="Arial Narrow" w:hAnsi="Arial Narrow" w:cs="Arial Narrow"/>
                <w:b/>
                <w:bCs/>
                <w:color w:val="000000"/>
                <w:sz w:val="18"/>
                <w:szCs w:val="18"/>
              </w:rPr>
            </w:pPr>
          </w:p>
          <w:p w14:paraId="2B53FAA5" w14:textId="77777777" w:rsidR="00515BD5" w:rsidRDefault="00515BD5" w:rsidP="00515BD5">
            <w:pPr>
              <w:spacing w:line="216" w:lineRule="auto"/>
              <w:jc w:val="center"/>
              <w:rPr>
                <w:rFonts w:ascii="Arial Narrow" w:hAnsi="Arial Narrow" w:cs="Arial Narrow"/>
                <w:b/>
                <w:bCs/>
                <w:color w:val="000000"/>
                <w:sz w:val="18"/>
                <w:szCs w:val="18"/>
              </w:rPr>
            </w:pPr>
          </w:p>
          <w:p w14:paraId="2B53FAA6" w14:textId="77777777" w:rsidR="00515BD5" w:rsidRDefault="00515BD5" w:rsidP="00515BD5">
            <w:pPr>
              <w:spacing w:line="216" w:lineRule="auto"/>
              <w:jc w:val="center"/>
              <w:rPr>
                <w:rFonts w:ascii="Arial Narrow" w:hAnsi="Arial Narrow" w:cs="Arial Narrow"/>
                <w:b/>
                <w:bCs/>
                <w:color w:val="000000"/>
                <w:sz w:val="18"/>
                <w:szCs w:val="18"/>
              </w:rPr>
            </w:pPr>
          </w:p>
          <w:p w14:paraId="2B53FAA7" w14:textId="77777777" w:rsidR="00515BD5" w:rsidRDefault="00515BD5" w:rsidP="00515BD5">
            <w:pPr>
              <w:spacing w:line="216" w:lineRule="auto"/>
              <w:jc w:val="center"/>
              <w:rPr>
                <w:rFonts w:ascii="Arial Narrow" w:hAnsi="Arial Narrow" w:cs="Arial Narrow"/>
                <w:b/>
                <w:bCs/>
                <w:color w:val="000000"/>
                <w:sz w:val="18"/>
                <w:szCs w:val="18"/>
              </w:rPr>
            </w:pPr>
          </w:p>
          <w:p w14:paraId="2B53FAA8" w14:textId="77777777" w:rsidR="00515BD5" w:rsidRPr="008F570C" w:rsidRDefault="00515BD5" w:rsidP="00515BD5">
            <w:pPr>
              <w:spacing w:line="216" w:lineRule="auto"/>
              <w:jc w:val="center"/>
              <w:rPr>
                <w:rFonts w:ascii="Arial Narrow" w:hAnsi="Arial Narrow" w:cs="Arial Narrow"/>
                <w:b/>
                <w:bCs/>
                <w:color w:val="000000"/>
                <w:sz w:val="18"/>
                <w:szCs w:val="18"/>
              </w:rPr>
            </w:pPr>
          </w:p>
          <w:p w14:paraId="2B53FAA9" w14:textId="77777777" w:rsidR="00515BD5" w:rsidRPr="008F570C" w:rsidRDefault="00515BD5" w:rsidP="00515BD5">
            <w:pPr>
              <w:spacing w:line="216" w:lineRule="auto"/>
              <w:jc w:val="center"/>
              <w:rPr>
                <w:rFonts w:ascii="Arial Narrow" w:hAnsi="Arial Narrow" w:cs="Arial Narrow"/>
                <w:b/>
                <w:bCs/>
                <w:color w:val="000000"/>
                <w:sz w:val="18"/>
                <w:szCs w:val="18"/>
              </w:rPr>
            </w:pPr>
          </w:p>
          <w:p w14:paraId="2B53FAAA" w14:textId="77777777" w:rsidR="00515BD5" w:rsidRPr="008F570C" w:rsidRDefault="00515BD5" w:rsidP="00515BD5">
            <w:pPr>
              <w:spacing w:line="216" w:lineRule="auto"/>
              <w:jc w:val="center"/>
              <w:rPr>
                <w:rFonts w:ascii="Arial Narrow" w:hAnsi="Arial Narrow" w:cs="Arial Narrow"/>
                <w:b/>
                <w:bCs/>
                <w:color w:val="000000"/>
                <w:sz w:val="18"/>
                <w:szCs w:val="18"/>
              </w:rPr>
            </w:pPr>
          </w:p>
        </w:tc>
      </w:tr>
      <w:tr w:rsidR="00D57754" w:rsidRPr="008F570C" w14:paraId="2B53FAB6" w14:textId="77777777" w:rsidTr="004D2C05">
        <w:trPr>
          <w:trHeight w:val="312"/>
        </w:trPr>
        <w:tc>
          <w:tcPr>
            <w:tcW w:w="2518" w:type="dxa"/>
            <w:vMerge/>
          </w:tcPr>
          <w:p w14:paraId="2B53FAAC" w14:textId="77777777" w:rsidR="00D57754" w:rsidRPr="008F570C" w:rsidRDefault="00D57754" w:rsidP="00D57754">
            <w:pPr>
              <w:numPr>
                <w:ilvl w:val="0"/>
                <w:numId w:val="3"/>
              </w:numPr>
              <w:spacing w:line="216" w:lineRule="auto"/>
              <w:jc w:val="left"/>
              <w:rPr>
                <w:rFonts w:ascii="Arial Narrow" w:hAnsi="Arial Narrow" w:cs="Arial Narrow"/>
                <w:color w:val="000000"/>
                <w:sz w:val="18"/>
                <w:szCs w:val="18"/>
              </w:rPr>
            </w:pPr>
          </w:p>
        </w:tc>
        <w:tc>
          <w:tcPr>
            <w:tcW w:w="2504" w:type="dxa"/>
            <w:gridSpan w:val="2"/>
            <w:vMerge w:val="restart"/>
          </w:tcPr>
          <w:p w14:paraId="2B53FAAD" w14:textId="77777777" w:rsidR="00BC3C9B" w:rsidRPr="00131CA8" w:rsidRDefault="00BC3C9B" w:rsidP="00131CA8">
            <w:pPr>
              <w:numPr>
                <w:ilvl w:val="0"/>
                <w:numId w:val="3"/>
              </w:numPr>
              <w:jc w:val="left"/>
              <w:rPr>
                <w:rFonts w:ascii="Arial Narrow" w:hAnsi="Arial Narrow"/>
                <w:sz w:val="18"/>
                <w:szCs w:val="18"/>
              </w:rPr>
            </w:pPr>
            <w:r w:rsidRPr="00131CA8">
              <w:rPr>
                <w:rFonts w:ascii="Arial Narrow" w:hAnsi="Arial Narrow"/>
                <w:sz w:val="18"/>
                <w:szCs w:val="18"/>
              </w:rPr>
              <w:t>The effectiveness of internal structures, culture and  communication systems in enabling the implementation of policy and strategy</w:t>
            </w:r>
            <w:r w:rsidR="0094460E" w:rsidRPr="00131CA8">
              <w:rPr>
                <w:rFonts w:ascii="Arial Narrow" w:hAnsi="Arial Narrow"/>
                <w:sz w:val="18"/>
                <w:szCs w:val="18"/>
              </w:rPr>
              <w:t xml:space="preserve"> is not critically evaluated, or the critical evaluation</w:t>
            </w:r>
            <w:r w:rsidRPr="00131CA8">
              <w:rPr>
                <w:rFonts w:ascii="Arial Narrow" w:hAnsi="Arial Narrow"/>
                <w:sz w:val="18"/>
                <w:szCs w:val="18"/>
              </w:rPr>
              <w:t xml:space="preserve"> is deficient or inappropriate</w:t>
            </w:r>
          </w:p>
          <w:p w14:paraId="75AFB9CC" w14:textId="77777777" w:rsidR="00131CA8" w:rsidRDefault="00BC3C9B" w:rsidP="00131CA8">
            <w:pPr>
              <w:numPr>
                <w:ilvl w:val="0"/>
                <w:numId w:val="3"/>
              </w:numPr>
              <w:jc w:val="left"/>
              <w:rPr>
                <w:rFonts w:ascii="Arial Narrow" w:hAnsi="Arial Narrow"/>
                <w:sz w:val="18"/>
                <w:szCs w:val="18"/>
              </w:rPr>
            </w:pPr>
            <w:r w:rsidRPr="00131CA8">
              <w:rPr>
                <w:rFonts w:ascii="Arial Narrow" w:hAnsi="Arial Narrow"/>
                <w:sz w:val="18"/>
                <w:szCs w:val="18"/>
              </w:rPr>
              <w:t xml:space="preserve">The effectiveness of internal structures </w:t>
            </w:r>
            <w:r w:rsidRPr="00131CA8">
              <w:rPr>
                <w:rFonts w:ascii="Arial Narrow" w:hAnsi="Arial Narrow"/>
                <w:b/>
                <w:i/>
                <w:sz w:val="18"/>
                <w:szCs w:val="18"/>
                <w:u w:val="single"/>
              </w:rPr>
              <w:t>or</w:t>
            </w:r>
            <w:r w:rsidRPr="00131CA8">
              <w:rPr>
                <w:rFonts w:ascii="Arial Narrow" w:hAnsi="Arial Narrow"/>
                <w:sz w:val="18"/>
                <w:szCs w:val="18"/>
              </w:rPr>
              <w:t xml:space="preserve"> culture </w:t>
            </w:r>
            <w:r w:rsidRPr="00131CA8">
              <w:rPr>
                <w:rFonts w:ascii="Arial Narrow" w:hAnsi="Arial Narrow"/>
                <w:b/>
                <w:i/>
                <w:sz w:val="18"/>
                <w:szCs w:val="18"/>
                <w:u w:val="single"/>
              </w:rPr>
              <w:t>or</w:t>
            </w:r>
            <w:r w:rsidRPr="00131CA8">
              <w:rPr>
                <w:rFonts w:ascii="Arial Narrow" w:hAnsi="Arial Narrow"/>
                <w:sz w:val="18"/>
                <w:szCs w:val="18"/>
              </w:rPr>
              <w:t xml:space="preserve"> communication systems in enabling the implementation of policy and strategy</w:t>
            </w:r>
            <w:r w:rsidR="0094460E" w:rsidRPr="00131CA8">
              <w:rPr>
                <w:rFonts w:ascii="Arial Narrow" w:hAnsi="Arial Narrow"/>
                <w:sz w:val="18"/>
                <w:szCs w:val="18"/>
              </w:rPr>
              <w:t xml:space="preserve"> is critically evaluated</w:t>
            </w:r>
            <w:r w:rsidRPr="00131CA8">
              <w:rPr>
                <w:rFonts w:ascii="Arial Narrow" w:hAnsi="Arial Narrow"/>
                <w:sz w:val="18"/>
                <w:szCs w:val="18"/>
              </w:rPr>
              <w:t>, but not all three</w:t>
            </w:r>
          </w:p>
          <w:p w14:paraId="2B53FAAF" w14:textId="7177CF2D" w:rsidR="0094460E" w:rsidRPr="00131CA8" w:rsidRDefault="00BC3C9B" w:rsidP="00131CA8">
            <w:pPr>
              <w:numPr>
                <w:ilvl w:val="0"/>
                <w:numId w:val="3"/>
              </w:numPr>
              <w:jc w:val="left"/>
              <w:rPr>
                <w:rFonts w:ascii="Arial Narrow" w:hAnsi="Arial Narrow"/>
                <w:sz w:val="18"/>
                <w:szCs w:val="18"/>
              </w:rPr>
            </w:pPr>
            <w:r w:rsidRPr="00131CA8">
              <w:rPr>
                <w:rFonts w:ascii="Arial Narrow" w:hAnsi="Arial Narrow"/>
                <w:sz w:val="18"/>
                <w:szCs w:val="18"/>
              </w:rPr>
              <w:t xml:space="preserve">Internal structures, culture and  communication systems are merely described </w:t>
            </w:r>
            <w:r w:rsidR="0094460E" w:rsidRPr="00131CA8">
              <w:rPr>
                <w:rFonts w:ascii="Arial Narrow" w:hAnsi="Arial Narrow"/>
                <w:sz w:val="18"/>
                <w:szCs w:val="18"/>
              </w:rPr>
              <w:t xml:space="preserve">or explained </w:t>
            </w:r>
            <w:r w:rsidRPr="00131CA8">
              <w:rPr>
                <w:rFonts w:ascii="Arial Narrow" w:hAnsi="Arial Narrow"/>
                <w:sz w:val="18"/>
                <w:szCs w:val="18"/>
              </w:rPr>
              <w:t>with no</w:t>
            </w:r>
            <w:r w:rsidR="0094460E" w:rsidRPr="00131CA8">
              <w:rPr>
                <w:rFonts w:ascii="Arial Narrow" w:hAnsi="Arial Narrow"/>
                <w:sz w:val="18"/>
                <w:szCs w:val="18"/>
              </w:rPr>
              <w:t xml:space="preserve"> critical evaluation</w:t>
            </w:r>
            <w:r w:rsidRPr="00131CA8">
              <w:rPr>
                <w:rFonts w:ascii="Arial Narrow" w:hAnsi="Arial Narrow"/>
                <w:sz w:val="18"/>
                <w:szCs w:val="18"/>
              </w:rPr>
              <w:t xml:space="preserve"> using evidence, different perspectives and relevant theoretical frameworks </w:t>
            </w:r>
            <w:r w:rsidR="0094460E" w:rsidRPr="00131CA8">
              <w:rPr>
                <w:rFonts w:ascii="Arial Narrow" w:hAnsi="Arial Narrow"/>
                <w:sz w:val="18"/>
                <w:szCs w:val="18"/>
              </w:rPr>
              <w:t xml:space="preserve">in order to provide a conclusion as to </w:t>
            </w:r>
            <w:r w:rsidR="00454E8F" w:rsidRPr="00131CA8">
              <w:rPr>
                <w:rFonts w:ascii="Arial Narrow" w:hAnsi="Arial Narrow"/>
                <w:sz w:val="18"/>
                <w:szCs w:val="18"/>
              </w:rPr>
              <w:t>their effectiveness in enabling</w:t>
            </w:r>
            <w:r w:rsidR="0094460E" w:rsidRPr="00131CA8">
              <w:rPr>
                <w:rFonts w:ascii="Arial Narrow" w:hAnsi="Arial Narrow"/>
                <w:sz w:val="18"/>
                <w:szCs w:val="18"/>
              </w:rPr>
              <w:t xml:space="preserve"> the implementation of policy and strategy</w:t>
            </w:r>
          </w:p>
          <w:p w14:paraId="2B53FAB0" w14:textId="77777777" w:rsidR="00D57754" w:rsidRPr="00131CA8" w:rsidRDefault="00D57754" w:rsidP="00131CA8">
            <w:pPr>
              <w:tabs>
                <w:tab w:val="left" w:pos="34"/>
              </w:tabs>
              <w:jc w:val="left"/>
              <w:rPr>
                <w:rFonts w:ascii="Arial Narrow" w:hAnsi="Arial Narrow" w:cs="Arial Narrow"/>
                <w:color w:val="000000"/>
                <w:sz w:val="18"/>
                <w:szCs w:val="18"/>
              </w:rPr>
            </w:pPr>
          </w:p>
        </w:tc>
        <w:tc>
          <w:tcPr>
            <w:tcW w:w="2504" w:type="dxa"/>
            <w:gridSpan w:val="3"/>
            <w:vMerge w:val="restart"/>
          </w:tcPr>
          <w:p w14:paraId="2B53FAB1" w14:textId="77777777" w:rsidR="00454E8F" w:rsidRPr="00131CA8" w:rsidRDefault="00106731" w:rsidP="00131CA8">
            <w:pPr>
              <w:numPr>
                <w:ilvl w:val="0"/>
                <w:numId w:val="6"/>
              </w:numPr>
              <w:jc w:val="left"/>
              <w:rPr>
                <w:rFonts w:ascii="Arial Narrow" w:hAnsi="Arial Narrow" w:cs="Arial Narrow"/>
                <w:color w:val="000000"/>
                <w:sz w:val="18"/>
                <w:szCs w:val="18"/>
              </w:rPr>
            </w:pPr>
            <w:r w:rsidRPr="00131CA8">
              <w:rPr>
                <w:rFonts w:ascii="Arial Narrow" w:hAnsi="Arial Narrow"/>
                <w:sz w:val="18"/>
                <w:szCs w:val="18"/>
              </w:rPr>
              <w:t>A limited bu</w:t>
            </w:r>
            <w:r w:rsidR="00F1251C" w:rsidRPr="00131CA8">
              <w:rPr>
                <w:rFonts w:ascii="Arial Narrow" w:hAnsi="Arial Narrow"/>
                <w:sz w:val="18"/>
                <w:szCs w:val="18"/>
              </w:rPr>
              <w:t>t sufficient critical evaluation</w:t>
            </w:r>
            <w:r w:rsidRPr="00131CA8">
              <w:rPr>
                <w:rFonts w:ascii="Arial Narrow" w:hAnsi="Arial Narrow"/>
                <w:sz w:val="18"/>
                <w:szCs w:val="18"/>
              </w:rPr>
              <w:t xml:space="preserve"> of the effectiveness of internal structures, culture and  communication systems is undertaken using limited evidence, limited different perspectives and two or more relevant theoretical frameworks in order </w:t>
            </w:r>
            <w:r w:rsidR="00F1251C" w:rsidRPr="00131CA8">
              <w:rPr>
                <w:rFonts w:ascii="Arial Narrow" w:hAnsi="Arial Narrow"/>
                <w:sz w:val="18"/>
                <w:szCs w:val="18"/>
              </w:rPr>
              <w:t>to provide</w:t>
            </w:r>
            <w:r w:rsidRPr="00131CA8">
              <w:rPr>
                <w:rFonts w:ascii="Arial Narrow" w:hAnsi="Arial Narrow"/>
                <w:sz w:val="18"/>
                <w:szCs w:val="18"/>
              </w:rPr>
              <w:t xml:space="preserve"> a reasoned but limited </w:t>
            </w:r>
            <w:r w:rsidR="00F1251C" w:rsidRPr="00131CA8">
              <w:rPr>
                <w:rFonts w:ascii="Arial Narrow" w:hAnsi="Arial Narrow"/>
                <w:sz w:val="18"/>
                <w:szCs w:val="18"/>
              </w:rPr>
              <w:t xml:space="preserve">conclusion as to </w:t>
            </w:r>
            <w:r w:rsidR="00454E8F" w:rsidRPr="00131CA8">
              <w:rPr>
                <w:rFonts w:ascii="Arial Narrow" w:hAnsi="Arial Narrow"/>
                <w:sz w:val="18"/>
                <w:szCs w:val="18"/>
              </w:rPr>
              <w:t>their effectiveness in enabling the implementation of policy and strategy</w:t>
            </w:r>
          </w:p>
          <w:p w14:paraId="2B53FAB2" w14:textId="77777777" w:rsidR="00D57754" w:rsidRPr="00131CA8" w:rsidRDefault="00D57754" w:rsidP="00131CA8">
            <w:pPr>
              <w:tabs>
                <w:tab w:val="left" w:pos="34"/>
              </w:tabs>
              <w:ind w:left="68"/>
              <w:jc w:val="left"/>
              <w:rPr>
                <w:rFonts w:ascii="Arial Narrow" w:hAnsi="Arial Narrow" w:cs="Arial Narrow"/>
                <w:color w:val="000000"/>
                <w:sz w:val="18"/>
                <w:szCs w:val="18"/>
              </w:rPr>
            </w:pPr>
          </w:p>
        </w:tc>
        <w:tc>
          <w:tcPr>
            <w:tcW w:w="2505" w:type="dxa"/>
            <w:gridSpan w:val="4"/>
            <w:vMerge w:val="restart"/>
          </w:tcPr>
          <w:p w14:paraId="2B53FAB3" w14:textId="77777777" w:rsidR="00454E8F" w:rsidRPr="00131CA8" w:rsidRDefault="000526E1" w:rsidP="00131CA8">
            <w:pPr>
              <w:numPr>
                <w:ilvl w:val="0"/>
                <w:numId w:val="6"/>
              </w:numPr>
              <w:jc w:val="left"/>
              <w:rPr>
                <w:rFonts w:ascii="Arial Narrow" w:hAnsi="Arial Narrow" w:cs="Arial Narrow"/>
                <w:color w:val="000000"/>
                <w:sz w:val="18"/>
                <w:szCs w:val="18"/>
              </w:rPr>
            </w:pPr>
            <w:r w:rsidRPr="00131CA8">
              <w:rPr>
                <w:rFonts w:ascii="Arial Narrow" w:hAnsi="Arial Narrow"/>
                <w:sz w:val="18"/>
                <w:szCs w:val="18"/>
              </w:rPr>
              <w:t>A c</w:t>
            </w:r>
            <w:r w:rsidR="00F772CF" w:rsidRPr="00131CA8">
              <w:rPr>
                <w:rFonts w:ascii="Arial Narrow" w:hAnsi="Arial Narrow"/>
                <w:sz w:val="18"/>
                <w:szCs w:val="18"/>
              </w:rPr>
              <w:t>omprehensive critical evaluation</w:t>
            </w:r>
            <w:r w:rsidRPr="00131CA8">
              <w:rPr>
                <w:rFonts w:ascii="Arial Narrow" w:hAnsi="Arial Narrow"/>
                <w:sz w:val="18"/>
                <w:szCs w:val="18"/>
              </w:rPr>
              <w:t xml:space="preserve"> of the effectiveness of internal structures, culture and  communication systems is undertaken using extensive evidence, different perspectives and two or more relevant theoretical frameworks </w:t>
            </w:r>
            <w:r w:rsidR="00F772CF" w:rsidRPr="00131CA8">
              <w:rPr>
                <w:rFonts w:ascii="Arial Narrow" w:hAnsi="Arial Narrow"/>
                <w:sz w:val="18"/>
                <w:szCs w:val="18"/>
              </w:rPr>
              <w:t>to provide</w:t>
            </w:r>
            <w:r w:rsidRPr="00131CA8">
              <w:rPr>
                <w:rFonts w:ascii="Arial Narrow" w:hAnsi="Arial Narrow"/>
                <w:sz w:val="18"/>
                <w:szCs w:val="18"/>
              </w:rPr>
              <w:t xml:space="preserve"> a detailed and well-reasoned </w:t>
            </w:r>
            <w:r w:rsidR="00F772CF" w:rsidRPr="00131CA8">
              <w:rPr>
                <w:rFonts w:ascii="Arial Narrow" w:hAnsi="Arial Narrow"/>
                <w:sz w:val="18"/>
                <w:szCs w:val="18"/>
              </w:rPr>
              <w:t xml:space="preserve">conclusion as to </w:t>
            </w:r>
            <w:r w:rsidR="00454E8F" w:rsidRPr="00131CA8">
              <w:rPr>
                <w:rFonts w:ascii="Arial Narrow" w:hAnsi="Arial Narrow"/>
                <w:sz w:val="18"/>
                <w:szCs w:val="18"/>
              </w:rPr>
              <w:t>their effectiveness in enabling the implementation of policy and strategy</w:t>
            </w:r>
          </w:p>
          <w:p w14:paraId="2B53FAB4" w14:textId="77777777" w:rsidR="00F772CF" w:rsidRPr="00131CA8" w:rsidRDefault="00F772CF" w:rsidP="00131CA8">
            <w:pPr>
              <w:ind w:left="68"/>
              <w:jc w:val="left"/>
              <w:rPr>
                <w:rFonts w:ascii="Arial Narrow" w:hAnsi="Arial Narrow"/>
                <w:sz w:val="18"/>
                <w:szCs w:val="18"/>
              </w:rPr>
            </w:pPr>
          </w:p>
        </w:tc>
        <w:tc>
          <w:tcPr>
            <w:tcW w:w="3145" w:type="dxa"/>
            <w:gridSpan w:val="2"/>
            <w:vMerge/>
            <w:vAlign w:val="center"/>
          </w:tcPr>
          <w:p w14:paraId="2B53FAB5" w14:textId="77777777" w:rsidR="00D57754" w:rsidRPr="008F570C" w:rsidRDefault="00D57754" w:rsidP="0005312C">
            <w:pPr>
              <w:spacing w:line="216" w:lineRule="auto"/>
              <w:jc w:val="center"/>
              <w:rPr>
                <w:rFonts w:ascii="Arial Narrow" w:hAnsi="Arial Narrow" w:cs="Arial Narrow"/>
                <w:b/>
                <w:bCs/>
                <w:color w:val="000000"/>
                <w:sz w:val="18"/>
                <w:szCs w:val="18"/>
              </w:rPr>
            </w:pPr>
          </w:p>
        </w:tc>
      </w:tr>
      <w:tr w:rsidR="00D57754" w:rsidRPr="008F570C" w14:paraId="2B53FABE" w14:textId="77777777" w:rsidTr="004D2C05">
        <w:trPr>
          <w:trHeight w:val="312"/>
        </w:trPr>
        <w:tc>
          <w:tcPr>
            <w:tcW w:w="2518" w:type="dxa"/>
            <w:vMerge/>
          </w:tcPr>
          <w:p w14:paraId="2B53FAB7" w14:textId="77777777" w:rsidR="00D57754" w:rsidRPr="008F570C" w:rsidRDefault="00D57754" w:rsidP="0005312C">
            <w:pPr>
              <w:spacing w:line="216" w:lineRule="auto"/>
              <w:jc w:val="left"/>
              <w:rPr>
                <w:rFonts w:ascii="Arial Narrow" w:hAnsi="Arial Narrow" w:cs="Arial Narrow"/>
                <w:color w:val="000000"/>
                <w:sz w:val="22"/>
                <w:szCs w:val="22"/>
              </w:rPr>
            </w:pPr>
          </w:p>
        </w:tc>
        <w:tc>
          <w:tcPr>
            <w:tcW w:w="2504" w:type="dxa"/>
            <w:gridSpan w:val="2"/>
            <w:vMerge/>
          </w:tcPr>
          <w:p w14:paraId="2B53FAB8" w14:textId="77777777" w:rsidR="00D57754" w:rsidRPr="008F570C" w:rsidRDefault="00D5775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2B53FAB9" w14:textId="77777777" w:rsidR="00D57754" w:rsidRPr="008F570C" w:rsidRDefault="00D5775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2B53FABA" w14:textId="77777777" w:rsidR="00D57754" w:rsidRPr="008F570C" w:rsidRDefault="00D57754"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2B53FABB" w14:textId="77777777" w:rsidR="00D57754" w:rsidRPr="008F570C" w:rsidRDefault="00515BD5" w:rsidP="0005312C">
            <w:pPr>
              <w:spacing w:line="216" w:lineRule="auto"/>
              <w:jc w:val="center"/>
              <w:rPr>
                <w:rFonts w:ascii="Arial Narrow" w:hAnsi="Arial Narrow" w:cs="Arial Narrow"/>
                <w:color w:val="000000"/>
              </w:rPr>
            </w:pPr>
            <w:r>
              <w:rPr>
                <w:rFonts w:ascii="Arial Narrow" w:hAnsi="Arial Narrow" w:cs="Arial Narrow"/>
                <w:color w:val="000000"/>
              </w:rPr>
              <w:t>/ 36</w:t>
            </w:r>
          </w:p>
          <w:p w14:paraId="2B53FABC" w14:textId="77777777" w:rsidR="00D57754" w:rsidRPr="008F570C" w:rsidRDefault="00515BD5" w:rsidP="0005312C">
            <w:pPr>
              <w:spacing w:line="216" w:lineRule="auto"/>
              <w:jc w:val="center"/>
              <w:rPr>
                <w:rFonts w:ascii="Arial Narrow" w:hAnsi="Arial Narrow" w:cs="Arial Narrow"/>
                <w:color w:val="000000"/>
              </w:rPr>
            </w:pPr>
            <w:r>
              <w:rPr>
                <w:rFonts w:ascii="Arial Narrow" w:hAnsi="Arial Narrow" w:cs="Arial Narrow"/>
                <w:color w:val="000000"/>
              </w:rPr>
              <w:t>(min. of 18</w:t>
            </w:r>
            <w:r w:rsidR="00D57754" w:rsidRPr="008F570C">
              <w:rPr>
                <w:rFonts w:ascii="Arial Narrow" w:hAnsi="Arial Narrow" w:cs="Arial Narrow"/>
                <w:color w:val="000000"/>
              </w:rPr>
              <w:t>)</w:t>
            </w:r>
          </w:p>
        </w:tc>
        <w:tc>
          <w:tcPr>
            <w:tcW w:w="1728" w:type="dxa"/>
            <w:vAlign w:val="center"/>
          </w:tcPr>
          <w:p w14:paraId="2B53FABD" w14:textId="77777777" w:rsidR="00D57754" w:rsidRPr="008F570C" w:rsidRDefault="00D57754"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2B53FAC3" w14:textId="77777777" w:rsidTr="004D2C05">
        <w:trPr>
          <w:trHeight w:val="312"/>
        </w:trPr>
        <w:tc>
          <w:tcPr>
            <w:tcW w:w="6588" w:type="dxa"/>
            <w:gridSpan w:val="5"/>
          </w:tcPr>
          <w:p w14:paraId="2B53FABF" w14:textId="77777777" w:rsidR="00611975" w:rsidRPr="008F570C" w:rsidRDefault="00AC1878"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2B53FAC0"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2B53FAC1" w14:textId="77777777" w:rsidR="00F10FED" w:rsidRPr="008F570C" w:rsidRDefault="00F10FED" w:rsidP="0005312C">
            <w:pPr>
              <w:spacing w:line="216" w:lineRule="auto"/>
              <w:jc w:val="left"/>
              <w:rPr>
                <w:rFonts w:ascii="Arial Narrow" w:hAnsi="Arial Narrow" w:cs="Arial Narrow"/>
                <w:color w:val="000000"/>
              </w:rPr>
            </w:pPr>
          </w:p>
          <w:p w14:paraId="2B53FAC2"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2B53FAC5" w14:textId="77777777" w:rsidTr="004D2C05">
        <w:trPr>
          <w:trHeight w:val="312"/>
        </w:trPr>
        <w:tc>
          <w:tcPr>
            <w:tcW w:w="13176" w:type="dxa"/>
            <w:gridSpan w:val="12"/>
            <w:shd w:val="clear" w:color="auto" w:fill="E0E0E0"/>
          </w:tcPr>
          <w:p w14:paraId="2B53FAC4"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D57754" w:rsidRPr="00D57754">
              <w:rPr>
                <w:rFonts w:ascii="Arial Narrow" w:hAnsi="Arial Narrow" w:cs="Arial Narrow"/>
                <w:b/>
                <w:color w:val="000000"/>
              </w:rPr>
              <w:t>Be able to improve alignment</w:t>
            </w:r>
          </w:p>
        </w:tc>
      </w:tr>
      <w:tr w:rsidR="00F10FED" w:rsidRPr="008F570C" w14:paraId="2B53FACB" w14:textId="77777777" w:rsidTr="004D2C05">
        <w:trPr>
          <w:trHeight w:val="312"/>
        </w:trPr>
        <w:tc>
          <w:tcPr>
            <w:tcW w:w="2518" w:type="dxa"/>
            <w:vAlign w:val="center"/>
          </w:tcPr>
          <w:p w14:paraId="2B53FAC6"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lastRenderedPageBreak/>
              <w:t>Assessment Criteria (AC)</w:t>
            </w:r>
          </w:p>
        </w:tc>
        <w:tc>
          <w:tcPr>
            <w:tcW w:w="7513" w:type="dxa"/>
            <w:gridSpan w:val="9"/>
            <w:vAlign w:val="center"/>
          </w:tcPr>
          <w:p w14:paraId="2B53FAC7"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2B53FAC8"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2B53FAC9"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2B53FACA"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ED0AD1" w:rsidRPr="008F570C" w14:paraId="2B53FAEF" w14:textId="77777777" w:rsidTr="004D2C05">
        <w:trPr>
          <w:trHeight w:val="312"/>
        </w:trPr>
        <w:tc>
          <w:tcPr>
            <w:tcW w:w="2518" w:type="dxa"/>
            <w:vMerge w:val="restart"/>
            <w:vAlign w:val="center"/>
          </w:tcPr>
          <w:p w14:paraId="2B53FACC" w14:textId="77777777" w:rsidR="00ED0AD1" w:rsidRPr="008F570C" w:rsidRDefault="00ED0AD1"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2B53FACD" w14:textId="77777777" w:rsidR="00ED0AD1" w:rsidRPr="008F570C" w:rsidRDefault="002E1348" w:rsidP="002E1348">
            <w:pPr>
              <w:numPr>
                <w:ilvl w:val="0"/>
                <w:numId w:val="3"/>
              </w:numPr>
              <w:spacing w:line="216" w:lineRule="auto"/>
              <w:jc w:val="left"/>
              <w:rPr>
                <w:rFonts w:ascii="Arial Narrow" w:hAnsi="Arial Narrow" w:cs="Arial Narrow"/>
                <w:color w:val="000000"/>
                <w:sz w:val="22"/>
                <w:szCs w:val="22"/>
              </w:rPr>
            </w:pPr>
            <w:r w:rsidRPr="002E1348">
              <w:rPr>
                <w:rFonts w:ascii="Arial Narrow" w:hAnsi="Arial Narrow" w:cs="Arial Narrow"/>
                <w:color w:val="000000"/>
                <w:sz w:val="18"/>
                <w:szCs w:val="18"/>
              </w:rPr>
              <w:t>Impl</w:t>
            </w:r>
            <w:r w:rsidR="00267F6E">
              <w:rPr>
                <w:rFonts w:ascii="Arial Narrow" w:hAnsi="Arial Narrow" w:cs="Arial Narrow"/>
                <w:color w:val="000000"/>
                <w:sz w:val="18"/>
                <w:szCs w:val="18"/>
              </w:rPr>
              <w:t>ement a plan to align</w:t>
            </w:r>
            <w:r w:rsidRPr="002E1348">
              <w:rPr>
                <w:rFonts w:ascii="Arial Narrow" w:hAnsi="Arial Narrow" w:cs="Arial Narrow"/>
                <w:color w:val="000000"/>
                <w:sz w:val="18"/>
                <w:szCs w:val="18"/>
              </w:rPr>
              <w:t xml:space="preserve"> gaps between the organisation`s strategy and operational working that is appropriate for the context</w:t>
            </w:r>
          </w:p>
        </w:tc>
        <w:tc>
          <w:tcPr>
            <w:tcW w:w="2504" w:type="dxa"/>
            <w:gridSpan w:val="2"/>
          </w:tcPr>
          <w:p w14:paraId="2B53FACE"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w:t>
            </w:r>
            <w:r w:rsidR="00FB76E8">
              <w:rPr>
                <w:rFonts w:ascii="Arial Narrow" w:hAnsi="Arial Narrow" w:cs="Arial Narrow"/>
                <w:b/>
                <w:bCs/>
                <w:i/>
                <w:iCs/>
                <w:color w:val="000000"/>
              </w:rPr>
              <w:t>7/28</w:t>
            </w:r>
            <w:r w:rsidRPr="008F570C">
              <w:rPr>
                <w:rFonts w:ascii="Arial Narrow" w:hAnsi="Arial Narrow" w:cs="Arial Narrow"/>
                <w:b/>
                <w:bCs/>
                <w:color w:val="000000"/>
              </w:rPr>
              <w:t>]</w:t>
            </w:r>
          </w:p>
        </w:tc>
        <w:tc>
          <w:tcPr>
            <w:tcW w:w="2504" w:type="dxa"/>
            <w:gridSpan w:val="3"/>
          </w:tcPr>
          <w:p w14:paraId="2B53FACF"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FB76E8">
              <w:rPr>
                <w:rFonts w:ascii="Arial Narrow" w:hAnsi="Arial Narrow" w:cs="Arial Narrow"/>
                <w:b/>
                <w:bCs/>
                <w:i/>
                <w:iCs/>
                <w:color w:val="000000"/>
              </w:rPr>
              <w:t>14 marks</w:t>
            </w:r>
            <w:r w:rsidRPr="008F570C">
              <w:rPr>
                <w:rFonts w:ascii="Arial Narrow" w:hAnsi="Arial Narrow" w:cs="Arial Narrow"/>
                <w:b/>
                <w:bCs/>
                <w:color w:val="000000"/>
              </w:rPr>
              <w:t>]</w:t>
            </w:r>
          </w:p>
        </w:tc>
        <w:tc>
          <w:tcPr>
            <w:tcW w:w="2505" w:type="dxa"/>
            <w:gridSpan w:val="4"/>
          </w:tcPr>
          <w:p w14:paraId="2B53FAD0" w14:textId="77777777" w:rsidR="00ED0AD1" w:rsidRPr="008F570C" w:rsidRDefault="00ED0AD1" w:rsidP="00014995">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FB76E8">
              <w:rPr>
                <w:rFonts w:ascii="Arial Narrow" w:hAnsi="Arial Narrow" w:cs="Arial Narrow"/>
                <w:b/>
                <w:bCs/>
                <w:color w:val="000000"/>
              </w:rPr>
              <w:t>ca. 21/28</w:t>
            </w:r>
            <w:r w:rsidRPr="008F570C">
              <w:rPr>
                <w:rFonts w:ascii="Arial Narrow" w:hAnsi="Arial Narrow" w:cs="Arial Narrow"/>
                <w:b/>
                <w:bCs/>
                <w:color w:val="000000"/>
              </w:rPr>
              <w:t>]</w:t>
            </w:r>
          </w:p>
        </w:tc>
        <w:tc>
          <w:tcPr>
            <w:tcW w:w="3145" w:type="dxa"/>
            <w:gridSpan w:val="2"/>
            <w:vMerge w:val="restart"/>
            <w:vAlign w:val="center"/>
          </w:tcPr>
          <w:p w14:paraId="2B53FAD1"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2B53FAD2" w14:textId="77777777" w:rsidR="00ED0AD1" w:rsidRPr="008F570C" w:rsidRDefault="00ED0AD1" w:rsidP="0005312C">
            <w:pPr>
              <w:spacing w:line="216" w:lineRule="auto"/>
              <w:jc w:val="center"/>
              <w:rPr>
                <w:rFonts w:ascii="Arial Narrow" w:hAnsi="Arial Narrow" w:cs="Arial Narrow"/>
                <w:b/>
                <w:bCs/>
                <w:color w:val="000000"/>
                <w:sz w:val="18"/>
                <w:szCs w:val="18"/>
              </w:rPr>
            </w:pPr>
          </w:p>
          <w:p w14:paraId="2B53FAD3" w14:textId="77777777" w:rsidR="00ED0AD1" w:rsidRDefault="00ED0AD1" w:rsidP="0005312C">
            <w:pPr>
              <w:spacing w:line="216" w:lineRule="auto"/>
              <w:jc w:val="center"/>
              <w:rPr>
                <w:rFonts w:ascii="Arial Narrow" w:hAnsi="Arial Narrow" w:cs="Arial Narrow"/>
                <w:b/>
                <w:bCs/>
                <w:color w:val="000000"/>
                <w:sz w:val="18"/>
                <w:szCs w:val="18"/>
              </w:rPr>
            </w:pPr>
          </w:p>
          <w:p w14:paraId="2B53FAD4" w14:textId="77777777" w:rsidR="0027276E" w:rsidRDefault="0027276E" w:rsidP="0005312C">
            <w:pPr>
              <w:spacing w:line="216" w:lineRule="auto"/>
              <w:jc w:val="center"/>
              <w:rPr>
                <w:rFonts w:ascii="Arial Narrow" w:hAnsi="Arial Narrow" w:cs="Arial Narrow"/>
                <w:b/>
                <w:bCs/>
                <w:color w:val="000000"/>
                <w:sz w:val="18"/>
                <w:szCs w:val="18"/>
              </w:rPr>
            </w:pPr>
          </w:p>
          <w:p w14:paraId="2B53FAD5" w14:textId="77777777" w:rsidR="0027276E" w:rsidRDefault="0027276E" w:rsidP="0005312C">
            <w:pPr>
              <w:spacing w:line="216" w:lineRule="auto"/>
              <w:jc w:val="center"/>
              <w:rPr>
                <w:rFonts w:ascii="Arial Narrow" w:hAnsi="Arial Narrow" w:cs="Arial Narrow"/>
                <w:b/>
                <w:bCs/>
                <w:color w:val="000000"/>
                <w:sz w:val="18"/>
                <w:szCs w:val="18"/>
              </w:rPr>
            </w:pPr>
          </w:p>
          <w:p w14:paraId="2B53FAD6" w14:textId="77777777" w:rsidR="0027276E" w:rsidRDefault="0027276E" w:rsidP="0005312C">
            <w:pPr>
              <w:spacing w:line="216" w:lineRule="auto"/>
              <w:jc w:val="center"/>
              <w:rPr>
                <w:rFonts w:ascii="Arial Narrow" w:hAnsi="Arial Narrow" w:cs="Arial Narrow"/>
                <w:b/>
                <w:bCs/>
                <w:color w:val="000000"/>
                <w:sz w:val="18"/>
                <w:szCs w:val="18"/>
              </w:rPr>
            </w:pPr>
          </w:p>
          <w:p w14:paraId="2B53FAD7" w14:textId="77777777" w:rsidR="0027276E" w:rsidRDefault="0027276E" w:rsidP="0005312C">
            <w:pPr>
              <w:spacing w:line="216" w:lineRule="auto"/>
              <w:jc w:val="center"/>
              <w:rPr>
                <w:rFonts w:ascii="Arial Narrow" w:hAnsi="Arial Narrow" w:cs="Arial Narrow"/>
                <w:b/>
                <w:bCs/>
                <w:color w:val="000000"/>
                <w:sz w:val="18"/>
                <w:szCs w:val="18"/>
              </w:rPr>
            </w:pPr>
          </w:p>
          <w:p w14:paraId="2B53FAD8" w14:textId="77777777" w:rsidR="0027276E" w:rsidRDefault="0027276E" w:rsidP="0005312C">
            <w:pPr>
              <w:spacing w:line="216" w:lineRule="auto"/>
              <w:jc w:val="center"/>
              <w:rPr>
                <w:rFonts w:ascii="Arial Narrow" w:hAnsi="Arial Narrow" w:cs="Arial Narrow"/>
                <w:b/>
                <w:bCs/>
                <w:color w:val="000000"/>
                <w:sz w:val="18"/>
                <w:szCs w:val="18"/>
              </w:rPr>
            </w:pPr>
          </w:p>
          <w:p w14:paraId="2B53FAD9" w14:textId="77777777" w:rsidR="0027276E" w:rsidRDefault="0027276E" w:rsidP="0005312C">
            <w:pPr>
              <w:spacing w:line="216" w:lineRule="auto"/>
              <w:jc w:val="center"/>
              <w:rPr>
                <w:rFonts w:ascii="Arial Narrow" w:hAnsi="Arial Narrow" w:cs="Arial Narrow"/>
                <w:b/>
                <w:bCs/>
                <w:color w:val="000000"/>
                <w:sz w:val="18"/>
                <w:szCs w:val="18"/>
              </w:rPr>
            </w:pPr>
          </w:p>
          <w:p w14:paraId="2B53FADA" w14:textId="77777777" w:rsidR="0027276E" w:rsidRDefault="0027276E" w:rsidP="0005312C">
            <w:pPr>
              <w:spacing w:line="216" w:lineRule="auto"/>
              <w:jc w:val="center"/>
              <w:rPr>
                <w:rFonts w:ascii="Arial Narrow" w:hAnsi="Arial Narrow" w:cs="Arial Narrow"/>
                <w:b/>
                <w:bCs/>
                <w:color w:val="000000"/>
                <w:sz w:val="18"/>
                <w:szCs w:val="18"/>
              </w:rPr>
            </w:pPr>
          </w:p>
          <w:p w14:paraId="2B53FADB" w14:textId="77777777" w:rsidR="0027276E" w:rsidRDefault="0027276E" w:rsidP="0005312C">
            <w:pPr>
              <w:spacing w:line="216" w:lineRule="auto"/>
              <w:jc w:val="center"/>
              <w:rPr>
                <w:rFonts w:ascii="Arial Narrow" w:hAnsi="Arial Narrow" w:cs="Arial Narrow"/>
                <w:b/>
                <w:bCs/>
                <w:color w:val="000000"/>
                <w:sz w:val="18"/>
                <w:szCs w:val="18"/>
              </w:rPr>
            </w:pPr>
          </w:p>
          <w:p w14:paraId="2B53FADC" w14:textId="77777777" w:rsidR="0027276E" w:rsidRDefault="0027276E" w:rsidP="0005312C">
            <w:pPr>
              <w:spacing w:line="216" w:lineRule="auto"/>
              <w:jc w:val="center"/>
              <w:rPr>
                <w:rFonts w:ascii="Arial Narrow" w:hAnsi="Arial Narrow" w:cs="Arial Narrow"/>
                <w:b/>
                <w:bCs/>
                <w:color w:val="000000"/>
                <w:sz w:val="18"/>
                <w:szCs w:val="18"/>
              </w:rPr>
            </w:pPr>
          </w:p>
          <w:p w14:paraId="2B53FADD" w14:textId="77777777" w:rsidR="0027276E" w:rsidRDefault="0027276E" w:rsidP="0005312C">
            <w:pPr>
              <w:spacing w:line="216" w:lineRule="auto"/>
              <w:jc w:val="center"/>
              <w:rPr>
                <w:rFonts w:ascii="Arial Narrow" w:hAnsi="Arial Narrow" w:cs="Arial Narrow"/>
                <w:b/>
                <w:bCs/>
                <w:color w:val="000000"/>
                <w:sz w:val="18"/>
                <w:szCs w:val="18"/>
              </w:rPr>
            </w:pPr>
          </w:p>
          <w:p w14:paraId="2B53FADE" w14:textId="77777777" w:rsidR="0027276E" w:rsidRDefault="0027276E" w:rsidP="0005312C">
            <w:pPr>
              <w:spacing w:line="216" w:lineRule="auto"/>
              <w:jc w:val="center"/>
              <w:rPr>
                <w:rFonts w:ascii="Arial Narrow" w:hAnsi="Arial Narrow" w:cs="Arial Narrow"/>
                <w:b/>
                <w:bCs/>
                <w:color w:val="000000"/>
                <w:sz w:val="18"/>
                <w:szCs w:val="18"/>
              </w:rPr>
            </w:pPr>
          </w:p>
          <w:p w14:paraId="2B53FADF" w14:textId="77777777" w:rsidR="0027276E" w:rsidRDefault="0027276E" w:rsidP="0005312C">
            <w:pPr>
              <w:spacing w:line="216" w:lineRule="auto"/>
              <w:jc w:val="center"/>
              <w:rPr>
                <w:rFonts w:ascii="Arial Narrow" w:hAnsi="Arial Narrow" w:cs="Arial Narrow"/>
                <w:b/>
                <w:bCs/>
                <w:color w:val="000000"/>
                <w:sz w:val="18"/>
                <w:szCs w:val="18"/>
              </w:rPr>
            </w:pPr>
          </w:p>
          <w:p w14:paraId="2B53FAE0" w14:textId="77777777" w:rsidR="0027276E" w:rsidRDefault="0027276E" w:rsidP="0005312C">
            <w:pPr>
              <w:spacing w:line="216" w:lineRule="auto"/>
              <w:jc w:val="center"/>
              <w:rPr>
                <w:rFonts w:ascii="Arial Narrow" w:hAnsi="Arial Narrow" w:cs="Arial Narrow"/>
                <w:b/>
                <w:bCs/>
                <w:color w:val="000000"/>
                <w:sz w:val="18"/>
                <w:szCs w:val="18"/>
              </w:rPr>
            </w:pPr>
          </w:p>
          <w:p w14:paraId="2B53FAE1" w14:textId="77777777" w:rsidR="0027276E" w:rsidRDefault="0027276E" w:rsidP="0005312C">
            <w:pPr>
              <w:spacing w:line="216" w:lineRule="auto"/>
              <w:jc w:val="center"/>
              <w:rPr>
                <w:rFonts w:ascii="Arial Narrow" w:hAnsi="Arial Narrow" w:cs="Arial Narrow"/>
                <w:b/>
                <w:bCs/>
                <w:color w:val="000000"/>
                <w:sz w:val="18"/>
                <w:szCs w:val="18"/>
              </w:rPr>
            </w:pPr>
          </w:p>
          <w:p w14:paraId="2B53FAE2" w14:textId="77777777" w:rsidR="0027276E" w:rsidRDefault="0027276E" w:rsidP="0005312C">
            <w:pPr>
              <w:spacing w:line="216" w:lineRule="auto"/>
              <w:jc w:val="center"/>
              <w:rPr>
                <w:rFonts w:ascii="Arial Narrow" w:hAnsi="Arial Narrow" w:cs="Arial Narrow"/>
                <w:b/>
                <w:bCs/>
                <w:color w:val="000000"/>
                <w:sz w:val="18"/>
                <w:szCs w:val="18"/>
              </w:rPr>
            </w:pPr>
          </w:p>
          <w:p w14:paraId="2B53FAE3" w14:textId="77777777" w:rsidR="0027276E" w:rsidRDefault="0027276E" w:rsidP="0005312C">
            <w:pPr>
              <w:spacing w:line="216" w:lineRule="auto"/>
              <w:jc w:val="center"/>
              <w:rPr>
                <w:rFonts w:ascii="Arial Narrow" w:hAnsi="Arial Narrow" w:cs="Arial Narrow"/>
                <w:b/>
                <w:bCs/>
                <w:color w:val="000000"/>
                <w:sz w:val="18"/>
                <w:szCs w:val="18"/>
              </w:rPr>
            </w:pPr>
          </w:p>
          <w:p w14:paraId="2B53FAE4" w14:textId="77777777" w:rsidR="0027276E" w:rsidRDefault="0027276E" w:rsidP="0005312C">
            <w:pPr>
              <w:spacing w:line="216" w:lineRule="auto"/>
              <w:jc w:val="center"/>
              <w:rPr>
                <w:rFonts w:ascii="Arial Narrow" w:hAnsi="Arial Narrow" w:cs="Arial Narrow"/>
                <w:b/>
                <w:bCs/>
                <w:color w:val="000000"/>
                <w:sz w:val="18"/>
                <w:szCs w:val="18"/>
              </w:rPr>
            </w:pPr>
          </w:p>
          <w:p w14:paraId="2B53FAE5" w14:textId="77777777" w:rsidR="0027276E" w:rsidRDefault="0027276E" w:rsidP="0005312C">
            <w:pPr>
              <w:spacing w:line="216" w:lineRule="auto"/>
              <w:jc w:val="center"/>
              <w:rPr>
                <w:rFonts w:ascii="Arial Narrow" w:hAnsi="Arial Narrow" w:cs="Arial Narrow"/>
                <w:b/>
                <w:bCs/>
                <w:color w:val="000000"/>
                <w:sz w:val="18"/>
                <w:szCs w:val="18"/>
              </w:rPr>
            </w:pPr>
          </w:p>
          <w:p w14:paraId="2B53FAE6" w14:textId="77777777" w:rsidR="0027276E" w:rsidRDefault="0027276E" w:rsidP="0005312C">
            <w:pPr>
              <w:spacing w:line="216" w:lineRule="auto"/>
              <w:jc w:val="center"/>
              <w:rPr>
                <w:rFonts w:ascii="Arial Narrow" w:hAnsi="Arial Narrow" w:cs="Arial Narrow"/>
                <w:b/>
                <w:bCs/>
                <w:color w:val="000000"/>
                <w:sz w:val="18"/>
                <w:szCs w:val="18"/>
              </w:rPr>
            </w:pPr>
          </w:p>
          <w:p w14:paraId="2B53FAE7" w14:textId="77777777" w:rsidR="0027276E" w:rsidRDefault="0027276E" w:rsidP="0005312C">
            <w:pPr>
              <w:spacing w:line="216" w:lineRule="auto"/>
              <w:jc w:val="center"/>
              <w:rPr>
                <w:rFonts w:ascii="Arial Narrow" w:hAnsi="Arial Narrow" w:cs="Arial Narrow"/>
                <w:b/>
                <w:bCs/>
                <w:color w:val="000000"/>
                <w:sz w:val="18"/>
                <w:szCs w:val="18"/>
              </w:rPr>
            </w:pPr>
          </w:p>
          <w:p w14:paraId="2B53FAE8" w14:textId="77777777" w:rsidR="0027276E" w:rsidRDefault="0027276E" w:rsidP="0005312C">
            <w:pPr>
              <w:spacing w:line="216" w:lineRule="auto"/>
              <w:jc w:val="center"/>
              <w:rPr>
                <w:rFonts w:ascii="Arial Narrow" w:hAnsi="Arial Narrow" w:cs="Arial Narrow"/>
                <w:b/>
                <w:bCs/>
                <w:color w:val="000000"/>
                <w:sz w:val="18"/>
                <w:szCs w:val="18"/>
              </w:rPr>
            </w:pPr>
          </w:p>
          <w:p w14:paraId="2B53FAE9" w14:textId="77777777" w:rsidR="0027276E" w:rsidRDefault="0027276E" w:rsidP="0005312C">
            <w:pPr>
              <w:spacing w:line="216" w:lineRule="auto"/>
              <w:jc w:val="center"/>
              <w:rPr>
                <w:rFonts w:ascii="Arial Narrow" w:hAnsi="Arial Narrow" w:cs="Arial Narrow"/>
                <w:b/>
                <w:bCs/>
                <w:color w:val="000000"/>
                <w:sz w:val="18"/>
                <w:szCs w:val="18"/>
              </w:rPr>
            </w:pPr>
          </w:p>
          <w:p w14:paraId="2B53FAEA" w14:textId="77777777" w:rsidR="0027276E" w:rsidRDefault="0027276E" w:rsidP="0005312C">
            <w:pPr>
              <w:spacing w:line="216" w:lineRule="auto"/>
              <w:jc w:val="center"/>
              <w:rPr>
                <w:rFonts w:ascii="Arial Narrow" w:hAnsi="Arial Narrow" w:cs="Arial Narrow"/>
                <w:b/>
                <w:bCs/>
                <w:color w:val="000000"/>
                <w:sz w:val="18"/>
                <w:szCs w:val="18"/>
              </w:rPr>
            </w:pPr>
          </w:p>
          <w:p w14:paraId="2B53FAEB" w14:textId="77777777" w:rsidR="0027276E" w:rsidRDefault="0027276E" w:rsidP="0005312C">
            <w:pPr>
              <w:spacing w:line="216" w:lineRule="auto"/>
              <w:jc w:val="center"/>
              <w:rPr>
                <w:rFonts w:ascii="Arial Narrow" w:hAnsi="Arial Narrow" w:cs="Arial Narrow"/>
                <w:b/>
                <w:bCs/>
                <w:color w:val="000000"/>
                <w:sz w:val="18"/>
                <w:szCs w:val="18"/>
              </w:rPr>
            </w:pPr>
          </w:p>
          <w:p w14:paraId="2B53FAEC" w14:textId="77777777" w:rsidR="0027276E" w:rsidRDefault="0027276E" w:rsidP="0005312C">
            <w:pPr>
              <w:spacing w:line="216" w:lineRule="auto"/>
              <w:jc w:val="center"/>
              <w:rPr>
                <w:rFonts w:ascii="Arial Narrow" w:hAnsi="Arial Narrow" w:cs="Arial Narrow"/>
                <w:b/>
                <w:bCs/>
                <w:color w:val="000000"/>
                <w:sz w:val="18"/>
                <w:szCs w:val="18"/>
              </w:rPr>
            </w:pPr>
          </w:p>
          <w:p w14:paraId="2B53FAED" w14:textId="77777777" w:rsidR="0027276E" w:rsidRPr="008F570C" w:rsidRDefault="0027276E" w:rsidP="00325229">
            <w:pPr>
              <w:spacing w:line="216" w:lineRule="auto"/>
              <w:rPr>
                <w:rFonts w:ascii="Arial Narrow" w:hAnsi="Arial Narrow" w:cs="Arial Narrow"/>
                <w:b/>
                <w:bCs/>
                <w:color w:val="000000"/>
                <w:sz w:val="18"/>
                <w:szCs w:val="18"/>
              </w:rPr>
            </w:pPr>
          </w:p>
          <w:p w14:paraId="2B53FAEE" w14:textId="77777777" w:rsidR="00ED0AD1" w:rsidRPr="008F570C" w:rsidRDefault="00ED0AD1" w:rsidP="0005312C">
            <w:pPr>
              <w:spacing w:line="216" w:lineRule="auto"/>
              <w:jc w:val="center"/>
              <w:rPr>
                <w:rFonts w:ascii="Arial Narrow" w:hAnsi="Arial Narrow" w:cs="Arial Narrow"/>
                <w:b/>
                <w:bCs/>
                <w:color w:val="000000"/>
                <w:sz w:val="18"/>
                <w:szCs w:val="18"/>
              </w:rPr>
            </w:pPr>
          </w:p>
        </w:tc>
      </w:tr>
      <w:tr w:rsidR="00A0624C" w:rsidRPr="008F570C" w14:paraId="2B53FAFB" w14:textId="77777777" w:rsidTr="004D2C05">
        <w:trPr>
          <w:trHeight w:val="312"/>
        </w:trPr>
        <w:tc>
          <w:tcPr>
            <w:tcW w:w="2518" w:type="dxa"/>
            <w:vMerge/>
          </w:tcPr>
          <w:p w14:paraId="2B53FAF0"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2B53FAF1"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 xml:space="preserve">No evidence, or insufficient evidence, is provided that a plan is implemented, or is being </w:t>
            </w:r>
            <w:r w:rsidR="00A537A5" w:rsidRPr="00131CA8">
              <w:rPr>
                <w:rFonts w:ascii="Arial Narrow" w:hAnsi="Arial Narrow"/>
                <w:sz w:val="18"/>
                <w:szCs w:val="18"/>
              </w:rPr>
              <w:t>implemented, to align</w:t>
            </w:r>
            <w:r w:rsidRPr="00131CA8">
              <w:rPr>
                <w:rFonts w:ascii="Arial Narrow" w:hAnsi="Arial Narrow"/>
                <w:sz w:val="18"/>
                <w:szCs w:val="18"/>
              </w:rPr>
              <w:t xml:space="preserve"> gaps between the organisation`s strategy and operational working that is appropriate for the context, or the plan is deficient or inappropriate</w:t>
            </w:r>
          </w:p>
          <w:p w14:paraId="2B53FAF2"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The p</w:t>
            </w:r>
            <w:r w:rsidR="00A537A5" w:rsidRPr="00131CA8">
              <w:rPr>
                <w:rFonts w:ascii="Arial Narrow" w:hAnsi="Arial Narrow"/>
                <w:sz w:val="18"/>
                <w:szCs w:val="18"/>
              </w:rPr>
              <w:t>lan is not based on a critical evaluation</w:t>
            </w:r>
            <w:r w:rsidRPr="00131CA8">
              <w:rPr>
                <w:rFonts w:ascii="Arial Narrow" w:hAnsi="Arial Narrow"/>
                <w:sz w:val="18"/>
                <w:szCs w:val="18"/>
              </w:rPr>
              <w:t xml:space="preserve"> of current corporate policies and stra</w:t>
            </w:r>
            <w:r w:rsidR="00A537A5" w:rsidRPr="00131CA8">
              <w:rPr>
                <w:rFonts w:ascii="Arial Narrow" w:hAnsi="Arial Narrow"/>
                <w:sz w:val="18"/>
                <w:szCs w:val="18"/>
              </w:rPr>
              <w:t>tegies and a critical evaluation</w:t>
            </w:r>
            <w:r w:rsidRPr="00131CA8">
              <w:rPr>
                <w:rFonts w:ascii="Arial Narrow" w:hAnsi="Arial Narrow"/>
                <w:sz w:val="18"/>
                <w:szCs w:val="18"/>
              </w:rPr>
              <w:t xml:space="preserve"> of internal structures, culture and  communication systems</w:t>
            </w:r>
          </w:p>
          <w:p w14:paraId="2B53FAF3" w14:textId="77777777" w:rsidR="0027276E" w:rsidRPr="00131CA8" w:rsidRDefault="004A13F7" w:rsidP="00131CA8">
            <w:pPr>
              <w:numPr>
                <w:ilvl w:val="0"/>
                <w:numId w:val="6"/>
              </w:numPr>
              <w:spacing w:after="200"/>
              <w:jc w:val="left"/>
              <w:rPr>
                <w:rFonts w:ascii="Arial Narrow" w:hAnsi="Arial Narrow"/>
                <w:sz w:val="18"/>
                <w:szCs w:val="18"/>
              </w:rPr>
            </w:pPr>
            <w:r w:rsidRPr="00131CA8">
              <w:rPr>
                <w:rFonts w:ascii="Arial Narrow" w:hAnsi="Arial Narrow"/>
                <w:sz w:val="18"/>
                <w:szCs w:val="18"/>
              </w:rPr>
              <w:t>The pl</w:t>
            </w:r>
            <w:r w:rsidR="00A537A5" w:rsidRPr="00131CA8">
              <w:rPr>
                <w:rFonts w:ascii="Arial Narrow" w:hAnsi="Arial Narrow"/>
                <w:sz w:val="18"/>
                <w:szCs w:val="18"/>
              </w:rPr>
              <w:t>an is based on a critical evaluation</w:t>
            </w:r>
            <w:r w:rsidRPr="00131CA8">
              <w:rPr>
                <w:rFonts w:ascii="Arial Narrow" w:hAnsi="Arial Narrow"/>
                <w:sz w:val="18"/>
                <w:szCs w:val="18"/>
              </w:rPr>
              <w:t xml:space="preserve"> of current corporate policies and strategies </w:t>
            </w:r>
            <w:r w:rsidRPr="00131CA8">
              <w:rPr>
                <w:rFonts w:ascii="Arial Narrow" w:hAnsi="Arial Narrow"/>
                <w:b/>
                <w:i/>
                <w:sz w:val="18"/>
                <w:szCs w:val="18"/>
                <w:u w:val="single"/>
              </w:rPr>
              <w:t>or</w:t>
            </w:r>
            <w:r w:rsidR="00A537A5" w:rsidRPr="00131CA8">
              <w:rPr>
                <w:rFonts w:ascii="Arial Narrow" w:hAnsi="Arial Narrow"/>
                <w:sz w:val="18"/>
                <w:szCs w:val="18"/>
              </w:rPr>
              <w:t xml:space="preserve"> a critical evaluation</w:t>
            </w:r>
            <w:r w:rsidRPr="00131CA8">
              <w:rPr>
                <w:rFonts w:ascii="Arial Narrow" w:hAnsi="Arial Narrow"/>
                <w:sz w:val="18"/>
                <w:szCs w:val="18"/>
              </w:rPr>
              <w:t xml:space="preserve"> of internal structures, culture and  communication systems, but not both</w:t>
            </w:r>
          </w:p>
        </w:tc>
        <w:tc>
          <w:tcPr>
            <w:tcW w:w="2504" w:type="dxa"/>
            <w:gridSpan w:val="3"/>
            <w:vMerge w:val="restart"/>
          </w:tcPr>
          <w:p w14:paraId="2B53FAF4"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 xml:space="preserve">Limited, but sufficient, evidence is provided that a correct plan is implemented, or is being </w:t>
            </w:r>
            <w:r w:rsidR="00FB6B6A" w:rsidRPr="00131CA8">
              <w:rPr>
                <w:rFonts w:ascii="Arial Narrow" w:hAnsi="Arial Narrow"/>
                <w:sz w:val="18"/>
                <w:szCs w:val="18"/>
              </w:rPr>
              <w:t>implemented, to align</w:t>
            </w:r>
            <w:r w:rsidRPr="00131CA8">
              <w:rPr>
                <w:rFonts w:ascii="Arial Narrow" w:hAnsi="Arial Narrow"/>
                <w:sz w:val="18"/>
                <w:szCs w:val="18"/>
              </w:rPr>
              <w:t xml:space="preserve"> gaps between the organisation`s strategy and operational working that is appropriate for the context</w:t>
            </w:r>
          </w:p>
          <w:p w14:paraId="2B53FAF5"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 xml:space="preserve">Additional detail is required for the plan to be fully implemented or for the plan to take full account of </w:t>
            </w:r>
            <w:r w:rsidR="00FB6B6A" w:rsidRPr="00131CA8">
              <w:rPr>
                <w:rFonts w:ascii="Arial Narrow" w:hAnsi="Arial Narrow"/>
                <w:sz w:val="18"/>
                <w:szCs w:val="18"/>
              </w:rPr>
              <w:t>a critical evaluation</w:t>
            </w:r>
            <w:r w:rsidRPr="00131CA8">
              <w:rPr>
                <w:rFonts w:ascii="Arial Narrow" w:hAnsi="Arial Narrow"/>
                <w:sz w:val="18"/>
                <w:szCs w:val="18"/>
              </w:rPr>
              <w:t xml:space="preserve"> of current corporate policies and stra</w:t>
            </w:r>
            <w:r w:rsidR="00FB6B6A" w:rsidRPr="00131CA8">
              <w:rPr>
                <w:rFonts w:ascii="Arial Narrow" w:hAnsi="Arial Narrow"/>
                <w:sz w:val="18"/>
                <w:szCs w:val="18"/>
              </w:rPr>
              <w:t>tegies and a critical evaluation</w:t>
            </w:r>
            <w:r w:rsidRPr="00131CA8">
              <w:rPr>
                <w:rFonts w:ascii="Arial Narrow" w:hAnsi="Arial Narrow"/>
                <w:sz w:val="18"/>
                <w:szCs w:val="18"/>
              </w:rPr>
              <w:t xml:space="preserve"> of internal structures, culture and  communication systems</w:t>
            </w:r>
          </w:p>
          <w:p w14:paraId="2B53FAF6" w14:textId="77777777" w:rsidR="00A0624C" w:rsidRPr="00131CA8" w:rsidRDefault="00A0624C" w:rsidP="00131CA8">
            <w:pPr>
              <w:tabs>
                <w:tab w:val="left" w:pos="34"/>
              </w:tabs>
              <w:ind w:left="68"/>
              <w:jc w:val="left"/>
              <w:rPr>
                <w:rFonts w:ascii="Arial Narrow" w:hAnsi="Arial Narrow" w:cs="Arial Narrow"/>
                <w:color w:val="000000"/>
                <w:sz w:val="18"/>
                <w:szCs w:val="18"/>
              </w:rPr>
            </w:pPr>
          </w:p>
        </w:tc>
        <w:tc>
          <w:tcPr>
            <w:tcW w:w="2505" w:type="dxa"/>
            <w:gridSpan w:val="4"/>
            <w:vMerge w:val="restart"/>
          </w:tcPr>
          <w:p w14:paraId="2B53FAF7"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 xml:space="preserve">Comprehensive evidence is provided that a correct plan is implemented, or is being </w:t>
            </w:r>
            <w:r w:rsidR="0030747A" w:rsidRPr="00131CA8">
              <w:rPr>
                <w:rFonts w:ascii="Arial Narrow" w:hAnsi="Arial Narrow"/>
                <w:sz w:val="18"/>
                <w:szCs w:val="18"/>
              </w:rPr>
              <w:t>implemented, to align</w:t>
            </w:r>
            <w:r w:rsidRPr="00131CA8">
              <w:rPr>
                <w:rFonts w:ascii="Arial Narrow" w:hAnsi="Arial Narrow"/>
                <w:sz w:val="18"/>
                <w:szCs w:val="18"/>
              </w:rPr>
              <w:t xml:space="preserve"> gaps between the organisation`s strategy and operational working that is appropriate for the context</w:t>
            </w:r>
          </w:p>
          <w:p w14:paraId="2B53FAF8" w14:textId="77777777" w:rsidR="004A13F7" w:rsidRPr="00131CA8" w:rsidRDefault="004A13F7" w:rsidP="00131CA8">
            <w:pPr>
              <w:numPr>
                <w:ilvl w:val="0"/>
                <w:numId w:val="6"/>
              </w:numPr>
              <w:jc w:val="left"/>
              <w:rPr>
                <w:rFonts w:ascii="Arial Narrow" w:hAnsi="Arial Narrow"/>
                <w:sz w:val="18"/>
                <w:szCs w:val="18"/>
              </w:rPr>
            </w:pPr>
            <w:r w:rsidRPr="00131CA8">
              <w:rPr>
                <w:rFonts w:ascii="Arial Narrow" w:hAnsi="Arial Narrow"/>
                <w:sz w:val="18"/>
                <w:szCs w:val="18"/>
              </w:rPr>
              <w:t xml:space="preserve">The plan takes full account of </w:t>
            </w:r>
            <w:r w:rsidR="0030747A" w:rsidRPr="00131CA8">
              <w:rPr>
                <w:rFonts w:ascii="Arial Narrow" w:hAnsi="Arial Narrow"/>
                <w:sz w:val="18"/>
                <w:szCs w:val="18"/>
              </w:rPr>
              <w:t>a critical evaluation</w:t>
            </w:r>
            <w:r w:rsidRPr="00131CA8">
              <w:rPr>
                <w:rFonts w:ascii="Arial Narrow" w:hAnsi="Arial Narrow"/>
                <w:sz w:val="18"/>
                <w:szCs w:val="18"/>
              </w:rPr>
              <w:t xml:space="preserve"> of current corporate policies and stra</w:t>
            </w:r>
            <w:r w:rsidR="0030747A" w:rsidRPr="00131CA8">
              <w:rPr>
                <w:rFonts w:ascii="Arial Narrow" w:hAnsi="Arial Narrow"/>
                <w:sz w:val="18"/>
                <w:szCs w:val="18"/>
              </w:rPr>
              <w:t>tegies and a critical evaluation</w:t>
            </w:r>
            <w:r w:rsidRPr="00131CA8">
              <w:rPr>
                <w:rFonts w:ascii="Arial Narrow" w:hAnsi="Arial Narrow"/>
                <w:sz w:val="18"/>
                <w:szCs w:val="18"/>
              </w:rPr>
              <w:t xml:space="preserve"> of internal structures, culture and  communication systems and requires no additional work for full implementation</w:t>
            </w:r>
          </w:p>
          <w:p w14:paraId="2B53FAF9" w14:textId="77777777" w:rsidR="00A0624C" w:rsidRPr="00131CA8" w:rsidRDefault="00A0624C" w:rsidP="00131CA8">
            <w:pPr>
              <w:tabs>
                <w:tab w:val="left" w:pos="34"/>
              </w:tabs>
              <w:ind w:left="68"/>
              <w:jc w:val="left"/>
              <w:rPr>
                <w:rFonts w:ascii="Arial Narrow" w:hAnsi="Arial Narrow" w:cs="Arial Narrow"/>
                <w:color w:val="000000"/>
                <w:sz w:val="18"/>
                <w:szCs w:val="18"/>
              </w:rPr>
            </w:pPr>
          </w:p>
        </w:tc>
        <w:tc>
          <w:tcPr>
            <w:tcW w:w="3145" w:type="dxa"/>
            <w:gridSpan w:val="2"/>
            <w:vMerge/>
            <w:vAlign w:val="center"/>
          </w:tcPr>
          <w:p w14:paraId="2B53FAFA"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B53FB03" w14:textId="77777777" w:rsidTr="004D2C05">
        <w:trPr>
          <w:trHeight w:val="312"/>
        </w:trPr>
        <w:tc>
          <w:tcPr>
            <w:tcW w:w="2518" w:type="dxa"/>
            <w:vMerge/>
          </w:tcPr>
          <w:p w14:paraId="2B53FAFC"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2B53FAFD"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2B53FAF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2B53FAFF"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2B53FB00" w14:textId="77777777" w:rsidR="00A0624C" w:rsidRPr="008F570C" w:rsidRDefault="00FB76E8"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2B53FB01" w14:textId="77777777" w:rsidR="00A0624C" w:rsidRPr="008F570C" w:rsidRDefault="00FB76E8"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A0624C" w:rsidRPr="008F570C">
              <w:rPr>
                <w:rFonts w:ascii="Arial Narrow" w:hAnsi="Arial Narrow" w:cs="Arial Narrow"/>
                <w:color w:val="000000"/>
              </w:rPr>
              <w:t>)</w:t>
            </w:r>
          </w:p>
        </w:tc>
        <w:tc>
          <w:tcPr>
            <w:tcW w:w="1728" w:type="dxa"/>
            <w:vAlign w:val="center"/>
          </w:tcPr>
          <w:p w14:paraId="2B53FB02"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C1878" w:rsidRPr="008F570C" w14:paraId="2B53FB08" w14:textId="77777777" w:rsidTr="001A1D9D">
        <w:trPr>
          <w:trHeight w:val="312"/>
        </w:trPr>
        <w:tc>
          <w:tcPr>
            <w:tcW w:w="6588" w:type="dxa"/>
            <w:gridSpan w:val="5"/>
          </w:tcPr>
          <w:p w14:paraId="2B53FB04" w14:textId="77777777" w:rsidR="00AC1878" w:rsidRPr="008F570C" w:rsidRDefault="00AC1878" w:rsidP="001A1D9D">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7"/>
          </w:tcPr>
          <w:p w14:paraId="2B53FB05" w14:textId="77777777" w:rsidR="00AC1878" w:rsidRPr="008F570C" w:rsidRDefault="00AC1878" w:rsidP="001A1D9D">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B53FB06" w14:textId="77777777" w:rsidR="00AC1878" w:rsidRPr="008F570C" w:rsidRDefault="00AC1878" w:rsidP="001A1D9D">
            <w:pPr>
              <w:spacing w:line="216" w:lineRule="auto"/>
              <w:jc w:val="left"/>
              <w:rPr>
                <w:rFonts w:ascii="Arial Narrow" w:hAnsi="Arial Narrow" w:cs="Arial Narrow"/>
                <w:color w:val="000000"/>
              </w:rPr>
            </w:pPr>
          </w:p>
          <w:p w14:paraId="2B53FB07" w14:textId="77777777" w:rsidR="00AC1878" w:rsidRPr="008F570C" w:rsidRDefault="00AC1878" w:rsidP="001A1D9D">
            <w:pPr>
              <w:spacing w:line="216" w:lineRule="auto"/>
              <w:jc w:val="left"/>
              <w:rPr>
                <w:rFonts w:ascii="Arial Narrow" w:hAnsi="Arial Narrow" w:cs="Arial Narrow"/>
                <w:b/>
                <w:bCs/>
                <w:color w:val="000000"/>
              </w:rPr>
            </w:pPr>
          </w:p>
        </w:tc>
      </w:tr>
      <w:tr w:rsidR="00AC1878" w:rsidRPr="008F570C" w14:paraId="2B53FB0C" w14:textId="77777777" w:rsidTr="001A1D9D">
        <w:trPr>
          <w:trHeight w:val="312"/>
        </w:trPr>
        <w:tc>
          <w:tcPr>
            <w:tcW w:w="9606" w:type="dxa"/>
            <w:gridSpan w:val="9"/>
          </w:tcPr>
          <w:p w14:paraId="2B53FB09" w14:textId="77777777" w:rsidR="00AC1878" w:rsidRPr="008F570C" w:rsidRDefault="00AC1878" w:rsidP="001A1D9D">
            <w:pPr>
              <w:jc w:val="left"/>
              <w:rPr>
                <w:rFonts w:ascii="Arial Narrow" w:hAnsi="Arial Narrow" w:cs="Arial Narrow"/>
                <w:i/>
                <w:iCs/>
                <w:color w:val="000000"/>
              </w:rPr>
            </w:pPr>
          </w:p>
        </w:tc>
        <w:tc>
          <w:tcPr>
            <w:tcW w:w="3570" w:type="dxa"/>
            <w:gridSpan w:val="3"/>
            <w:vAlign w:val="center"/>
          </w:tcPr>
          <w:p w14:paraId="2B53FB0A" w14:textId="77777777" w:rsidR="00AC1878" w:rsidRPr="008F570C" w:rsidRDefault="00AC1878" w:rsidP="001A1D9D">
            <w:pPr>
              <w:jc w:val="center"/>
              <w:rPr>
                <w:rFonts w:ascii="Arial Narrow" w:hAnsi="Arial Narrow" w:cs="Arial Narrow"/>
                <w:i/>
                <w:iCs/>
                <w:color w:val="000000"/>
              </w:rPr>
            </w:pPr>
            <w:r w:rsidRPr="008F570C">
              <w:rPr>
                <w:rFonts w:ascii="Arial Narrow" w:hAnsi="Arial Narrow" w:cs="Arial Narrow"/>
                <w:b/>
                <w:bCs/>
                <w:color w:val="000000"/>
              </w:rPr>
              <w:t>/ 100</w:t>
            </w:r>
          </w:p>
          <w:p w14:paraId="2B53FB0B"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TOTAL</w:t>
            </w:r>
            <w:r>
              <w:rPr>
                <w:rFonts w:ascii="Arial Narrow" w:hAnsi="Arial Narrow" w:cs="Arial Narrow"/>
                <w:b/>
                <w:bCs/>
                <w:color w:val="000000"/>
              </w:rPr>
              <w:t xml:space="preserve"> </w:t>
            </w:r>
            <w:r w:rsidRPr="008F570C">
              <w:rPr>
                <w:rFonts w:ascii="Arial Narrow" w:hAnsi="Arial Narrow" w:cs="Arial Narrow"/>
                <w:b/>
                <w:bCs/>
                <w:color w:val="000000"/>
              </w:rPr>
              <w:t>MARKS</w:t>
            </w:r>
          </w:p>
        </w:tc>
      </w:tr>
      <w:tr w:rsidR="00AC1878" w:rsidRPr="008F570C" w14:paraId="2B53FB0F" w14:textId="77777777" w:rsidTr="001A1D9D">
        <w:trPr>
          <w:trHeight w:val="312"/>
        </w:trPr>
        <w:tc>
          <w:tcPr>
            <w:tcW w:w="6588" w:type="dxa"/>
            <w:gridSpan w:val="5"/>
            <w:shd w:val="clear" w:color="auto" w:fill="E0E0E0"/>
            <w:vAlign w:val="center"/>
          </w:tcPr>
          <w:p w14:paraId="2B53FB0D" w14:textId="77777777" w:rsidR="00AC1878" w:rsidRPr="008F570C" w:rsidDel="003C592C" w:rsidRDefault="00AC1878" w:rsidP="001A1D9D">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7"/>
            <w:shd w:val="clear" w:color="auto" w:fill="E0E0E0"/>
            <w:vAlign w:val="center"/>
          </w:tcPr>
          <w:p w14:paraId="2B53FB0E" w14:textId="77777777" w:rsidR="00AC1878" w:rsidRPr="008F570C" w:rsidRDefault="00AC1878" w:rsidP="001A1D9D">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AC1878" w:rsidRPr="008F570C" w14:paraId="2B53FB18" w14:textId="77777777" w:rsidTr="001A1D9D">
        <w:trPr>
          <w:trHeight w:val="312"/>
        </w:trPr>
        <w:tc>
          <w:tcPr>
            <w:tcW w:w="3294" w:type="dxa"/>
            <w:gridSpan w:val="2"/>
            <w:vAlign w:val="center"/>
          </w:tcPr>
          <w:p w14:paraId="2B53FB10"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gridSpan w:val="3"/>
            <w:vAlign w:val="center"/>
          </w:tcPr>
          <w:p w14:paraId="2B53FB11"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r>
              <w:rPr>
                <w:rFonts w:ascii="Arial Narrow" w:hAnsi="Arial Narrow" w:cs="Arial Narrow"/>
                <w:b/>
                <w:bCs/>
                <w:lang w:eastAsia="en-GB"/>
              </w:rPr>
              <w:t>Signature of Assessor:</w:t>
            </w:r>
          </w:p>
          <w:p w14:paraId="2B53FB12" w14:textId="77777777" w:rsidR="00AC1878" w:rsidRDefault="00AC1878" w:rsidP="001A1D9D">
            <w:pPr>
              <w:autoSpaceDE w:val="0"/>
              <w:autoSpaceDN w:val="0"/>
              <w:adjustRightInd w:val="0"/>
              <w:spacing w:line="216" w:lineRule="auto"/>
              <w:jc w:val="left"/>
              <w:rPr>
                <w:rFonts w:ascii="Arial Narrow" w:hAnsi="Arial Narrow" w:cs="Arial Narrow"/>
                <w:b/>
                <w:bCs/>
                <w:lang w:eastAsia="en-GB"/>
              </w:rPr>
            </w:pPr>
          </w:p>
          <w:p w14:paraId="2B53FB13"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lang w:eastAsia="en-GB"/>
              </w:rPr>
              <w:t>Date:</w:t>
            </w:r>
            <w:bookmarkStart w:id="0" w:name="_GoBack"/>
            <w:bookmarkEnd w:id="0"/>
          </w:p>
        </w:tc>
        <w:tc>
          <w:tcPr>
            <w:tcW w:w="3443" w:type="dxa"/>
            <w:gridSpan w:val="5"/>
            <w:vAlign w:val="center"/>
          </w:tcPr>
          <w:p w14:paraId="2B53FB14" w14:textId="77777777" w:rsidR="00AC1878" w:rsidRPr="008F570C" w:rsidRDefault="00AC1878" w:rsidP="001A1D9D">
            <w:pPr>
              <w:spacing w:line="216" w:lineRule="auto"/>
              <w:jc w:val="left"/>
              <w:rPr>
                <w:rFonts w:ascii="Arial Narrow" w:hAnsi="Arial Narrow" w:cs="Arial Narrow"/>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145" w:type="dxa"/>
            <w:gridSpan w:val="2"/>
            <w:vAlign w:val="center"/>
          </w:tcPr>
          <w:p w14:paraId="2B53FB15" w14:textId="77777777" w:rsidR="00AC1878" w:rsidRDefault="00AC1878" w:rsidP="001A1D9D">
            <w:pPr>
              <w:spacing w:line="216" w:lineRule="auto"/>
              <w:jc w:val="left"/>
              <w:rPr>
                <w:rFonts w:ascii="Arial Narrow" w:hAnsi="Arial Narrow" w:cs="Arial Narrow"/>
                <w:b/>
                <w:bCs/>
              </w:rPr>
            </w:pPr>
            <w:r>
              <w:rPr>
                <w:rFonts w:ascii="Arial Narrow" w:hAnsi="Arial Narrow" w:cs="Arial Narrow"/>
                <w:b/>
                <w:bCs/>
              </w:rPr>
              <w:t>Signature of QA:</w:t>
            </w:r>
          </w:p>
          <w:p w14:paraId="2B53FB16" w14:textId="77777777" w:rsidR="00AC1878" w:rsidRDefault="00AC1878" w:rsidP="001A1D9D">
            <w:pPr>
              <w:spacing w:line="216" w:lineRule="auto"/>
              <w:jc w:val="left"/>
              <w:rPr>
                <w:rFonts w:ascii="Arial Narrow" w:hAnsi="Arial Narrow" w:cs="Arial Narrow"/>
                <w:b/>
                <w:bCs/>
              </w:rPr>
            </w:pPr>
          </w:p>
          <w:p w14:paraId="2B53FB17" w14:textId="77777777" w:rsidR="00AC1878" w:rsidRPr="008F570C" w:rsidRDefault="00AC1878" w:rsidP="001A1D9D">
            <w:pPr>
              <w:spacing w:line="216" w:lineRule="auto"/>
              <w:jc w:val="left"/>
              <w:rPr>
                <w:rFonts w:ascii="Arial Narrow" w:hAnsi="Arial Narrow" w:cs="Arial Narrow"/>
                <w:b/>
                <w:bCs/>
              </w:rPr>
            </w:pPr>
            <w:r>
              <w:rPr>
                <w:rFonts w:ascii="Arial Narrow" w:hAnsi="Arial Narrow" w:cs="Arial Narrow"/>
                <w:b/>
                <w:bCs/>
              </w:rPr>
              <w:t>Date of QA check:</w:t>
            </w:r>
          </w:p>
        </w:tc>
      </w:tr>
    </w:tbl>
    <w:p w14:paraId="2B53FB19" w14:textId="77777777" w:rsidR="00AC1878" w:rsidRPr="008F570C" w:rsidRDefault="00AC1878">
      <w:pPr>
        <w:rPr>
          <w:rFonts w:ascii="Arial Narrow" w:hAnsi="Arial Narrow" w:cs="Arial Narrow"/>
          <w:color w:val="000000"/>
        </w:rPr>
      </w:pPr>
    </w:p>
    <w:sectPr w:rsidR="00AC1878" w:rsidRPr="008F570C" w:rsidSect="00FB54D8">
      <w:headerReference w:type="default" r:id="rId10"/>
      <w:footerReference w:type="default" r:id="rId11"/>
      <w:pgSz w:w="15840" w:h="12240" w:orient="landscape"/>
      <w:pgMar w:top="1560"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2CAEE" w14:textId="77777777" w:rsidR="00FB54D8" w:rsidRDefault="00FB54D8" w:rsidP="00FB54D8">
      <w:r>
        <w:separator/>
      </w:r>
    </w:p>
  </w:endnote>
  <w:endnote w:type="continuationSeparator" w:id="0">
    <w:p w14:paraId="2F82B745" w14:textId="77777777" w:rsidR="00FB54D8" w:rsidRDefault="00FB54D8" w:rsidP="00FB5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082381"/>
      <w:docPartObj>
        <w:docPartGallery w:val="Page Numbers (Bottom of Page)"/>
        <w:docPartUnique/>
      </w:docPartObj>
    </w:sdtPr>
    <w:sdtEndPr>
      <w:rPr>
        <w:noProof/>
        <w:sz w:val="20"/>
        <w:szCs w:val="20"/>
      </w:rPr>
    </w:sdtEndPr>
    <w:sdtContent>
      <w:p w14:paraId="63673175" w14:textId="77777777" w:rsidR="00FB54D8" w:rsidRPr="00BD52E4" w:rsidRDefault="00FB54D8" w:rsidP="00FB54D8">
        <w:pPr>
          <w:pStyle w:val="Footer"/>
          <w:jc w:val="left"/>
          <w:rPr>
            <w:sz w:val="20"/>
            <w:szCs w:val="20"/>
          </w:rPr>
        </w:pPr>
        <w:r>
          <w:rPr>
            <w:sz w:val="20"/>
            <w:szCs w:val="20"/>
          </w:rPr>
          <w:t>Awarded by City &amp; Guilds</w:t>
        </w:r>
      </w:p>
      <w:p w14:paraId="08E13B7C" w14:textId="77777777" w:rsidR="00FB54D8" w:rsidRPr="00BD52E4" w:rsidRDefault="00FB54D8" w:rsidP="00FB54D8">
        <w:pPr>
          <w:pStyle w:val="Footer"/>
          <w:jc w:val="left"/>
          <w:rPr>
            <w:sz w:val="20"/>
            <w:szCs w:val="20"/>
          </w:rPr>
        </w:pPr>
        <w:r w:rsidRPr="00BD52E4">
          <w:rPr>
            <w:sz w:val="20"/>
            <w:szCs w:val="20"/>
          </w:rPr>
          <w:t xml:space="preserve">Mark sheet – </w:t>
        </w:r>
        <w:r w:rsidRPr="00EF3F22">
          <w:rPr>
            <w:sz w:val="20"/>
            <w:szCs w:val="20"/>
          </w:rPr>
          <w:t xml:space="preserve">Aligning </w:t>
        </w:r>
        <w:r>
          <w:rPr>
            <w:sz w:val="20"/>
            <w:szCs w:val="20"/>
          </w:rPr>
          <w:t>c</w:t>
        </w:r>
        <w:r w:rsidRPr="00EF3F22">
          <w:rPr>
            <w:sz w:val="20"/>
            <w:szCs w:val="20"/>
          </w:rPr>
          <w:t xml:space="preserve">orporate </w:t>
        </w:r>
        <w:r>
          <w:rPr>
            <w:sz w:val="20"/>
            <w:szCs w:val="20"/>
          </w:rPr>
          <w:t>policy and s</w:t>
        </w:r>
        <w:r w:rsidRPr="00EF3F22">
          <w:rPr>
            <w:sz w:val="20"/>
            <w:szCs w:val="20"/>
          </w:rPr>
          <w:t>trategy</w:t>
        </w:r>
      </w:p>
      <w:p w14:paraId="43B3BFB1" w14:textId="77777777" w:rsidR="00FB54D8" w:rsidRPr="00DE0BD1" w:rsidRDefault="00FB54D8" w:rsidP="00FB54D8">
        <w:pPr>
          <w:pStyle w:val="Footer"/>
          <w:jc w:val="left"/>
          <w:rPr>
            <w:sz w:val="20"/>
            <w:szCs w:val="20"/>
          </w:rPr>
        </w:pPr>
        <w:r w:rsidRPr="00BD52E4">
          <w:rPr>
            <w:sz w:val="20"/>
            <w:szCs w:val="20"/>
          </w:rPr>
          <w:t>Version 1.0 (February 201</w:t>
        </w:r>
        <w:r>
          <w:rPr>
            <w:sz w:val="20"/>
            <w:szCs w:val="20"/>
          </w:rPr>
          <w:t>7</w:t>
        </w:r>
        <w:r w:rsidRPr="00BD52E4">
          <w:rPr>
            <w:sz w:val="20"/>
            <w:szCs w:val="20"/>
          </w:rPr>
          <w:t>)</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BD52E4">
          <w:rPr>
            <w:sz w:val="20"/>
            <w:szCs w:val="20"/>
          </w:rPr>
          <w:fldChar w:fldCharType="begin"/>
        </w:r>
        <w:r w:rsidRPr="00BD52E4">
          <w:rPr>
            <w:sz w:val="20"/>
            <w:szCs w:val="20"/>
          </w:rPr>
          <w:instrText xml:space="preserve"> PAGE   \* MERGEFORMAT </w:instrText>
        </w:r>
        <w:r w:rsidRPr="00BD52E4">
          <w:rPr>
            <w:sz w:val="20"/>
            <w:szCs w:val="20"/>
          </w:rPr>
          <w:fldChar w:fldCharType="separate"/>
        </w:r>
        <w:r>
          <w:rPr>
            <w:noProof/>
            <w:sz w:val="20"/>
            <w:szCs w:val="20"/>
          </w:rPr>
          <w:t>1</w:t>
        </w:r>
        <w:r w:rsidRPr="00BD52E4">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2260D" w14:textId="77777777" w:rsidR="00FB54D8" w:rsidRDefault="00FB54D8" w:rsidP="00FB54D8">
      <w:r>
        <w:separator/>
      </w:r>
    </w:p>
  </w:footnote>
  <w:footnote w:type="continuationSeparator" w:id="0">
    <w:p w14:paraId="50853729" w14:textId="77777777" w:rsidR="00FB54D8" w:rsidRDefault="00FB54D8" w:rsidP="00FB54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9337C" w14:textId="58A5A916" w:rsidR="00FB54D8" w:rsidRDefault="00FB54D8">
    <w:pPr>
      <w:pStyle w:val="Header"/>
    </w:pPr>
    <w:r>
      <w:rPr>
        <w:noProof/>
        <w:lang w:eastAsia="en-GB"/>
      </w:rPr>
      <w:drawing>
        <wp:anchor distT="0" distB="0" distL="114300" distR="114300" simplePos="0" relativeHeight="251659264" behindDoc="0" locked="0" layoutInCell="1" allowOverlap="1" wp14:anchorId="665496AB" wp14:editId="13681C1E">
          <wp:simplePos x="0" y="0"/>
          <wp:positionH relativeFrom="column">
            <wp:posOffset>7252570</wp:posOffset>
          </wp:positionH>
          <wp:positionV relativeFrom="paragraph">
            <wp:posOffset>-251434</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360"/>
        </w:tabs>
        <w:ind w:left="360" w:hanging="360"/>
      </w:pPr>
      <w:rPr>
        <w:rFonts w:ascii="Symbol" w:hAnsi="Symbol" w:hint="default"/>
        <w:sz w:val="22"/>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14995"/>
    <w:rsid w:val="0003641B"/>
    <w:rsid w:val="000526E1"/>
    <w:rsid w:val="0005312C"/>
    <w:rsid w:val="000662B4"/>
    <w:rsid w:val="00071E68"/>
    <w:rsid w:val="000831E7"/>
    <w:rsid w:val="00094ABB"/>
    <w:rsid w:val="000A3726"/>
    <w:rsid w:val="000C4F0A"/>
    <w:rsid w:val="00106731"/>
    <w:rsid w:val="0011724E"/>
    <w:rsid w:val="00124B84"/>
    <w:rsid w:val="00131CA8"/>
    <w:rsid w:val="0014586B"/>
    <w:rsid w:val="00156F13"/>
    <w:rsid w:val="00171779"/>
    <w:rsid w:val="001717E6"/>
    <w:rsid w:val="00174405"/>
    <w:rsid w:val="001A1D04"/>
    <w:rsid w:val="001A1D9D"/>
    <w:rsid w:val="001A731D"/>
    <w:rsid w:val="0026515A"/>
    <w:rsid w:val="00267F6E"/>
    <w:rsid w:val="0027276E"/>
    <w:rsid w:val="002A7914"/>
    <w:rsid w:val="002C4BA4"/>
    <w:rsid w:val="002E1348"/>
    <w:rsid w:val="002F0F53"/>
    <w:rsid w:val="002F1D85"/>
    <w:rsid w:val="0030747A"/>
    <w:rsid w:val="00325229"/>
    <w:rsid w:val="00330353"/>
    <w:rsid w:val="00387C81"/>
    <w:rsid w:val="00390DDE"/>
    <w:rsid w:val="00390F8A"/>
    <w:rsid w:val="003A0A18"/>
    <w:rsid w:val="003C592C"/>
    <w:rsid w:val="003C7C65"/>
    <w:rsid w:val="003D0952"/>
    <w:rsid w:val="003D4AFD"/>
    <w:rsid w:val="004031E9"/>
    <w:rsid w:val="004268E4"/>
    <w:rsid w:val="004374F4"/>
    <w:rsid w:val="004504C0"/>
    <w:rsid w:val="00454E8F"/>
    <w:rsid w:val="00463264"/>
    <w:rsid w:val="0048263A"/>
    <w:rsid w:val="00483726"/>
    <w:rsid w:val="004A13F7"/>
    <w:rsid w:val="004B0A3B"/>
    <w:rsid w:val="004D22FD"/>
    <w:rsid w:val="004D2C05"/>
    <w:rsid w:val="004E171E"/>
    <w:rsid w:val="00500CFA"/>
    <w:rsid w:val="00515BD5"/>
    <w:rsid w:val="005761BA"/>
    <w:rsid w:val="00591BDB"/>
    <w:rsid w:val="00597453"/>
    <w:rsid w:val="005C37DA"/>
    <w:rsid w:val="005D3AC0"/>
    <w:rsid w:val="00611975"/>
    <w:rsid w:val="00613421"/>
    <w:rsid w:val="006208EC"/>
    <w:rsid w:val="006711F1"/>
    <w:rsid w:val="00697CE1"/>
    <w:rsid w:val="006B6C77"/>
    <w:rsid w:val="006C0A4D"/>
    <w:rsid w:val="006D531E"/>
    <w:rsid w:val="006F7FEB"/>
    <w:rsid w:val="0071580E"/>
    <w:rsid w:val="00723A0B"/>
    <w:rsid w:val="00750ED9"/>
    <w:rsid w:val="007A2661"/>
    <w:rsid w:val="007D2D6C"/>
    <w:rsid w:val="007D7D4F"/>
    <w:rsid w:val="007E60CC"/>
    <w:rsid w:val="008136C5"/>
    <w:rsid w:val="00816107"/>
    <w:rsid w:val="00824411"/>
    <w:rsid w:val="008405F3"/>
    <w:rsid w:val="0084196B"/>
    <w:rsid w:val="008B2022"/>
    <w:rsid w:val="008C332B"/>
    <w:rsid w:val="008D7D1C"/>
    <w:rsid w:val="008E0ADF"/>
    <w:rsid w:val="008F570C"/>
    <w:rsid w:val="00904A5F"/>
    <w:rsid w:val="00913EF5"/>
    <w:rsid w:val="00933A65"/>
    <w:rsid w:val="0094460E"/>
    <w:rsid w:val="00983F18"/>
    <w:rsid w:val="009E01ED"/>
    <w:rsid w:val="009E0221"/>
    <w:rsid w:val="00A0624C"/>
    <w:rsid w:val="00A06F4B"/>
    <w:rsid w:val="00A15ED5"/>
    <w:rsid w:val="00A235B9"/>
    <w:rsid w:val="00A25C02"/>
    <w:rsid w:val="00A31414"/>
    <w:rsid w:val="00A52743"/>
    <w:rsid w:val="00A537A5"/>
    <w:rsid w:val="00A6386C"/>
    <w:rsid w:val="00A70E5D"/>
    <w:rsid w:val="00A80EA6"/>
    <w:rsid w:val="00AC1878"/>
    <w:rsid w:val="00B176AB"/>
    <w:rsid w:val="00B1787D"/>
    <w:rsid w:val="00B21E4F"/>
    <w:rsid w:val="00B4204E"/>
    <w:rsid w:val="00B46D45"/>
    <w:rsid w:val="00B84AB3"/>
    <w:rsid w:val="00B93BA2"/>
    <w:rsid w:val="00BA3AD2"/>
    <w:rsid w:val="00BA3ADA"/>
    <w:rsid w:val="00BC3C9B"/>
    <w:rsid w:val="00BC4558"/>
    <w:rsid w:val="00BD6759"/>
    <w:rsid w:val="00BE6420"/>
    <w:rsid w:val="00C50C42"/>
    <w:rsid w:val="00C64C3F"/>
    <w:rsid w:val="00CE326C"/>
    <w:rsid w:val="00D127BB"/>
    <w:rsid w:val="00D57754"/>
    <w:rsid w:val="00D83AC1"/>
    <w:rsid w:val="00D97E13"/>
    <w:rsid w:val="00DC29E9"/>
    <w:rsid w:val="00DF5554"/>
    <w:rsid w:val="00E06E46"/>
    <w:rsid w:val="00E14635"/>
    <w:rsid w:val="00E23A9D"/>
    <w:rsid w:val="00E5054D"/>
    <w:rsid w:val="00E806B7"/>
    <w:rsid w:val="00E94F2E"/>
    <w:rsid w:val="00EC1217"/>
    <w:rsid w:val="00EC48B2"/>
    <w:rsid w:val="00EC6163"/>
    <w:rsid w:val="00ED0AD1"/>
    <w:rsid w:val="00EE21F9"/>
    <w:rsid w:val="00EF26E6"/>
    <w:rsid w:val="00EF688E"/>
    <w:rsid w:val="00F10FED"/>
    <w:rsid w:val="00F1251C"/>
    <w:rsid w:val="00F12E20"/>
    <w:rsid w:val="00F2401E"/>
    <w:rsid w:val="00F433D0"/>
    <w:rsid w:val="00F60373"/>
    <w:rsid w:val="00F772CF"/>
    <w:rsid w:val="00F93B6F"/>
    <w:rsid w:val="00FA1C86"/>
    <w:rsid w:val="00FB54D8"/>
    <w:rsid w:val="00FB6B6A"/>
    <w:rsid w:val="00FB76E8"/>
    <w:rsid w:val="00FC2249"/>
    <w:rsid w:val="00FE40A0"/>
    <w:rsid w:val="00FF4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53FA2A"/>
  <w14:defaultImageDpi w14:val="0"/>
  <w15:docId w15:val="{7B8A6BBD-AD88-4978-BD86-74552571A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unhideWhenUsed/>
    <w:rsid w:val="00FB54D8"/>
    <w:pPr>
      <w:tabs>
        <w:tab w:val="center" w:pos="4513"/>
        <w:tab w:val="right" w:pos="9026"/>
      </w:tabs>
    </w:pPr>
  </w:style>
  <w:style w:type="character" w:customStyle="1" w:styleId="HeaderChar">
    <w:name w:val="Header Char"/>
    <w:basedOn w:val="DefaultParagraphFont"/>
    <w:link w:val="Header"/>
    <w:uiPriority w:val="99"/>
    <w:rsid w:val="00FB54D8"/>
    <w:rPr>
      <w:rFonts w:ascii="Arial" w:hAnsi="Arial" w:cs="Arial"/>
      <w:lang w:eastAsia="en-US"/>
    </w:rPr>
  </w:style>
  <w:style w:type="paragraph" w:styleId="Footer">
    <w:name w:val="footer"/>
    <w:basedOn w:val="Normal"/>
    <w:link w:val="FooterChar"/>
    <w:uiPriority w:val="99"/>
    <w:unhideWhenUsed/>
    <w:rsid w:val="00FB54D8"/>
    <w:pPr>
      <w:tabs>
        <w:tab w:val="center" w:pos="4513"/>
        <w:tab w:val="right" w:pos="9026"/>
      </w:tabs>
    </w:pPr>
  </w:style>
  <w:style w:type="character" w:customStyle="1" w:styleId="FooterChar">
    <w:name w:val="Footer Char"/>
    <w:basedOn w:val="DefaultParagraphFont"/>
    <w:link w:val="Footer"/>
    <w:uiPriority w:val="99"/>
    <w:rsid w:val="00FB54D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6</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8614-11</TermName>
          <TermId xmlns="http://schemas.microsoft.com/office/infopath/2007/PartnerControls">9cbffcef-689a-414c-afd3-d64cf334383e</TermId>
        </TermInfo>
        <TermInfo xmlns="http://schemas.microsoft.com/office/infopath/2007/PartnerControls">
          <TermName xmlns="http://schemas.microsoft.com/office/infopath/2007/PartnerControls">8614-13</TermName>
          <TermId xmlns="http://schemas.microsoft.com/office/infopath/2007/PartnerControls">d12af86d-a98a-41bd-8692-5c639f07d0ab</TermId>
        </TermInfo>
        <TermInfo xmlns="http://schemas.microsoft.com/office/infopath/2007/PartnerControls">
          <TermName xmlns="http://schemas.microsoft.com/office/infopath/2007/PartnerControls">8614-21</TermName>
          <TermId xmlns="http://schemas.microsoft.com/office/infopath/2007/PartnerControls">a98858cd-0d97-4dc4-bd0a-ad5d365e6e9d</TermId>
        </TermInfo>
        <TermInfo xmlns="http://schemas.microsoft.com/office/infopath/2007/PartnerControls">
          <TermName xmlns="http://schemas.microsoft.com/office/infopath/2007/PartnerControls">8614-22</TermName>
          <TermId xmlns="http://schemas.microsoft.com/office/infopath/2007/PartnerControls">766618d7-7065-43bb-873c-447216625313</TermId>
        </TermInfo>
        <TermInfo xmlns="http://schemas.microsoft.com/office/infopath/2007/PartnerControls">
          <TermName xmlns="http://schemas.microsoft.com/office/infopath/2007/PartnerControls">8614-31</TermName>
          <TermId xmlns="http://schemas.microsoft.com/office/infopath/2007/PartnerControls">dec01b92-15bf-407a-940e-abf9eed06d04</TermId>
        </TermInfo>
        <TermInfo xmlns="http://schemas.microsoft.com/office/infopath/2007/PartnerControls">
          <TermName xmlns="http://schemas.microsoft.com/office/infopath/2007/PartnerControls">8614-32</TermName>
          <TermId xmlns="http://schemas.microsoft.com/office/infopath/2007/PartnerControls">76265489-e1f6-42ee-b651-4b1c4c721490</TermId>
        </TermInfo>
      </Terms>
    </j5a7449248d447e983365f9ccc7bf26f>
    <KpiDescription xmlns="http://schemas.microsoft.com/sharepoint/v3" xsi:nil="true"/>
    <TaxCatchAll xmlns="5f8ea682-3a42-454b-8035-422047e146b2">
      <Value>933</Value>
      <Value>930</Value>
      <Value>929</Value>
      <Value>928</Value>
      <Value>927</Value>
      <Value>926</Value>
      <Value>925</Value>
      <Value>924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8614-604</TermName>
          <TermId xmlns="http://schemas.microsoft.com/office/infopath/2007/PartnerControls">40a85898-088a-4bb8-9bce-3ed4c9caa290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8614</TermName>
          <TermId xmlns="http://schemas.microsoft.com/office/infopath/2007/PartnerControls">34c3e28a-928f-409c-8980-8731c6de7cf3</TermId>
        </TermInfo>
      </Terms>
    </kb5530885391492bb408a8b4151064ea>
  </documentManagement>
</p:properties>
</file>

<file path=customXml/itemProps1.xml><?xml version="1.0" encoding="utf-8"?>
<ds:datastoreItem xmlns:ds="http://schemas.openxmlformats.org/officeDocument/2006/customXml" ds:itemID="{A96C3948-7BE3-4241-91CA-DAD500E255ED}"/>
</file>

<file path=customXml/itemProps2.xml><?xml version="1.0" encoding="utf-8"?>
<ds:datastoreItem xmlns:ds="http://schemas.openxmlformats.org/officeDocument/2006/customXml" ds:itemID="{9B08AE16-A858-4F61-93FA-185607D5A52A}"/>
</file>

<file path=customXml/itemProps3.xml><?xml version="1.0" encoding="utf-8"?>
<ds:datastoreItem xmlns:ds="http://schemas.openxmlformats.org/officeDocument/2006/customXml" ds:itemID="{7DDE36E5-0112-4E25-A4E0-89AD69CB6191}"/>
</file>

<file path=docProps/app.xml><?xml version="1.0" encoding="utf-8"?>
<Properties xmlns="http://schemas.openxmlformats.org/officeDocument/2006/extended-properties" xmlns:vt="http://schemas.openxmlformats.org/officeDocument/2006/docPropsVTypes">
  <Template>Normal</Template>
  <TotalTime>19</TotalTime>
  <Pages>3</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Aligning Corporate Policy and Strategy </vt:lpstr>
    </vt:vector>
  </TitlesOfParts>
  <Company>City &amp; Guilds</Company>
  <LinksUpToDate>false</LinksUpToDate>
  <CharactersWithSpaces>7946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Aligning Corporate Policy and Strategy </dc:title>
  <dc:creator>shalinis</dc:creator>
  <cp:lastModifiedBy>Jurgita Baleviciute</cp:lastModifiedBy>
  <cp:revision>4</cp:revision>
  <dcterms:created xsi:type="dcterms:W3CDTF">2013-11-11T10:30:00Z</dcterms:created>
  <dcterms:modified xsi:type="dcterms:W3CDTF">2017-02-20T15:51:00Z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933;#8614-604|40a85898-088a-4bb8-9bce-3ed4c9caa290</vt:lpwstr>
  </property>
  <property fmtid="{D5CDD505-2E9C-101B-9397-08002B2CF9AE}" pid="4" name="Family Code">
    <vt:lpwstr>924;#8614|34c3e28a-928f-409c-8980-8731c6de7cf3</vt:lpwstr>
  </property>
  <property fmtid="{D5CDD505-2E9C-101B-9397-08002B2CF9AE}" pid="5" name="PoS">
    <vt:lpwstr>925;#8614-11|9cbffcef-689a-414c-afd3-d64cf334383e;#926;#8614-13|d12af86d-a98a-41bd-8692-5c639f07d0ab;#927;#8614-21|a98858cd-0d97-4dc4-bd0a-ad5d365e6e9d;#928;#8614-22|766618d7-7065-43bb-873c-447216625313;#929;#8614-31|dec01b92-15bf-407a-940e-abf9eed06d04;#930;#8614-32|76265489-e1f6-42ee-b651-4b1c4c721490</vt:lpwstr>
  </property>
</Properties>
</file>