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9E5B" w14:textId="494B0FC7" w:rsidR="00824411" w:rsidRPr="007B581A" w:rsidRDefault="00824411" w:rsidP="00851923">
      <w:pPr>
        <w:spacing w:after="120"/>
        <w:ind w:left="-142" w:right="-720"/>
        <w:jc w:val="left"/>
        <w:rPr>
          <w:b/>
          <w:bCs/>
        </w:rPr>
      </w:pPr>
      <w:r w:rsidRPr="007B581A">
        <w:rPr>
          <w:b/>
          <w:bCs/>
          <w:caps/>
        </w:rPr>
        <w:t>MARK SHEET</w:t>
      </w:r>
      <w:r w:rsidRPr="007B581A">
        <w:rPr>
          <w:b/>
          <w:bCs/>
        </w:rPr>
        <w:t xml:space="preserve"> – </w:t>
      </w:r>
      <w:r w:rsidR="00A14906" w:rsidRPr="00656522">
        <w:rPr>
          <w:b/>
          <w:lang w:val="en-US"/>
        </w:rPr>
        <w:t>Undertaking an extended period of mentoring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7B581A" w14:paraId="69E69E60" w14:textId="77777777">
        <w:tc>
          <w:tcPr>
            <w:tcW w:w="3294" w:type="dxa"/>
            <w:gridSpan w:val="2"/>
            <w:vAlign w:val="center"/>
          </w:tcPr>
          <w:p w14:paraId="69E69E5C" w14:textId="77777777" w:rsidR="00824411" w:rsidRPr="007B581A" w:rsidRDefault="00824411" w:rsidP="0005312C">
            <w:pPr>
              <w:jc w:val="left"/>
              <w:rPr>
                <w:rFonts w:ascii="Arial Narrow" w:hAnsi="Arial Narrow" w:cs="Arial Narrow"/>
                <w:b/>
                <w:bCs/>
              </w:rPr>
            </w:pPr>
            <w:r w:rsidRPr="007B581A">
              <w:rPr>
                <w:rFonts w:ascii="Arial Narrow" w:hAnsi="Arial Narrow" w:cs="Arial Narrow"/>
                <w:b/>
                <w:bCs/>
              </w:rPr>
              <w:t>Centre Number :</w:t>
            </w:r>
          </w:p>
        </w:tc>
        <w:tc>
          <w:tcPr>
            <w:tcW w:w="2626" w:type="dxa"/>
            <w:gridSpan w:val="2"/>
          </w:tcPr>
          <w:p w14:paraId="69E69E5D" w14:textId="77777777" w:rsidR="00824411" w:rsidRPr="007B581A" w:rsidRDefault="00824411" w:rsidP="0005312C">
            <w:pPr>
              <w:jc w:val="left"/>
              <w:rPr>
                <w:rFonts w:ascii="Arial Narrow" w:hAnsi="Arial Narrow" w:cs="Arial Narrow"/>
                <w:b/>
                <w:bCs/>
              </w:rPr>
            </w:pPr>
          </w:p>
        </w:tc>
        <w:tc>
          <w:tcPr>
            <w:tcW w:w="1701" w:type="dxa"/>
            <w:gridSpan w:val="3"/>
            <w:vAlign w:val="center"/>
          </w:tcPr>
          <w:p w14:paraId="69E69E5E" w14:textId="77777777" w:rsidR="00824411" w:rsidRPr="007B581A" w:rsidRDefault="00824411" w:rsidP="0005312C">
            <w:pPr>
              <w:jc w:val="left"/>
              <w:rPr>
                <w:rFonts w:ascii="Arial Narrow" w:hAnsi="Arial Narrow" w:cs="Arial Narrow"/>
                <w:b/>
                <w:bCs/>
              </w:rPr>
            </w:pPr>
            <w:r w:rsidRPr="007B581A">
              <w:rPr>
                <w:rFonts w:ascii="Arial Narrow" w:hAnsi="Arial Narrow" w:cs="Arial Narrow"/>
                <w:b/>
                <w:bCs/>
              </w:rPr>
              <w:t>Centre Name :</w:t>
            </w:r>
          </w:p>
        </w:tc>
        <w:tc>
          <w:tcPr>
            <w:tcW w:w="5555" w:type="dxa"/>
            <w:gridSpan w:val="4"/>
            <w:vAlign w:val="center"/>
          </w:tcPr>
          <w:p w14:paraId="69E69E5F" w14:textId="77777777" w:rsidR="00824411" w:rsidRPr="007B581A" w:rsidRDefault="00824411" w:rsidP="0005312C">
            <w:pPr>
              <w:jc w:val="left"/>
              <w:rPr>
                <w:rFonts w:ascii="Arial Narrow" w:hAnsi="Arial Narrow" w:cs="Arial Narrow"/>
                <w:b/>
                <w:bCs/>
              </w:rPr>
            </w:pPr>
          </w:p>
        </w:tc>
      </w:tr>
      <w:tr w:rsidR="00824411" w:rsidRPr="007B581A" w14:paraId="69E69E65" w14:textId="77777777">
        <w:tc>
          <w:tcPr>
            <w:tcW w:w="3294" w:type="dxa"/>
            <w:gridSpan w:val="2"/>
            <w:vAlign w:val="center"/>
          </w:tcPr>
          <w:p w14:paraId="69E69E61" w14:textId="77777777" w:rsidR="00824411" w:rsidRPr="007B581A" w:rsidRDefault="00824411" w:rsidP="0005312C">
            <w:pPr>
              <w:spacing w:line="226" w:lineRule="auto"/>
              <w:jc w:val="left"/>
              <w:rPr>
                <w:rFonts w:ascii="Arial Narrow" w:hAnsi="Arial Narrow" w:cs="Arial Narrow"/>
                <w:b/>
                <w:bCs/>
              </w:rPr>
            </w:pPr>
            <w:r w:rsidRPr="007B581A">
              <w:rPr>
                <w:rFonts w:ascii="Arial Narrow" w:hAnsi="Arial Narrow" w:cs="Arial Narrow"/>
                <w:b/>
                <w:bCs/>
              </w:rPr>
              <w:t>Learner Registration No :</w:t>
            </w:r>
          </w:p>
        </w:tc>
        <w:tc>
          <w:tcPr>
            <w:tcW w:w="2626" w:type="dxa"/>
            <w:gridSpan w:val="2"/>
            <w:vAlign w:val="center"/>
          </w:tcPr>
          <w:p w14:paraId="69E69E62" w14:textId="77777777" w:rsidR="00824411" w:rsidRPr="007B581A" w:rsidRDefault="00824411" w:rsidP="0005312C">
            <w:pPr>
              <w:jc w:val="left"/>
              <w:rPr>
                <w:rFonts w:ascii="Arial Narrow" w:hAnsi="Arial Narrow" w:cs="Arial Narrow"/>
                <w:b/>
                <w:bCs/>
              </w:rPr>
            </w:pPr>
          </w:p>
        </w:tc>
        <w:tc>
          <w:tcPr>
            <w:tcW w:w="1701" w:type="dxa"/>
            <w:gridSpan w:val="3"/>
            <w:vAlign w:val="center"/>
          </w:tcPr>
          <w:p w14:paraId="69E69E63" w14:textId="77777777" w:rsidR="00824411" w:rsidRPr="007B581A" w:rsidRDefault="00824411" w:rsidP="0005312C">
            <w:pPr>
              <w:spacing w:line="192" w:lineRule="auto"/>
              <w:jc w:val="left"/>
              <w:rPr>
                <w:rFonts w:ascii="Arial Narrow" w:hAnsi="Arial Narrow" w:cs="Arial Narrow"/>
                <w:b/>
                <w:bCs/>
              </w:rPr>
            </w:pPr>
            <w:r w:rsidRPr="007B581A">
              <w:rPr>
                <w:rFonts w:ascii="Arial Narrow" w:hAnsi="Arial Narrow" w:cs="Arial Narrow"/>
                <w:b/>
                <w:bCs/>
              </w:rPr>
              <w:t>Learner Name:</w:t>
            </w:r>
          </w:p>
        </w:tc>
        <w:tc>
          <w:tcPr>
            <w:tcW w:w="5555" w:type="dxa"/>
            <w:gridSpan w:val="4"/>
            <w:vAlign w:val="center"/>
          </w:tcPr>
          <w:p w14:paraId="69E69E64" w14:textId="77777777" w:rsidR="00824411" w:rsidRPr="007B581A" w:rsidRDefault="00824411" w:rsidP="0005312C">
            <w:pPr>
              <w:spacing w:line="226" w:lineRule="auto"/>
              <w:jc w:val="left"/>
              <w:rPr>
                <w:rFonts w:ascii="Arial Narrow" w:hAnsi="Arial Narrow" w:cs="Arial Narrow"/>
                <w:b/>
                <w:bCs/>
              </w:rPr>
            </w:pPr>
          </w:p>
        </w:tc>
      </w:tr>
      <w:tr w:rsidR="003D4AFD" w:rsidRPr="007B581A" w14:paraId="69E69E73" w14:textId="77777777">
        <w:tc>
          <w:tcPr>
            <w:tcW w:w="9322" w:type="dxa"/>
            <w:gridSpan w:val="8"/>
            <w:vAlign w:val="center"/>
          </w:tcPr>
          <w:p w14:paraId="69E69E66" w14:textId="77777777" w:rsidR="003D4AFD" w:rsidRPr="007B581A" w:rsidRDefault="003D4AFD" w:rsidP="003D4AFD">
            <w:pPr>
              <w:spacing w:before="60" w:after="60"/>
              <w:jc w:val="left"/>
              <w:rPr>
                <w:rFonts w:ascii="Arial Narrow" w:hAnsi="Arial Narrow" w:cs="Arial Narrow"/>
                <w:b/>
                <w:bCs/>
                <w:sz w:val="21"/>
                <w:szCs w:val="21"/>
              </w:rPr>
            </w:pPr>
            <w:r w:rsidRPr="007B581A">
              <w:rPr>
                <w:rFonts w:ascii="Arial Narrow" w:hAnsi="Arial Narrow" w:cs="Arial Narrow"/>
                <w:b/>
                <w:bCs/>
                <w:sz w:val="21"/>
                <w:szCs w:val="21"/>
              </w:rPr>
              <w:t xml:space="preserve">INSTRUCTIONS FOR ASSESSMENT AND USE OF MARK SHEET </w:t>
            </w:r>
          </w:p>
          <w:p w14:paraId="69E69E67" w14:textId="77777777" w:rsidR="003D4AFD" w:rsidRPr="007B581A" w:rsidRDefault="003D4AFD" w:rsidP="003D4AFD">
            <w:pPr>
              <w:spacing w:before="60" w:after="60"/>
              <w:jc w:val="left"/>
              <w:rPr>
                <w:rFonts w:ascii="Arial Narrow" w:hAnsi="Arial Narrow" w:cs="Arial Narrow"/>
                <w:sz w:val="18"/>
                <w:szCs w:val="18"/>
              </w:rPr>
            </w:pPr>
            <w:r w:rsidRPr="007B581A">
              <w:rPr>
                <w:rFonts w:ascii="Arial Narrow" w:hAnsi="Arial Narrow" w:cs="Arial Narrow"/>
                <w:sz w:val="18"/>
                <w:szCs w:val="18"/>
              </w:rPr>
              <w:t>Assessment must be conducted with reference to the assessment criteria (AC). In order to pass the unit, every AC must be met.</w:t>
            </w:r>
          </w:p>
          <w:p w14:paraId="69E69E68" w14:textId="77777777" w:rsidR="003D4AFD" w:rsidRPr="007B581A" w:rsidRDefault="003D4AFD" w:rsidP="003D4AFD">
            <w:pPr>
              <w:spacing w:before="60" w:after="60"/>
              <w:jc w:val="left"/>
              <w:rPr>
                <w:rFonts w:ascii="Arial Narrow" w:hAnsi="Arial Narrow" w:cs="Arial Narrow"/>
                <w:sz w:val="18"/>
                <w:szCs w:val="18"/>
              </w:rPr>
            </w:pPr>
            <w:r w:rsidRPr="007B581A">
              <w:rPr>
                <w:rFonts w:ascii="Arial Narrow" w:hAnsi="Arial Narrow" w:cs="Arial Narrow"/>
                <w:sz w:val="18"/>
                <w:szCs w:val="18"/>
              </w:rPr>
              <w:t>Assessors will normally award marks for every AC and then total them into a percentage.</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However, for greater simplicity, there is the option to not use marks at all and merely indicate with a ‘Pass’ or ‘Referral’ in the box (below right).</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In order to pass the unit every AC must receive a ‘Pass</w:t>
            </w:r>
            <w:r w:rsidR="00827EA1" w:rsidRPr="007B581A">
              <w:rPr>
                <w:rFonts w:ascii="Arial Narrow" w:hAnsi="Arial Narrow" w:cs="Arial Narrow"/>
                <w:sz w:val="18"/>
                <w:szCs w:val="18"/>
              </w:rPr>
              <w:t>.</w:t>
            </w:r>
            <w:r w:rsidRPr="007B581A">
              <w:rPr>
                <w:rFonts w:ascii="Arial Narrow" w:hAnsi="Arial Narrow" w:cs="Arial Narrow"/>
                <w:sz w:val="18"/>
                <w:szCs w:val="18"/>
              </w:rPr>
              <w:t xml:space="preserve">’ </w:t>
            </w:r>
          </w:p>
          <w:p w14:paraId="69E69E69" w14:textId="77777777" w:rsidR="003D4AFD" w:rsidRPr="007B581A" w:rsidRDefault="003D4AFD" w:rsidP="003D4AFD">
            <w:pPr>
              <w:spacing w:before="60" w:after="60"/>
              <w:jc w:val="left"/>
              <w:rPr>
                <w:rFonts w:ascii="Arial Narrow" w:hAnsi="Arial Narrow" w:cs="Arial Narrow"/>
                <w:b/>
                <w:bCs/>
                <w:sz w:val="18"/>
                <w:szCs w:val="18"/>
              </w:rPr>
            </w:pPr>
            <w:r w:rsidRPr="007B581A">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Any AC awarded less than the minimum produces an automatic referral for the submission (regardless of the overall mark achieved).</w:t>
            </w:r>
            <w:r w:rsidR="005A777F" w:rsidRPr="007B581A">
              <w:rPr>
                <w:rFonts w:ascii="Arial Narrow" w:hAnsi="Arial Narrow" w:cs="Arial Narrow"/>
                <w:b/>
                <w:bCs/>
                <w:sz w:val="18"/>
                <w:szCs w:val="18"/>
              </w:rPr>
              <w:t xml:space="preserve"> </w:t>
            </w:r>
          </w:p>
          <w:p w14:paraId="69E69E6A" w14:textId="77777777" w:rsidR="003D4AFD" w:rsidRPr="007B581A" w:rsidRDefault="003D4AFD" w:rsidP="003D4AFD">
            <w:pPr>
              <w:spacing w:line="226" w:lineRule="auto"/>
              <w:jc w:val="left"/>
              <w:rPr>
                <w:rFonts w:ascii="Arial Narrow" w:hAnsi="Arial Narrow" w:cs="Arial Narrow"/>
                <w:sz w:val="18"/>
                <w:szCs w:val="18"/>
              </w:rPr>
            </w:pPr>
            <w:r w:rsidRPr="007B581A">
              <w:rPr>
                <w:rFonts w:ascii="Arial Narrow" w:hAnsi="Arial Narrow" w:cs="Arial Narrow"/>
                <w:sz w:val="18"/>
                <w:szCs w:val="18"/>
              </w:rPr>
              <w:t>Sufficiency descriptors are provided as guidance.</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The descriptors are not comprehensive, and cannot be, as there are many ways in which a submission can exceed or fall short of the requirements.</w:t>
            </w:r>
          </w:p>
          <w:p w14:paraId="69E69E6B" w14:textId="77777777" w:rsidR="00EC6163" w:rsidRPr="007B581A" w:rsidRDefault="00EC6163" w:rsidP="003D4AFD">
            <w:pPr>
              <w:spacing w:line="226" w:lineRule="auto"/>
              <w:jc w:val="left"/>
              <w:rPr>
                <w:rFonts w:ascii="Arial Narrow" w:hAnsi="Arial Narrow" w:cs="Arial Narrow"/>
              </w:rPr>
            </w:pPr>
          </w:p>
        </w:tc>
        <w:tc>
          <w:tcPr>
            <w:tcW w:w="3854" w:type="dxa"/>
            <w:gridSpan w:val="3"/>
            <w:vAlign w:val="center"/>
          </w:tcPr>
          <w:p w14:paraId="69E69E6C" w14:textId="77777777" w:rsidR="003D4AFD" w:rsidRPr="007B581A" w:rsidRDefault="003D4AFD" w:rsidP="003D4AFD">
            <w:pPr>
              <w:tabs>
                <w:tab w:val="num" w:pos="720"/>
              </w:tabs>
              <w:jc w:val="left"/>
              <w:rPr>
                <w:rFonts w:ascii="Arial Narrow" w:hAnsi="Arial Narrow" w:cs="Arial Narrow"/>
                <w:b/>
                <w:bCs/>
                <w:sz w:val="18"/>
                <w:szCs w:val="18"/>
              </w:rPr>
            </w:pPr>
          </w:p>
          <w:p w14:paraId="69E69E6D" w14:textId="77777777" w:rsidR="003D4AFD" w:rsidRPr="007B581A"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B581A">
              <w:rPr>
                <w:rFonts w:ascii="Arial Narrow" w:hAnsi="Arial Narrow" w:cs="Arial Narrow"/>
                <w:b/>
                <w:bCs/>
                <w:sz w:val="18"/>
                <w:szCs w:val="18"/>
              </w:rPr>
              <w:t>Learner named above confirms authenticity of submission.</w:t>
            </w:r>
          </w:p>
          <w:p w14:paraId="69E69E6E" w14:textId="77777777" w:rsidR="003D4AFD" w:rsidRPr="007B581A" w:rsidRDefault="003D4AFD" w:rsidP="003D4AFD">
            <w:pPr>
              <w:tabs>
                <w:tab w:val="num" w:pos="720"/>
              </w:tabs>
              <w:jc w:val="left"/>
              <w:rPr>
                <w:rFonts w:ascii="Arial Narrow" w:hAnsi="Arial Narrow" w:cs="Arial Narrow"/>
                <w:b/>
                <w:bCs/>
                <w:sz w:val="18"/>
                <w:szCs w:val="18"/>
              </w:rPr>
            </w:pPr>
          </w:p>
          <w:p w14:paraId="69E69E6F" w14:textId="77777777" w:rsidR="003D4AFD" w:rsidRPr="007B581A"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B581A">
              <w:rPr>
                <w:rFonts w:ascii="Arial Narrow" w:hAnsi="Arial Narrow" w:cs="Arial Narrow"/>
                <w:b/>
                <w:bCs/>
                <w:sz w:val="18"/>
                <w:szCs w:val="18"/>
              </w:rPr>
              <w:t>ILM uses learners’ submissions – on an anonymous basis – for assessment standardisation.</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By submitting, I agree that ILM may use this script on condition that all information which may identify me is removed.</w:t>
            </w:r>
            <w:r w:rsidR="005A777F" w:rsidRPr="007B581A">
              <w:rPr>
                <w:rFonts w:ascii="Arial Narrow" w:hAnsi="Arial Narrow" w:cs="Arial Narrow"/>
                <w:b/>
                <w:bCs/>
                <w:sz w:val="18"/>
                <w:szCs w:val="18"/>
              </w:rPr>
              <w:t xml:space="preserve"> </w:t>
            </w:r>
          </w:p>
          <w:p w14:paraId="69E69E70" w14:textId="77777777" w:rsidR="003D4AFD" w:rsidRPr="007B581A" w:rsidRDefault="003D4AFD" w:rsidP="003D4AFD">
            <w:pPr>
              <w:jc w:val="left"/>
              <w:rPr>
                <w:rFonts w:ascii="Arial Narrow" w:hAnsi="Arial Narrow" w:cs="Arial Narrow"/>
                <w:b/>
                <w:bCs/>
                <w:sz w:val="18"/>
                <w:szCs w:val="18"/>
              </w:rPr>
            </w:pPr>
          </w:p>
          <w:p w14:paraId="69E69E71" w14:textId="77777777" w:rsidR="003D4AFD" w:rsidRPr="007B581A" w:rsidRDefault="003D4AFD" w:rsidP="003D4AFD">
            <w:pPr>
              <w:jc w:val="left"/>
              <w:rPr>
                <w:rFonts w:ascii="Arial Narrow" w:hAnsi="Arial Narrow" w:cs="Arial Narrow"/>
                <w:b/>
                <w:bCs/>
                <w:sz w:val="28"/>
                <w:szCs w:val="28"/>
              </w:rPr>
            </w:pPr>
            <w:r w:rsidRPr="007B581A">
              <w:rPr>
                <w:rFonts w:ascii="Arial Narrow" w:hAnsi="Arial Narrow" w:cs="Arial Narrow"/>
                <w:b/>
                <w:bCs/>
                <w:sz w:val="18"/>
                <w:szCs w:val="18"/>
              </w:rPr>
              <w:t>However, if you are unwilling to allow ILM use your</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 xml:space="preserve">script, please refuse by ticking the box: </w:t>
            </w:r>
            <w:r w:rsidRPr="007B581A">
              <w:rPr>
                <w:rFonts w:ascii="Arial Narrow" w:hAnsi="Arial Narrow" w:cs="Arial Narrow"/>
                <w:b/>
                <w:bCs/>
                <w:sz w:val="28"/>
                <w:szCs w:val="28"/>
              </w:rPr>
              <w:t>□</w:t>
            </w:r>
          </w:p>
          <w:p w14:paraId="69E69E72" w14:textId="77777777" w:rsidR="003D4AFD" w:rsidRPr="007B581A" w:rsidRDefault="003D4AFD" w:rsidP="003D4AFD">
            <w:pPr>
              <w:jc w:val="left"/>
              <w:rPr>
                <w:rFonts w:ascii="Arial Narrow" w:hAnsi="Arial Narrow" w:cs="Arial Narrow"/>
                <w:b/>
                <w:bCs/>
              </w:rPr>
            </w:pPr>
          </w:p>
        </w:tc>
      </w:tr>
      <w:tr w:rsidR="00BE6420" w:rsidRPr="007B581A" w14:paraId="69E69E77" w14:textId="77777777">
        <w:tc>
          <w:tcPr>
            <w:tcW w:w="13176" w:type="dxa"/>
            <w:gridSpan w:val="11"/>
            <w:shd w:val="clear" w:color="auto" w:fill="E0E0E0"/>
            <w:vAlign w:val="bottom"/>
          </w:tcPr>
          <w:p w14:paraId="69E69E74" w14:textId="77777777" w:rsidR="009E42F1" w:rsidRPr="007B581A" w:rsidRDefault="009E42F1" w:rsidP="009E42F1">
            <w:pPr>
              <w:ind w:left="360"/>
              <w:jc w:val="left"/>
              <w:rPr>
                <w:rFonts w:ascii="Arial Narrow" w:hAnsi="Arial Narrow" w:cs="Arial Narrow"/>
                <w:b/>
                <w:bCs/>
              </w:rPr>
            </w:pPr>
          </w:p>
          <w:p w14:paraId="69E69E75" w14:textId="77777777" w:rsidR="00BE6420" w:rsidRPr="007B581A" w:rsidRDefault="00BE6420" w:rsidP="00810FCB">
            <w:pPr>
              <w:jc w:val="left"/>
            </w:pPr>
            <w:r w:rsidRPr="007B581A">
              <w:rPr>
                <w:b/>
                <w:bCs/>
              </w:rPr>
              <w:t xml:space="preserve">Learning Outcome </w:t>
            </w:r>
            <w:r w:rsidR="00810FCB" w:rsidRPr="007B581A">
              <w:rPr>
                <w:b/>
                <w:bCs/>
              </w:rPr>
              <w:t>/ Section 1</w:t>
            </w:r>
            <w:r w:rsidR="00A14906">
              <w:rPr>
                <w:b/>
                <w:bCs/>
              </w:rPr>
              <w:t xml:space="preserve"> </w:t>
            </w:r>
            <w:r w:rsidRPr="007B581A">
              <w:rPr>
                <w:b/>
                <w:bCs/>
              </w:rPr>
              <w:t>:</w:t>
            </w:r>
            <w:r w:rsidR="00E877F0">
              <w:rPr>
                <w:b/>
                <w:bCs/>
              </w:rPr>
              <w:t xml:space="preserve"> </w:t>
            </w:r>
            <w:r w:rsidR="00A14906" w:rsidRPr="00A14906">
              <w:t>Be able to plan and organise formal workplace mentoring sessions</w:t>
            </w:r>
          </w:p>
          <w:p w14:paraId="69E69E76" w14:textId="77777777" w:rsidR="009E42F1" w:rsidRPr="007B581A" w:rsidRDefault="009E42F1" w:rsidP="009E42F1">
            <w:pPr>
              <w:ind w:left="360"/>
              <w:jc w:val="left"/>
              <w:rPr>
                <w:rFonts w:ascii="Arial Narrow" w:hAnsi="Arial Narrow" w:cs="Arial Narrow"/>
                <w:b/>
                <w:bCs/>
                <w:highlight w:val="yellow"/>
              </w:rPr>
            </w:pPr>
          </w:p>
        </w:tc>
      </w:tr>
      <w:tr w:rsidR="00DC29E9" w:rsidRPr="007B581A" w14:paraId="69E69E7C" w14:textId="77777777">
        <w:tc>
          <w:tcPr>
            <w:tcW w:w="2518" w:type="dxa"/>
            <w:vAlign w:val="center"/>
          </w:tcPr>
          <w:p w14:paraId="69E69E78" w14:textId="77777777" w:rsidR="00DC29E9" w:rsidRPr="007B581A" w:rsidRDefault="00DC29E9" w:rsidP="00DC29E9">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8"/>
            <w:vAlign w:val="center"/>
          </w:tcPr>
          <w:p w14:paraId="69E69E79" w14:textId="77777777" w:rsidR="00DC29E9" w:rsidRPr="007B581A" w:rsidRDefault="00DC29E9"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69E69E7A" w14:textId="77777777" w:rsidR="00DC29E9" w:rsidRPr="007B581A" w:rsidRDefault="00DC29E9" w:rsidP="00DC29E9">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69E69E7B" w14:textId="77777777" w:rsidR="00DC29E9" w:rsidRPr="007B581A" w:rsidRDefault="00DC29E9"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A90A49" w:rsidRPr="007B581A" w14:paraId="69E69E8D" w14:textId="77777777">
        <w:tc>
          <w:tcPr>
            <w:tcW w:w="2518" w:type="dxa"/>
            <w:vMerge w:val="restart"/>
          </w:tcPr>
          <w:p w14:paraId="69E69E7D" w14:textId="77777777" w:rsidR="00A90A49" w:rsidRPr="007B581A" w:rsidRDefault="00A90A49" w:rsidP="00390DDE">
            <w:pPr>
              <w:spacing w:line="216" w:lineRule="auto"/>
              <w:jc w:val="left"/>
              <w:rPr>
                <w:rFonts w:ascii="Arial Narrow" w:hAnsi="Arial Narrow" w:cs="Arial Narrow"/>
                <w:sz w:val="22"/>
                <w:szCs w:val="22"/>
              </w:rPr>
            </w:pPr>
          </w:p>
          <w:p w14:paraId="69E69E7E" w14:textId="77777777" w:rsidR="00A90A49" w:rsidRPr="007B581A" w:rsidRDefault="00A90A49" w:rsidP="00390DDE">
            <w:pPr>
              <w:spacing w:line="216" w:lineRule="auto"/>
              <w:jc w:val="left"/>
            </w:pPr>
            <w:r w:rsidRPr="007B581A">
              <w:t>AC 1.1</w:t>
            </w:r>
          </w:p>
          <w:p w14:paraId="69E69E7F" w14:textId="77777777" w:rsidR="002621AA" w:rsidRPr="00963B6B" w:rsidRDefault="002621AA" w:rsidP="002621AA">
            <w:pPr>
              <w:autoSpaceDE w:val="0"/>
              <w:autoSpaceDN w:val="0"/>
              <w:adjustRightInd w:val="0"/>
              <w:jc w:val="left"/>
            </w:pPr>
            <w:r>
              <w:t>Prepare</w:t>
            </w:r>
            <w:r w:rsidRPr="00963B6B">
              <w:t xml:space="preserve"> and plan the workplace mentoring sessions</w:t>
            </w:r>
            <w:r>
              <w:t xml:space="preserve"> </w:t>
            </w:r>
          </w:p>
          <w:p w14:paraId="69E69E80" w14:textId="77777777" w:rsidR="00A90A49" w:rsidRPr="007B581A" w:rsidRDefault="00A90A49" w:rsidP="002621AA">
            <w:pPr>
              <w:jc w:val="left"/>
              <w:rPr>
                <w:rFonts w:ascii="Arial Narrow" w:hAnsi="Arial Narrow" w:cs="Arial Narrow"/>
                <w:sz w:val="18"/>
                <w:szCs w:val="18"/>
              </w:rPr>
            </w:pPr>
          </w:p>
        </w:tc>
        <w:tc>
          <w:tcPr>
            <w:tcW w:w="2504" w:type="dxa"/>
            <w:gridSpan w:val="2"/>
          </w:tcPr>
          <w:p w14:paraId="69E69E81" w14:textId="77777777" w:rsidR="00A90A49" w:rsidRPr="00626F55" w:rsidRDefault="00A90A49" w:rsidP="00C54234">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 xml:space="preserve">Referral [ca. </w:t>
            </w:r>
            <w:r w:rsidR="00C54234">
              <w:rPr>
                <w:rFonts w:ascii="Arial Narrow" w:hAnsi="Arial Narrow" w:cs="Arial Narrow"/>
                <w:b/>
                <w:bCs/>
                <w:color w:val="000000"/>
                <w:lang w:eastAsia="en-GB"/>
              </w:rPr>
              <w:t>1/4</w:t>
            </w:r>
            <w:r w:rsidRPr="00626F55">
              <w:rPr>
                <w:rFonts w:ascii="Arial Narrow" w:hAnsi="Arial Narrow" w:cs="Arial Narrow"/>
                <w:b/>
                <w:bCs/>
                <w:color w:val="000000"/>
                <w:lang w:eastAsia="en-GB"/>
              </w:rPr>
              <w:t>]</w:t>
            </w:r>
          </w:p>
        </w:tc>
        <w:tc>
          <w:tcPr>
            <w:tcW w:w="2504" w:type="dxa"/>
            <w:gridSpan w:val="3"/>
          </w:tcPr>
          <w:p w14:paraId="69E69E82" w14:textId="77777777" w:rsidR="00A90A49" w:rsidRPr="00626F55" w:rsidRDefault="00A90A49" w:rsidP="00C54234">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w:t>
            </w:r>
            <w:r w:rsidR="00C54234">
              <w:rPr>
                <w:rFonts w:ascii="Arial Narrow" w:hAnsi="Arial Narrow" w:cs="Arial Narrow"/>
                <w:b/>
                <w:bCs/>
                <w:color w:val="000000"/>
                <w:lang w:eastAsia="en-GB"/>
              </w:rPr>
              <w:t>2/4]</w:t>
            </w:r>
          </w:p>
        </w:tc>
        <w:tc>
          <w:tcPr>
            <w:tcW w:w="2505" w:type="dxa"/>
            <w:gridSpan w:val="3"/>
          </w:tcPr>
          <w:p w14:paraId="69E69E83" w14:textId="77777777" w:rsidR="00A90A49" w:rsidRPr="00626F55" w:rsidRDefault="00A90A49" w:rsidP="00C54234">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 xml:space="preserve">Good Pass [ca. </w:t>
            </w:r>
            <w:r w:rsidR="00C54234">
              <w:rPr>
                <w:rFonts w:ascii="Arial Narrow" w:hAnsi="Arial Narrow" w:cs="Arial Narrow"/>
                <w:b/>
                <w:bCs/>
                <w:color w:val="000000"/>
                <w:lang w:eastAsia="en-GB"/>
              </w:rPr>
              <w:t>3/4]</w:t>
            </w:r>
          </w:p>
        </w:tc>
        <w:tc>
          <w:tcPr>
            <w:tcW w:w="3145" w:type="dxa"/>
            <w:gridSpan w:val="2"/>
            <w:vMerge w:val="restart"/>
            <w:vAlign w:val="center"/>
          </w:tcPr>
          <w:p w14:paraId="69E69E84" w14:textId="77777777" w:rsidR="00A90A49" w:rsidRPr="007B581A" w:rsidRDefault="00A90A49" w:rsidP="0005312C">
            <w:pPr>
              <w:spacing w:line="216" w:lineRule="auto"/>
              <w:jc w:val="center"/>
              <w:rPr>
                <w:rFonts w:ascii="Arial Narrow" w:hAnsi="Arial Narrow" w:cs="Arial Narrow"/>
                <w:b/>
                <w:bCs/>
                <w:sz w:val="18"/>
                <w:szCs w:val="18"/>
              </w:rPr>
            </w:pPr>
          </w:p>
          <w:p w14:paraId="69E69E85" w14:textId="77777777" w:rsidR="00A90A49" w:rsidRPr="007B581A" w:rsidRDefault="00A90A49" w:rsidP="0005312C">
            <w:pPr>
              <w:spacing w:line="216" w:lineRule="auto"/>
              <w:jc w:val="center"/>
              <w:rPr>
                <w:rFonts w:ascii="Arial Narrow" w:hAnsi="Arial Narrow" w:cs="Arial Narrow"/>
                <w:b/>
                <w:bCs/>
                <w:sz w:val="18"/>
                <w:szCs w:val="18"/>
              </w:rPr>
            </w:pPr>
          </w:p>
          <w:p w14:paraId="69E69E86" w14:textId="77777777" w:rsidR="00A90A49" w:rsidRDefault="00A90A49" w:rsidP="0005312C">
            <w:pPr>
              <w:spacing w:line="216" w:lineRule="auto"/>
              <w:jc w:val="center"/>
              <w:rPr>
                <w:rFonts w:ascii="Arial Narrow" w:hAnsi="Arial Narrow" w:cs="Arial Narrow"/>
                <w:b/>
                <w:bCs/>
                <w:sz w:val="18"/>
                <w:szCs w:val="18"/>
              </w:rPr>
            </w:pPr>
          </w:p>
          <w:p w14:paraId="69E69E87" w14:textId="77777777" w:rsidR="00A90A49" w:rsidRDefault="00A90A49" w:rsidP="0005312C">
            <w:pPr>
              <w:spacing w:line="216" w:lineRule="auto"/>
              <w:jc w:val="center"/>
              <w:rPr>
                <w:rFonts w:ascii="Arial Narrow" w:hAnsi="Arial Narrow" w:cs="Arial Narrow"/>
                <w:b/>
                <w:bCs/>
                <w:sz w:val="18"/>
                <w:szCs w:val="18"/>
              </w:rPr>
            </w:pPr>
          </w:p>
          <w:p w14:paraId="69E69E88" w14:textId="77777777" w:rsidR="00A90A49" w:rsidRDefault="00A90A49" w:rsidP="0005312C">
            <w:pPr>
              <w:spacing w:line="216" w:lineRule="auto"/>
              <w:jc w:val="center"/>
              <w:rPr>
                <w:rFonts w:ascii="Arial Narrow" w:hAnsi="Arial Narrow" w:cs="Arial Narrow"/>
                <w:b/>
                <w:bCs/>
                <w:sz w:val="18"/>
                <w:szCs w:val="18"/>
              </w:rPr>
            </w:pPr>
          </w:p>
          <w:p w14:paraId="69E69E89" w14:textId="77777777" w:rsidR="00D03267" w:rsidRDefault="00D03267" w:rsidP="0005312C">
            <w:pPr>
              <w:spacing w:line="216" w:lineRule="auto"/>
              <w:jc w:val="center"/>
              <w:rPr>
                <w:rFonts w:ascii="Arial Narrow" w:hAnsi="Arial Narrow" w:cs="Arial Narrow"/>
                <w:b/>
                <w:bCs/>
                <w:sz w:val="18"/>
                <w:szCs w:val="18"/>
              </w:rPr>
            </w:pPr>
          </w:p>
          <w:p w14:paraId="69E69E8A" w14:textId="77777777" w:rsidR="00D03267" w:rsidRDefault="00D03267" w:rsidP="0005312C">
            <w:pPr>
              <w:spacing w:line="216" w:lineRule="auto"/>
              <w:jc w:val="center"/>
              <w:rPr>
                <w:rFonts w:ascii="Arial Narrow" w:hAnsi="Arial Narrow" w:cs="Arial Narrow"/>
                <w:b/>
                <w:bCs/>
                <w:sz w:val="18"/>
                <w:szCs w:val="18"/>
              </w:rPr>
            </w:pPr>
          </w:p>
          <w:p w14:paraId="69E69E8B" w14:textId="77777777" w:rsidR="00A90A49" w:rsidRDefault="00A90A49" w:rsidP="0005312C">
            <w:pPr>
              <w:spacing w:line="216" w:lineRule="auto"/>
              <w:jc w:val="center"/>
              <w:rPr>
                <w:rFonts w:ascii="Arial Narrow" w:hAnsi="Arial Narrow" w:cs="Arial Narrow"/>
                <w:b/>
                <w:bCs/>
                <w:sz w:val="18"/>
                <w:szCs w:val="18"/>
              </w:rPr>
            </w:pPr>
          </w:p>
          <w:p w14:paraId="69E69E8C" w14:textId="77777777" w:rsidR="00A90A49" w:rsidRPr="007B581A" w:rsidRDefault="00A90A49" w:rsidP="0005312C">
            <w:pPr>
              <w:spacing w:line="216" w:lineRule="auto"/>
              <w:jc w:val="center"/>
              <w:rPr>
                <w:rFonts w:ascii="Arial Narrow" w:hAnsi="Arial Narrow" w:cs="Arial Narrow"/>
                <w:b/>
                <w:bCs/>
                <w:sz w:val="18"/>
                <w:szCs w:val="18"/>
              </w:rPr>
            </w:pPr>
          </w:p>
        </w:tc>
      </w:tr>
      <w:tr w:rsidR="00313021" w:rsidRPr="007B581A" w14:paraId="69E69E96" w14:textId="77777777">
        <w:trPr>
          <w:trHeight w:val="270"/>
        </w:trPr>
        <w:tc>
          <w:tcPr>
            <w:tcW w:w="2518" w:type="dxa"/>
            <w:vMerge/>
            <w:vAlign w:val="center"/>
          </w:tcPr>
          <w:p w14:paraId="69E69E8E" w14:textId="77777777" w:rsidR="00313021" w:rsidRPr="007B581A" w:rsidRDefault="00313021" w:rsidP="0005312C">
            <w:pPr>
              <w:spacing w:line="216" w:lineRule="auto"/>
              <w:jc w:val="center"/>
              <w:rPr>
                <w:rFonts w:ascii="Arial Narrow" w:hAnsi="Arial Narrow" w:cs="Arial Narrow"/>
                <w:sz w:val="22"/>
                <w:szCs w:val="22"/>
              </w:rPr>
            </w:pPr>
          </w:p>
        </w:tc>
        <w:tc>
          <w:tcPr>
            <w:tcW w:w="2504" w:type="dxa"/>
            <w:gridSpan w:val="2"/>
            <w:vMerge w:val="restart"/>
          </w:tcPr>
          <w:p w14:paraId="69E69E8F" w14:textId="77777777" w:rsidR="00E77F97" w:rsidRPr="00E77F97" w:rsidRDefault="00E77F97" w:rsidP="00E77F97">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E77F97">
              <w:rPr>
                <w:rFonts w:ascii="Arial Narrow" w:hAnsi="Arial Narrow" w:cs="Arial Narrow"/>
                <w:bCs/>
                <w:sz w:val="18"/>
                <w:szCs w:val="18"/>
              </w:rPr>
              <w:t>There is insufficient or no evidence that the workplace mentoring sessions have been prepared and planned, or the preparation and planning is incorrect, inappropriate or deficient, or the workplace mentoring sessions have been prepared or planned, but not both</w:t>
            </w:r>
          </w:p>
          <w:p w14:paraId="69E69E90" w14:textId="77777777" w:rsidR="00313021" w:rsidRPr="00313021" w:rsidRDefault="00313021" w:rsidP="00313021">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9E91"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Limited but sufficient evidence is provided that the workplace mentoring sessions have been correctly and appropriately prepared and planned, although further development is required for full implementation</w:t>
            </w:r>
          </w:p>
          <w:p w14:paraId="69E69E92" w14:textId="77777777" w:rsidR="00313021" w:rsidRPr="00313021" w:rsidRDefault="00313021" w:rsidP="002375C8">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E93"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Comprehensive evidence is provided that all sessions have been correctly and appropriately prepared and planned to cover all aspects of the workplace mentoring and no further development is required for full implementation</w:t>
            </w:r>
          </w:p>
          <w:p w14:paraId="69E69E94" w14:textId="77777777" w:rsidR="00313021" w:rsidRPr="002375C8" w:rsidRDefault="00313021" w:rsidP="002375C8">
            <w:pPr>
              <w:tabs>
                <w:tab w:val="left" w:pos="34"/>
              </w:tabs>
              <w:spacing w:line="216" w:lineRule="auto"/>
              <w:ind w:left="176"/>
              <w:jc w:val="left"/>
              <w:rPr>
                <w:rFonts w:ascii="Arial Narrow" w:hAnsi="Arial Narrow" w:cs="Arial Narrow"/>
                <w:bCs/>
                <w:sz w:val="18"/>
                <w:szCs w:val="18"/>
              </w:rPr>
            </w:pPr>
          </w:p>
        </w:tc>
        <w:tc>
          <w:tcPr>
            <w:tcW w:w="3145" w:type="dxa"/>
            <w:gridSpan w:val="2"/>
            <w:vMerge/>
            <w:vAlign w:val="center"/>
          </w:tcPr>
          <w:p w14:paraId="69E69E95" w14:textId="77777777" w:rsidR="00313021" w:rsidRPr="007B581A" w:rsidRDefault="00313021" w:rsidP="0005312C">
            <w:pPr>
              <w:spacing w:line="216" w:lineRule="auto"/>
              <w:jc w:val="center"/>
              <w:rPr>
                <w:rFonts w:ascii="Arial Narrow" w:hAnsi="Arial Narrow" w:cs="Arial Narrow"/>
                <w:b/>
                <w:bCs/>
                <w:sz w:val="18"/>
                <w:szCs w:val="18"/>
              </w:rPr>
            </w:pPr>
          </w:p>
        </w:tc>
      </w:tr>
      <w:tr w:rsidR="00E95200" w:rsidRPr="007B581A" w14:paraId="69E69E9E" w14:textId="77777777">
        <w:tc>
          <w:tcPr>
            <w:tcW w:w="2518" w:type="dxa"/>
            <w:vMerge/>
            <w:vAlign w:val="center"/>
          </w:tcPr>
          <w:p w14:paraId="69E69E97" w14:textId="77777777" w:rsidR="00E95200" w:rsidRPr="007B581A" w:rsidRDefault="00E95200" w:rsidP="0005312C">
            <w:pPr>
              <w:spacing w:line="216" w:lineRule="auto"/>
              <w:jc w:val="center"/>
              <w:rPr>
                <w:rFonts w:ascii="Arial Narrow" w:hAnsi="Arial Narrow" w:cs="Arial Narrow"/>
                <w:sz w:val="22"/>
                <w:szCs w:val="22"/>
              </w:rPr>
            </w:pPr>
          </w:p>
        </w:tc>
        <w:tc>
          <w:tcPr>
            <w:tcW w:w="2504" w:type="dxa"/>
            <w:gridSpan w:val="2"/>
            <w:vMerge/>
            <w:vAlign w:val="center"/>
          </w:tcPr>
          <w:p w14:paraId="69E69E98" w14:textId="77777777" w:rsidR="00E95200" w:rsidRPr="007B581A" w:rsidRDefault="00E95200" w:rsidP="0005312C">
            <w:pPr>
              <w:spacing w:line="216" w:lineRule="auto"/>
              <w:jc w:val="center"/>
              <w:rPr>
                <w:rFonts w:ascii="Arial Narrow" w:hAnsi="Arial Narrow" w:cs="Arial Narrow"/>
                <w:b/>
                <w:bCs/>
                <w:sz w:val="18"/>
                <w:szCs w:val="18"/>
              </w:rPr>
            </w:pPr>
          </w:p>
        </w:tc>
        <w:tc>
          <w:tcPr>
            <w:tcW w:w="2504" w:type="dxa"/>
            <w:gridSpan w:val="3"/>
            <w:vMerge/>
          </w:tcPr>
          <w:p w14:paraId="69E69E99" w14:textId="77777777" w:rsidR="00E95200" w:rsidRPr="007B581A" w:rsidRDefault="00E95200" w:rsidP="0005312C">
            <w:pPr>
              <w:spacing w:line="216" w:lineRule="auto"/>
              <w:jc w:val="center"/>
              <w:rPr>
                <w:rFonts w:ascii="Arial Narrow" w:hAnsi="Arial Narrow" w:cs="Arial Narrow"/>
                <w:b/>
                <w:bCs/>
                <w:sz w:val="18"/>
                <w:szCs w:val="18"/>
              </w:rPr>
            </w:pPr>
          </w:p>
        </w:tc>
        <w:tc>
          <w:tcPr>
            <w:tcW w:w="2505" w:type="dxa"/>
            <w:gridSpan w:val="3"/>
            <w:vMerge/>
          </w:tcPr>
          <w:p w14:paraId="69E69E9A" w14:textId="77777777" w:rsidR="00E95200" w:rsidRPr="007B581A" w:rsidRDefault="00E95200" w:rsidP="0005312C">
            <w:pPr>
              <w:spacing w:line="216" w:lineRule="auto"/>
              <w:jc w:val="center"/>
              <w:rPr>
                <w:rFonts w:ascii="Arial Narrow" w:hAnsi="Arial Narrow" w:cs="Arial Narrow"/>
                <w:b/>
                <w:bCs/>
                <w:sz w:val="18"/>
                <w:szCs w:val="18"/>
              </w:rPr>
            </w:pPr>
          </w:p>
        </w:tc>
        <w:tc>
          <w:tcPr>
            <w:tcW w:w="1417" w:type="dxa"/>
            <w:vAlign w:val="center"/>
          </w:tcPr>
          <w:p w14:paraId="69E69E9B"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 </w:t>
            </w:r>
            <w:r w:rsidR="00C54234">
              <w:rPr>
                <w:rFonts w:ascii="Arial Narrow" w:hAnsi="Arial Narrow" w:cs="Arial Narrow"/>
              </w:rPr>
              <w:t>4</w:t>
            </w:r>
          </w:p>
          <w:p w14:paraId="69E69E9C" w14:textId="77777777" w:rsidR="00E95200" w:rsidRPr="007B581A" w:rsidRDefault="00E95200" w:rsidP="00C54234">
            <w:pPr>
              <w:spacing w:line="216" w:lineRule="auto"/>
              <w:jc w:val="center"/>
              <w:rPr>
                <w:rFonts w:ascii="Arial Narrow" w:hAnsi="Arial Narrow" w:cs="Arial Narrow"/>
              </w:rPr>
            </w:pPr>
            <w:r w:rsidRPr="007B581A">
              <w:rPr>
                <w:rFonts w:ascii="Arial Narrow" w:hAnsi="Arial Narrow" w:cs="Arial Narrow"/>
              </w:rPr>
              <w:t xml:space="preserve">(min. of </w:t>
            </w:r>
            <w:r w:rsidR="00C54234">
              <w:rPr>
                <w:rFonts w:ascii="Arial Narrow" w:hAnsi="Arial Narrow" w:cs="Arial Narrow"/>
              </w:rPr>
              <w:t>2</w:t>
            </w:r>
            <w:r w:rsidRPr="007B581A">
              <w:rPr>
                <w:rFonts w:ascii="Arial Narrow" w:hAnsi="Arial Narrow" w:cs="Arial Narrow"/>
              </w:rPr>
              <w:t>)</w:t>
            </w:r>
          </w:p>
        </w:tc>
        <w:tc>
          <w:tcPr>
            <w:tcW w:w="1728" w:type="dxa"/>
            <w:vAlign w:val="center"/>
          </w:tcPr>
          <w:p w14:paraId="69E69E9D"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FE0C2B" w:rsidRPr="007B581A" w14:paraId="69E69EA7" w14:textId="77777777" w:rsidTr="005C4501">
        <w:tc>
          <w:tcPr>
            <w:tcW w:w="2518" w:type="dxa"/>
            <w:vMerge w:val="restart"/>
            <w:vAlign w:val="center"/>
          </w:tcPr>
          <w:p w14:paraId="69E69E9F" w14:textId="77777777" w:rsidR="00FE0C2B" w:rsidRPr="007D324A" w:rsidRDefault="00FE0C2B" w:rsidP="0005312C">
            <w:pPr>
              <w:spacing w:line="216" w:lineRule="auto"/>
              <w:jc w:val="left"/>
              <w:rPr>
                <w:sz w:val="22"/>
                <w:szCs w:val="22"/>
              </w:rPr>
            </w:pPr>
          </w:p>
          <w:p w14:paraId="69E69EA0" w14:textId="77777777" w:rsidR="00FE0C2B" w:rsidRPr="007D324A" w:rsidRDefault="00FE0C2B" w:rsidP="0005312C">
            <w:pPr>
              <w:spacing w:line="216" w:lineRule="auto"/>
              <w:jc w:val="left"/>
            </w:pPr>
            <w:r w:rsidRPr="007D324A">
              <w:t>AC 1.2</w:t>
            </w:r>
          </w:p>
          <w:p w14:paraId="69E69EA1" w14:textId="77777777" w:rsidR="002621AA" w:rsidRPr="00963B6B" w:rsidRDefault="002621AA" w:rsidP="002621AA">
            <w:pPr>
              <w:jc w:val="left"/>
            </w:pPr>
            <w:r>
              <w:t xml:space="preserve">Contract the scope and content of </w:t>
            </w:r>
            <w:r w:rsidRPr="00963B6B">
              <w:t xml:space="preserve">the workplace mentoring sessions </w:t>
            </w:r>
          </w:p>
          <w:p w14:paraId="69E69EA2" w14:textId="77777777" w:rsidR="00FE0C2B" w:rsidRPr="007D324A" w:rsidRDefault="00FE0C2B" w:rsidP="002621AA">
            <w:pPr>
              <w:jc w:val="left"/>
              <w:rPr>
                <w:sz w:val="22"/>
                <w:szCs w:val="22"/>
              </w:rPr>
            </w:pPr>
          </w:p>
        </w:tc>
        <w:tc>
          <w:tcPr>
            <w:tcW w:w="2504" w:type="dxa"/>
            <w:gridSpan w:val="2"/>
          </w:tcPr>
          <w:p w14:paraId="69E69EA3"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69E69EA4"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3"/>
          </w:tcPr>
          <w:p w14:paraId="69E69EA5"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14:paraId="69E69EA6" w14:textId="77777777" w:rsidR="00FE0C2B" w:rsidRPr="007B581A" w:rsidRDefault="00FE0C2B"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7445AC" w:rsidRPr="007B581A" w14:paraId="69E69EB6" w14:textId="77777777">
        <w:trPr>
          <w:trHeight w:val="312"/>
        </w:trPr>
        <w:tc>
          <w:tcPr>
            <w:tcW w:w="2518" w:type="dxa"/>
            <w:vMerge/>
          </w:tcPr>
          <w:p w14:paraId="69E69EA8" w14:textId="77777777" w:rsidR="007445AC" w:rsidRPr="007D324A" w:rsidRDefault="007445AC" w:rsidP="00A22533">
            <w:pPr>
              <w:spacing w:line="216" w:lineRule="auto"/>
              <w:jc w:val="left"/>
              <w:rPr>
                <w:sz w:val="18"/>
                <w:szCs w:val="18"/>
              </w:rPr>
            </w:pPr>
          </w:p>
        </w:tc>
        <w:tc>
          <w:tcPr>
            <w:tcW w:w="2504" w:type="dxa"/>
            <w:gridSpan w:val="2"/>
            <w:vMerge w:val="restart"/>
          </w:tcPr>
          <w:p w14:paraId="69E69EA9" w14:textId="77777777" w:rsidR="00E77F97" w:rsidRPr="00E77F97" w:rsidRDefault="00E77F97" w:rsidP="00E77F97">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E77F97">
              <w:rPr>
                <w:rFonts w:ascii="Arial Narrow" w:hAnsi="Arial Narrow" w:cs="Arial Narrow"/>
                <w:bCs/>
                <w:sz w:val="18"/>
                <w:szCs w:val="18"/>
              </w:rPr>
              <w:t>The scope and content of the workplace mentoring sessions have not been contracted, or this is incorrect, inappropriate or deficient, or the scope or content has been contracted, but not both</w:t>
            </w:r>
          </w:p>
          <w:p w14:paraId="69E69EAA" w14:textId="77777777" w:rsidR="007445AC" w:rsidRPr="007445AC" w:rsidRDefault="007445AC" w:rsidP="007445AC">
            <w:pPr>
              <w:tabs>
                <w:tab w:val="left" w:pos="34"/>
              </w:tabs>
              <w:spacing w:line="216" w:lineRule="auto"/>
              <w:ind w:left="176"/>
              <w:rPr>
                <w:rFonts w:ascii="Arial Narrow" w:hAnsi="Arial Narrow" w:cs="Arial Narrow"/>
                <w:bCs/>
                <w:sz w:val="18"/>
                <w:szCs w:val="18"/>
              </w:rPr>
            </w:pPr>
          </w:p>
        </w:tc>
        <w:tc>
          <w:tcPr>
            <w:tcW w:w="2504" w:type="dxa"/>
            <w:gridSpan w:val="3"/>
            <w:vMerge w:val="restart"/>
          </w:tcPr>
          <w:p w14:paraId="69E69EAB"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Limited but sufficient scope and content of the workplace mentoring sessions have both been correctly and appropriately contracted, although further development is required for full implementation</w:t>
            </w:r>
          </w:p>
          <w:p w14:paraId="69E69EAC" w14:textId="77777777" w:rsidR="007445AC" w:rsidRPr="007445AC" w:rsidRDefault="007445AC" w:rsidP="002375C8">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EAD"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The full scope and content of the workplace mentoring sessions have both been correctly and appropriately contracted and no further development is required for full implementation</w:t>
            </w:r>
          </w:p>
          <w:p w14:paraId="69E69EAE" w14:textId="77777777" w:rsidR="007445AC" w:rsidRPr="007445AC" w:rsidRDefault="007445AC" w:rsidP="002375C8">
            <w:pPr>
              <w:tabs>
                <w:tab w:val="left" w:pos="34"/>
              </w:tabs>
              <w:spacing w:line="216" w:lineRule="auto"/>
              <w:ind w:left="176"/>
              <w:jc w:val="left"/>
              <w:rPr>
                <w:rFonts w:ascii="Arial Narrow" w:hAnsi="Arial Narrow" w:cs="Arial Narrow"/>
                <w:bCs/>
                <w:sz w:val="18"/>
                <w:szCs w:val="18"/>
              </w:rPr>
            </w:pPr>
          </w:p>
        </w:tc>
        <w:tc>
          <w:tcPr>
            <w:tcW w:w="3145" w:type="dxa"/>
            <w:gridSpan w:val="2"/>
            <w:vAlign w:val="center"/>
          </w:tcPr>
          <w:p w14:paraId="69E69EAF" w14:textId="77777777" w:rsidR="007445AC" w:rsidRPr="007B581A" w:rsidRDefault="007445AC" w:rsidP="0005312C">
            <w:pPr>
              <w:spacing w:line="216" w:lineRule="auto"/>
              <w:jc w:val="center"/>
              <w:rPr>
                <w:rFonts w:ascii="Arial Narrow" w:hAnsi="Arial Narrow" w:cs="Arial Narrow"/>
                <w:b/>
                <w:bCs/>
                <w:sz w:val="18"/>
                <w:szCs w:val="18"/>
              </w:rPr>
            </w:pPr>
          </w:p>
          <w:p w14:paraId="69E69EB0" w14:textId="77777777" w:rsidR="007445AC" w:rsidRPr="007B581A" w:rsidRDefault="007445AC" w:rsidP="0005312C">
            <w:pPr>
              <w:spacing w:line="216" w:lineRule="auto"/>
              <w:jc w:val="center"/>
              <w:rPr>
                <w:rFonts w:ascii="Arial Narrow" w:hAnsi="Arial Narrow" w:cs="Arial Narrow"/>
                <w:b/>
                <w:bCs/>
                <w:sz w:val="18"/>
                <w:szCs w:val="18"/>
              </w:rPr>
            </w:pPr>
          </w:p>
          <w:p w14:paraId="69E69EB1" w14:textId="77777777" w:rsidR="007445AC" w:rsidRPr="007B581A" w:rsidRDefault="007445AC" w:rsidP="0005312C">
            <w:pPr>
              <w:spacing w:line="216" w:lineRule="auto"/>
              <w:jc w:val="center"/>
              <w:rPr>
                <w:rFonts w:ascii="Arial Narrow" w:hAnsi="Arial Narrow" w:cs="Arial Narrow"/>
                <w:b/>
                <w:bCs/>
                <w:sz w:val="18"/>
                <w:szCs w:val="18"/>
              </w:rPr>
            </w:pPr>
          </w:p>
          <w:p w14:paraId="69E69EB2" w14:textId="77777777" w:rsidR="007445AC" w:rsidRPr="007B581A" w:rsidRDefault="007445AC" w:rsidP="0005312C">
            <w:pPr>
              <w:spacing w:line="216" w:lineRule="auto"/>
              <w:jc w:val="center"/>
              <w:rPr>
                <w:rFonts w:ascii="Arial Narrow" w:hAnsi="Arial Narrow" w:cs="Arial Narrow"/>
                <w:b/>
                <w:bCs/>
                <w:sz w:val="18"/>
                <w:szCs w:val="18"/>
              </w:rPr>
            </w:pPr>
          </w:p>
          <w:p w14:paraId="69E69EB3" w14:textId="77777777" w:rsidR="007445AC" w:rsidRPr="007B581A" w:rsidRDefault="007445AC" w:rsidP="0005312C">
            <w:pPr>
              <w:spacing w:line="216" w:lineRule="auto"/>
              <w:jc w:val="center"/>
              <w:rPr>
                <w:rFonts w:ascii="Arial Narrow" w:hAnsi="Arial Narrow" w:cs="Arial Narrow"/>
                <w:b/>
                <w:bCs/>
                <w:sz w:val="18"/>
                <w:szCs w:val="18"/>
              </w:rPr>
            </w:pPr>
          </w:p>
          <w:p w14:paraId="69E69EB4" w14:textId="77777777" w:rsidR="007445AC" w:rsidRDefault="007445AC" w:rsidP="0005312C">
            <w:pPr>
              <w:spacing w:line="216" w:lineRule="auto"/>
              <w:jc w:val="center"/>
              <w:rPr>
                <w:rFonts w:ascii="Arial Narrow" w:hAnsi="Arial Narrow" w:cs="Arial Narrow"/>
                <w:b/>
                <w:bCs/>
                <w:sz w:val="18"/>
                <w:szCs w:val="18"/>
              </w:rPr>
            </w:pPr>
          </w:p>
          <w:p w14:paraId="69E69EB5" w14:textId="77777777" w:rsidR="007445AC" w:rsidRPr="007B581A" w:rsidRDefault="007445AC" w:rsidP="0005312C">
            <w:pPr>
              <w:spacing w:line="216" w:lineRule="auto"/>
              <w:jc w:val="center"/>
              <w:rPr>
                <w:rFonts w:ascii="Arial Narrow" w:hAnsi="Arial Narrow" w:cs="Arial Narrow"/>
                <w:b/>
                <w:bCs/>
                <w:sz w:val="18"/>
                <w:szCs w:val="18"/>
              </w:rPr>
            </w:pPr>
          </w:p>
        </w:tc>
      </w:tr>
      <w:tr w:rsidR="00FE0C2B" w:rsidRPr="007B581A" w14:paraId="69E69EBE" w14:textId="77777777">
        <w:trPr>
          <w:trHeight w:val="312"/>
        </w:trPr>
        <w:tc>
          <w:tcPr>
            <w:tcW w:w="2518" w:type="dxa"/>
            <w:vMerge/>
          </w:tcPr>
          <w:p w14:paraId="69E69EB7" w14:textId="77777777" w:rsidR="00FE0C2B" w:rsidRPr="007D324A" w:rsidRDefault="00FE0C2B" w:rsidP="0005312C">
            <w:pPr>
              <w:spacing w:line="216" w:lineRule="auto"/>
              <w:jc w:val="left"/>
              <w:rPr>
                <w:sz w:val="22"/>
                <w:szCs w:val="22"/>
              </w:rPr>
            </w:pPr>
          </w:p>
        </w:tc>
        <w:tc>
          <w:tcPr>
            <w:tcW w:w="2504" w:type="dxa"/>
            <w:gridSpan w:val="2"/>
            <w:vMerge/>
          </w:tcPr>
          <w:p w14:paraId="69E69EB8"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EB9"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3"/>
            <w:vMerge/>
          </w:tcPr>
          <w:p w14:paraId="69E69EBA"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EBB"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8</w:t>
            </w:r>
          </w:p>
          <w:p w14:paraId="69E69EBC"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(min. of </w:t>
            </w:r>
            <w:r>
              <w:rPr>
                <w:rFonts w:ascii="Arial Narrow" w:hAnsi="Arial Narrow" w:cs="Arial Narrow"/>
              </w:rPr>
              <w:t>4</w:t>
            </w:r>
            <w:r w:rsidRPr="007B581A">
              <w:rPr>
                <w:rFonts w:ascii="Arial Narrow" w:hAnsi="Arial Narrow" w:cs="Arial Narrow"/>
              </w:rPr>
              <w:t>)</w:t>
            </w:r>
          </w:p>
        </w:tc>
        <w:tc>
          <w:tcPr>
            <w:tcW w:w="1728" w:type="dxa"/>
            <w:vAlign w:val="center"/>
          </w:tcPr>
          <w:p w14:paraId="69E69EBD"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FE0C2B" w:rsidRPr="007B581A" w14:paraId="69E69EC7" w14:textId="77777777" w:rsidTr="00FA5AFA">
        <w:trPr>
          <w:trHeight w:val="312"/>
        </w:trPr>
        <w:tc>
          <w:tcPr>
            <w:tcW w:w="2518" w:type="dxa"/>
            <w:vMerge w:val="restart"/>
          </w:tcPr>
          <w:p w14:paraId="69E69EBF" w14:textId="77777777" w:rsidR="00FE0C2B" w:rsidRPr="007D324A" w:rsidRDefault="00FE0C2B" w:rsidP="0005312C">
            <w:pPr>
              <w:spacing w:line="216" w:lineRule="auto"/>
              <w:jc w:val="left"/>
            </w:pPr>
          </w:p>
          <w:p w14:paraId="69E69EC0" w14:textId="77777777" w:rsidR="00FE0C2B" w:rsidRPr="007D324A" w:rsidRDefault="00FE0C2B" w:rsidP="0005312C">
            <w:pPr>
              <w:spacing w:line="216" w:lineRule="auto"/>
              <w:jc w:val="left"/>
            </w:pPr>
            <w:r w:rsidRPr="007D324A">
              <w:t>AC 1.3</w:t>
            </w:r>
          </w:p>
          <w:p w14:paraId="69E69EC1" w14:textId="77777777" w:rsidR="002621AA" w:rsidRPr="00963B6B" w:rsidRDefault="002621AA" w:rsidP="002621AA">
            <w:pPr>
              <w:jc w:val="left"/>
            </w:pPr>
            <w:r w:rsidRPr="00963B6B">
              <w:t>Agree goals for the workplace mentoring sessions</w:t>
            </w:r>
            <w:r>
              <w:t xml:space="preserve"> </w:t>
            </w:r>
          </w:p>
          <w:p w14:paraId="69E69EC2" w14:textId="77777777" w:rsidR="00FE0C2B" w:rsidRPr="007D324A" w:rsidRDefault="00FE0C2B" w:rsidP="0005312C">
            <w:pPr>
              <w:spacing w:line="216" w:lineRule="auto"/>
              <w:jc w:val="left"/>
            </w:pPr>
          </w:p>
        </w:tc>
        <w:tc>
          <w:tcPr>
            <w:tcW w:w="2504" w:type="dxa"/>
            <w:gridSpan w:val="2"/>
          </w:tcPr>
          <w:p w14:paraId="69E69EC3"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69E69EC4"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3"/>
          </w:tcPr>
          <w:p w14:paraId="69E69EC5" w14:textId="77777777" w:rsidR="00FE0C2B" w:rsidRPr="00626F55" w:rsidRDefault="00FE0C2B"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14:paraId="69E69EC6" w14:textId="77777777" w:rsidR="00FE0C2B" w:rsidRPr="007B581A" w:rsidRDefault="00FE0C2B" w:rsidP="00FA5AFA">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8A4E64" w:rsidRPr="007B581A" w14:paraId="69E69ED3" w14:textId="77777777" w:rsidTr="00FA5AFA">
        <w:trPr>
          <w:trHeight w:val="312"/>
        </w:trPr>
        <w:tc>
          <w:tcPr>
            <w:tcW w:w="2518" w:type="dxa"/>
            <w:vMerge/>
          </w:tcPr>
          <w:p w14:paraId="69E69EC8" w14:textId="77777777" w:rsidR="008A4E64" w:rsidRPr="007B581A" w:rsidRDefault="008A4E64" w:rsidP="0005312C">
            <w:pPr>
              <w:spacing w:line="216" w:lineRule="auto"/>
              <w:jc w:val="left"/>
              <w:rPr>
                <w:rFonts w:ascii="Arial Narrow" w:hAnsi="Arial Narrow" w:cs="Arial Narrow"/>
              </w:rPr>
            </w:pPr>
          </w:p>
        </w:tc>
        <w:tc>
          <w:tcPr>
            <w:tcW w:w="2504" w:type="dxa"/>
            <w:gridSpan w:val="2"/>
            <w:vMerge w:val="restart"/>
          </w:tcPr>
          <w:p w14:paraId="69E69EC9" w14:textId="77777777" w:rsidR="00E77F97" w:rsidRPr="00E77F97" w:rsidRDefault="00E77F97" w:rsidP="00E77F97">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E77F97">
              <w:rPr>
                <w:rFonts w:ascii="Arial Narrow" w:hAnsi="Arial Narrow" w:cs="Arial Narrow"/>
                <w:bCs/>
                <w:sz w:val="18"/>
                <w:szCs w:val="18"/>
              </w:rPr>
              <w:t>There is insufficient or no evidence that goals for the workplace mentoring sessions have been agreed, or the goals are inappropriate or deficient</w:t>
            </w:r>
          </w:p>
          <w:p w14:paraId="69E69ECA" w14:textId="77777777" w:rsidR="008A4E64" w:rsidRPr="00E77F97" w:rsidRDefault="008A4E64" w:rsidP="00E77F97">
            <w:pPr>
              <w:jc w:val="center"/>
              <w:rPr>
                <w:rFonts w:ascii="Arial Narrow" w:hAnsi="Arial Narrow" w:cs="Arial Narrow"/>
                <w:sz w:val="18"/>
                <w:szCs w:val="18"/>
              </w:rPr>
            </w:pPr>
          </w:p>
        </w:tc>
        <w:tc>
          <w:tcPr>
            <w:tcW w:w="2504" w:type="dxa"/>
            <w:gridSpan w:val="3"/>
            <w:vMerge w:val="restart"/>
          </w:tcPr>
          <w:p w14:paraId="69E69ECB"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Limited evidence is provided that limited but sufficient and appropriate goals for the workplace mentoring sessions have been agreed</w:t>
            </w:r>
          </w:p>
          <w:p w14:paraId="69E69ECC" w14:textId="77777777" w:rsidR="008A4E64" w:rsidRPr="008A4E64" w:rsidRDefault="008A4E64" w:rsidP="002375C8">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ECD" w14:textId="77777777" w:rsidR="002375C8" w:rsidRPr="002375C8" w:rsidRDefault="002375C8" w:rsidP="002375C8">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2375C8">
              <w:rPr>
                <w:rFonts w:ascii="Arial Narrow" w:hAnsi="Arial Narrow" w:cs="Arial Narrow"/>
                <w:bCs/>
                <w:sz w:val="18"/>
                <w:szCs w:val="18"/>
              </w:rPr>
              <w:t>Comprehensive evidence is provided that a wide range of detailed and appropriate goals for the workplace mentoring sessions have been agreed</w:t>
            </w:r>
          </w:p>
          <w:p w14:paraId="69E69ECE" w14:textId="77777777" w:rsidR="008A4E64" w:rsidRPr="008A4E64" w:rsidRDefault="008A4E64" w:rsidP="002375C8">
            <w:pPr>
              <w:tabs>
                <w:tab w:val="left" w:pos="34"/>
              </w:tabs>
              <w:spacing w:line="216" w:lineRule="auto"/>
              <w:ind w:left="176"/>
              <w:jc w:val="left"/>
              <w:rPr>
                <w:rFonts w:ascii="Arial Narrow" w:hAnsi="Arial Narrow" w:cs="Arial Narrow"/>
                <w:bCs/>
                <w:sz w:val="18"/>
                <w:szCs w:val="18"/>
              </w:rPr>
            </w:pPr>
          </w:p>
        </w:tc>
        <w:tc>
          <w:tcPr>
            <w:tcW w:w="3145" w:type="dxa"/>
            <w:gridSpan w:val="2"/>
            <w:vAlign w:val="center"/>
          </w:tcPr>
          <w:p w14:paraId="69E69ECF" w14:textId="77777777" w:rsidR="008A4E64" w:rsidRDefault="008A4E64" w:rsidP="0005312C">
            <w:pPr>
              <w:spacing w:line="216" w:lineRule="auto"/>
              <w:jc w:val="center"/>
              <w:rPr>
                <w:rFonts w:ascii="Arial Narrow" w:hAnsi="Arial Narrow" w:cs="Arial Narrow"/>
              </w:rPr>
            </w:pPr>
          </w:p>
          <w:p w14:paraId="69E69ED0" w14:textId="77777777" w:rsidR="008A4E64" w:rsidRDefault="008A4E64" w:rsidP="0005312C">
            <w:pPr>
              <w:spacing w:line="216" w:lineRule="auto"/>
              <w:jc w:val="center"/>
              <w:rPr>
                <w:rFonts w:ascii="Arial Narrow" w:hAnsi="Arial Narrow" w:cs="Arial Narrow"/>
              </w:rPr>
            </w:pPr>
          </w:p>
          <w:p w14:paraId="69E69ED1" w14:textId="77777777" w:rsidR="008A4E64" w:rsidRDefault="008A4E64" w:rsidP="0005312C">
            <w:pPr>
              <w:spacing w:line="216" w:lineRule="auto"/>
              <w:jc w:val="center"/>
              <w:rPr>
                <w:rFonts w:ascii="Arial Narrow" w:hAnsi="Arial Narrow" w:cs="Arial Narrow"/>
              </w:rPr>
            </w:pPr>
          </w:p>
          <w:p w14:paraId="69E69ED2" w14:textId="77777777" w:rsidR="008A4E64" w:rsidRPr="007B581A" w:rsidRDefault="008A4E64" w:rsidP="0005312C">
            <w:pPr>
              <w:spacing w:line="216" w:lineRule="auto"/>
              <w:jc w:val="center"/>
              <w:rPr>
                <w:rFonts w:ascii="Arial Narrow" w:hAnsi="Arial Narrow" w:cs="Arial Narrow"/>
              </w:rPr>
            </w:pPr>
          </w:p>
        </w:tc>
      </w:tr>
      <w:tr w:rsidR="00FE0C2B" w:rsidRPr="007B581A" w14:paraId="69E69EDB" w14:textId="77777777">
        <w:trPr>
          <w:trHeight w:val="312"/>
        </w:trPr>
        <w:tc>
          <w:tcPr>
            <w:tcW w:w="2518" w:type="dxa"/>
            <w:vMerge/>
          </w:tcPr>
          <w:p w14:paraId="69E69ED4" w14:textId="77777777" w:rsidR="00FE0C2B" w:rsidRPr="007B581A" w:rsidRDefault="00FE0C2B" w:rsidP="0005312C">
            <w:pPr>
              <w:spacing w:line="216" w:lineRule="auto"/>
              <w:jc w:val="left"/>
              <w:rPr>
                <w:rFonts w:ascii="Arial Narrow" w:hAnsi="Arial Narrow" w:cs="Arial Narrow"/>
              </w:rPr>
            </w:pPr>
          </w:p>
        </w:tc>
        <w:tc>
          <w:tcPr>
            <w:tcW w:w="2504" w:type="dxa"/>
            <w:gridSpan w:val="2"/>
            <w:vMerge/>
          </w:tcPr>
          <w:p w14:paraId="69E69ED5"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ED6"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3"/>
            <w:vMerge/>
          </w:tcPr>
          <w:p w14:paraId="69E69ED7"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ED8"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8</w:t>
            </w:r>
          </w:p>
          <w:p w14:paraId="69E69ED9"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(min. of </w:t>
            </w:r>
            <w:r>
              <w:rPr>
                <w:rFonts w:ascii="Arial Narrow" w:hAnsi="Arial Narrow" w:cs="Arial Narrow"/>
              </w:rPr>
              <w:t>4</w:t>
            </w:r>
            <w:r w:rsidRPr="007B581A">
              <w:rPr>
                <w:rFonts w:ascii="Arial Narrow" w:hAnsi="Arial Narrow" w:cs="Arial Narrow"/>
              </w:rPr>
              <w:t>)</w:t>
            </w:r>
          </w:p>
        </w:tc>
        <w:tc>
          <w:tcPr>
            <w:tcW w:w="1728" w:type="dxa"/>
            <w:vAlign w:val="center"/>
          </w:tcPr>
          <w:p w14:paraId="69E69EDA"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16373A" w:rsidRPr="007B581A" w14:paraId="69E69EE0" w14:textId="77777777">
        <w:trPr>
          <w:trHeight w:val="312"/>
        </w:trPr>
        <w:tc>
          <w:tcPr>
            <w:tcW w:w="6588" w:type="dxa"/>
            <w:gridSpan w:val="5"/>
          </w:tcPr>
          <w:p w14:paraId="69E69EDC" w14:textId="77777777" w:rsidR="0016373A" w:rsidRPr="007B581A" w:rsidRDefault="0016373A" w:rsidP="0011275F">
            <w:pPr>
              <w:spacing w:line="216" w:lineRule="auto"/>
              <w:jc w:val="left"/>
              <w:rPr>
                <w:rFonts w:ascii="Arial Narrow" w:hAnsi="Arial Narrow" w:cs="Arial Narrow"/>
                <w:b/>
                <w:bCs/>
              </w:rPr>
            </w:pPr>
            <w:r>
              <w:rPr>
                <w:rFonts w:ascii="Arial Narrow" w:hAnsi="Arial Narrow" w:cs="Arial Narrow"/>
                <w:b/>
                <w:bCs/>
              </w:rPr>
              <w:t>Section</w:t>
            </w:r>
            <w:r w:rsidRPr="007B581A">
              <w:rPr>
                <w:rFonts w:ascii="Arial Narrow" w:hAnsi="Arial Narrow" w:cs="Arial Narrow"/>
                <w:b/>
                <w:bCs/>
              </w:rPr>
              <w:t xml:space="preserve"> comments </w:t>
            </w:r>
            <w:r w:rsidRPr="007B581A">
              <w:rPr>
                <w:rFonts w:ascii="Arial Narrow" w:hAnsi="Arial Narrow" w:cs="Arial Narrow"/>
              </w:rPr>
              <w:t>(optional):</w:t>
            </w:r>
          </w:p>
        </w:tc>
        <w:tc>
          <w:tcPr>
            <w:tcW w:w="6588" w:type="dxa"/>
            <w:gridSpan w:val="6"/>
          </w:tcPr>
          <w:p w14:paraId="69E69EDD" w14:textId="77777777" w:rsidR="0016373A" w:rsidRPr="007B581A" w:rsidRDefault="0016373A" w:rsidP="0011275F">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69E69EDE" w14:textId="77777777" w:rsidR="0016373A" w:rsidRPr="007B581A" w:rsidRDefault="0016373A" w:rsidP="0011275F">
            <w:pPr>
              <w:spacing w:line="216" w:lineRule="auto"/>
              <w:jc w:val="left"/>
              <w:rPr>
                <w:rFonts w:ascii="Arial Narrow" w:hAnsi="Arial Narrow" w:cs="Arial Narrow"/>
              </w:rPr>
            </w:pPr>
          </w:p>
          <w:p w14:paraId="69E69EDF" w14:textId="77777777" w:rsidR="0016373A" w:rsidRPr="007B581A" w:rsidRDefault="0016373A" w:rsidP="0011275F">
            <w:pPr>
              <w:spacing w:line="216" w:lineRule="auto"/>
              <w:jc w:val="left"/>
              <w:rPr>
                <w:rFonts w:ascii="Arial Narrow" w:hAnsi="Arial Narrow" w:cs="Arial Narrow"/>
                <w:b/>
                <w:bCs/>
              </w:rPr>
            </w:pPr>
          </w:p>
        </w:tc>
      </w:tr>
      <w:tr w:rsidR="00E95200" w:rsidRPr="007B581A" w14:paraId="69E69EE4" w14:textId="77777777">
        <w:trPr>
          <w:trHeight w:val="312"/>
        </w:trPr>
        <w:tc>
          <w:tcPr>
            <w:tcW w:w="13176" w:type="dxa"/>
            <w:gridSpan w:val="11"/>
            <w:shd w:val="clear" w:color="auto" w:fill="E0E0E0"/>
          </w:tcPr>
          <w:p w14:paraId="69E69EE1" w14:textId="77777777" w:rsidR="00E95200" w:rsidRPr="007B581A" w:rsidRDefault="00E95200" w:rsidP="009E42F1">
            <w:pPr>
              <w:jc w:val="left"/>
              <w:rPr>
                <w:rFonts w:ascii="Arial Narrow" w:hAnsi="Arial Narrow" w:cs="Arial Narrow"/>
                <w:b/>
                <w:bCs/>
              </w:rPr>
            </w:pPr>
          </w:p>
          <w:p w14:paraId="69E69EE2" w14:textId="77777777" w:rsidR="00E95200" w:rsidRDefault="00E95200" w:rsidP="009E42F1">
            <w:pPr>
              <w:jc w:val="left"/>
            </w:pPr>
            <w:r w:rsidRPr="008D49FF">
              <w:rPr>
                <w:b/>
                <w:bCs/>
              </w:rPr>
              <w:t xml:space="preserve">Learning Outcome </w:t>
            </w:r>
            <w:r w:rsidR="008D49FF" w:rsidRPr="008D49FF">
              <w:rPr>
                <w:b/>
                <w:bCs/>
              </w:rPr>
              <w:t xml:space="preserve">/ Section </w:t>
            </w:r>
            <w:r w:rsidRPr="008D49FF">
              <w:rPr>
                <w:b/>
                <w:bCs/>
              </w:rPr>
              <w:t>2</w:t>
            </w:r>
            <w:r w:rsidR="00A14906">
              <w:rPr>
                <w:b/>
                <w:bCs/>
              </w:rPr>
              <w:t xml:space="preserve"> </w:t>
            </w:r>
            <w:r w:rsidRPr="008D49FF">
              <w:rPr>
                <w:b/>
                <w:bCs/>
              </w:rPr>
              <w:t>:</w:t>
            </w:r>
            <w:r w:rsidR="005A777F" w:rsidRPr="008D49FF">
              <w:rPr>
                <w:b/>
                <w:bCs/>
              </w:rPr>
              <w:t xml:space="preserve"> </w:t>
            </w:r>
            <w:r w:rsidR="00A14906" w:rsidRPr="00A14906">
              <w:t>Be able to undertake at least thirty six hours of formal workplace mentoring</w:t>
            </w:r>
          </w:p>
          <w:p w14:paraId="69E69EE3" w14:textId="77777777" w:rsidR="00DC58CA" w:rsidRPr="007B581A" w:rsidRDefault="00DC58CA" w:rsidP="009E42F1">
            <w:pPr>
              <w:jc w:val="left"/>
              <w:rPr>
                <w:rFonts w:ascii="Arial Narrow" w:hAnsi="Arial Narrow" w:cs="Arial Narrow"/>
                <w:b/>
                <w:bCs/>
              </w:rPr>
            </w:pPr>
          </w:p>
        </w:tc>
      </w:tr>
      <w:tr w:rsidR="00E95200" w:rsidRPr="007B581A" w14:paraId="69E69EE9" w14:textId="77777777">
        <w:trPr>
          <w:trHeight w:val="312"/>
        </w:trPr>
        <w:tc>
          <w:tcPr>
            <w:tcW w:w="2518" w:type="dxa"/>
            <w:vAlign w:val="center"/>
          </w:tcPr>
          <w:p w14:paraId="69E69EE5" w14:textId="77777777" w:rsidR="00E95200" w:rsidRPr="007B581A" w:rsidRDefault="00E95200" w:rsidP="0005312C">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8"/>
            <w:vAlign w:val="center"/>
          </w:tcPr>
          <w:p w14:paraId="69E69EE6" w14:textId="77777777" w:rsidR="00E95200" w:rsidRPr="007B581A" w:rsidRDefault="00E95200"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69E69EE7" w14:textId="77777777" w:rsidR="00E95200" w:rsidRPr="007B581A" w:rsidRDefault="00E95200" w:rsidP="0005312C">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69E69EE8" w14:textId="77777777" w:rsidR="00E95200" w:rsidRPr="007B581A" w:rsidRDefault="00E95200"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1855E8" w:rsidRPr="007B581A" w14:paraId="69E69F01" w14:textId="77777777">
        <w:trPr>
          <w:trHeight w:val="312"/>
        </w:trPr>
        <w:tc>
          <w:tcPr>
            <w:tcW w:w="2518" w:type="dxa"/>
            <w:vMerge w:val="restart"/>
            <w:vAlign w:val="center"/>
          </w:tcPr>
          <w:p w14:paraId="69E69EEA" w14:textId="77777777" w:rsidR="00515649" w:rsidRDefault="00515649" w:rsidP="00F10FED">
            <w:pPr>
              <w:spacing w:line="216" w:lineRule="auto"/>
              <w:jc w:val="left"/>
            </w:pPr>
          </w:p>
          <w:p w14:paraId="69E69EEB" w14:textId="77777777" w:rsidR="00515649" w:rsidRDefault="00515649" w:rsidP="00F10FED">
            <w:pPr>
              <w:spacing w:line="216" w:lineRule="auto"/>
              <w:jc w:val="left"/>
            </w:pPr>
          </w:p>
          <w:p w14:paraId="69E69EEC" w14:textId="77777777" w:rsidR="001855E8" w:rsidRPr="007B581A" w:rsidRDefault="001855E8" w:rsidP="00F10FED">
            <w:pPr>
              <w:spacing w:line="216" w:lineRule="auto"/>
              <w:jc w:val="left"/>
            </w:pPr>
            <w:r w:rsidRPr="007B581A">
              <w:t>AC 2.1</w:t>
            </w:r>
          </w:p>
          <w:p w14:paraId="69E69EED" w14:textId="77777777" w:rsidR="002621AA" w:rsidRPr="002621AA" w:rsidRDefault="002621AA" w:rsidP="002621AA">
            <w:pPr>
              <w:tabs>
                <w:tab w:val="center" w:pos="4153"/>
                <w:tab w:val="right" w:pos="8306"/>
              </w:tabs>
              <w:jc w:val="left"/>
            </w:pPr>
            <w:r w:rsidRPr="002621AA">
              <w:t xml:space="preserve">Use diagnostic and assessment tools to effectively mentor in the workplace </w:t>
            </w:r>
          </w:p>
          <w:p w14:paraId="69E69EEE" w14:textId="77777777" w:rsidR="001855E8" w:rsidRPr="007B581A" w:rsidRDefault="001855E8" w:rsidP="002621AA">
            <w:pPr>
              <w:tabs>
                <w:tab w:val="center" w:pos="4153"/>
                <w:tab w:val="right" w:pos="8306"/>
              </w:tabs>
              <w:jc w:val="left"/>
              <w:rPr>
                <w:rFonts w:ascii="Arial Narrow" w:hAnsi="Arial Narrow" w:cs="Arial Narrow"/>
                <w:sz w:val="22"/>
                <w:szCs w:val="22"/>
              </w:rPr>
            </w:pPr>
          </w:p>
        </w:tc>
        <w:tc>
          <w:tcPr>
            <w:tcW w:w="2504" w:type="dxa"/>
            <w:gridSpan w:val="2"/>
          </w:tcPr>
          <w:p w14:paraId="69E69EEF"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3"/>
          </w:tcPr>
          <w:p w14:paraId="69E69EF0"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14:paraId="69E69EF1"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Merge w:val="restart"/>
            <w:vAlign w:val="center"/>
          </w:tcPr>
          <w:p w14:paraId="69E69EF2" w14:textId="77777777" w:rsidR="001855E8" w:rsidRPr="007B581A" w:rsidRDefault="001855E8" w:rsidP="0005312C">
            <w:pPr>
              <w:spacing w:line="216" w:lineRule="auto"/>
              <w:jc w:val="center"/>
              <w:rPr>
                <w:rFonts w:ascii="Arial Narrow" w:hAnsi="Arial Narrow" w:cs="Arial Narrow"/>
                <w:b/>
                <w:bCs/>
                <w:sz w:val="18"/>
                <w:szCs w:val="18"/>
              </w:rPr>
            </w:pPr>
          </w:p>
          <w:p w14:paraId="69E69EF3" w14:textId="77777777" w:rsidR="001855E8" w:rsidRPr="007B581A" w:rsidRDefault="001855E8" w:rsidP="0005312C">
            <w:pPr>
              <w:spacing w:line="216" w:lineRule="auto"/>
              <w:jc w:val="center"/>
              <w:rPr>
                <w:rFonts w:ascii="Arial Narrow" w:hAnsi="Arial Narrow" w:cs="Arial Narrow"/>
                <w:b/>
                <w:bCs/>
                <w:sz w:val="18"/>
                <w:szCs w:val="18"/>
              </w:rPr>
            </w:pPr>
          </w:p>
          <w:p w14:paraId="69E69EF4" w14:textId="77777777" w:rsidR="001855E8" w:rsidRPr="007B581A" w:rsidRDefault="001855E8" w:rsidP="0005312C">
            <w:pPr>
              <w:spacing w:line="216" w:lineRule="auto"/>
              <w:jc w:val="center"/>
              <w:rPr>
                <w:rFonts w:ascii="Arial Narrow" w:hAnsi="Arial Narrow" w:cs="Arial Narrow"/>
                <w:b/>
                <w:bCs/>
                <w:sz w:val="18"/>
                <w:szCs w:val="18"/>
              </w:rPr>
            </w:pPr>
          </w:p>
          <w:p w14:paraId="69E69EF5" w14:textId="77777777" w:rsidR="001855E8" w:rsidRDefault="001855E8" w:rsidP="0005312C">
            <w:pPr>
              <w:spacing w:line="216" w:lineRule="auto"/>
              <w:jc w:val="center"/>
              <w:rPr>
                <w:rFonts w:ascii="Arial Narrow" w:hAnsi="Arial Narrow" w:cs="Arial Narrow"/>
                <w:b/>
                <w:bCs/>
                <w:sz w:val="18"/>
                <w:szCs w:val="18"/>
              </w:rPr>
            </w:pPr>
          </w:p>
          <w:p w14:paraId="69E69EF6" w14:textId="77777777" w:rsidR="001855E8" w:rsidRDefault="001855E8" w:rsidP="0005312C">
            <w:pPr>
              <w:spacing w:line="216" w:lineRule="auto"/>
              <w:jc w:val="center"/>
              <w:rPr>
                <w:rFonts w:ascii="Arial Narrow" w:hAnsi="Arial Narrow" w:cs="Arial Narrow"/>
                <w:b/>
                <w:bCs/>
                <w:sz w:val="18"/>
                <w:szCs w:val="18"/>
              </w:rPr>
            </w:pPr>
          </w:p>
          <w:p w14:paraId="69E69EF7" w14:textId="77777777" w:rsidR="00421C7C" w:rsidRDefault="00421C7C" w:rsidP="0005312C">
            <w:pPr>
              <w:spacing w:line="216" w:lineRule="auto"/>
              <w:jc w:val="center"/>
              <w:rPr>
                <w:rFonts w:ascii="Arial Narrow" w:hAnsi="Arial Narrow" w:cs="Arial Narrow"/>
                <w:b/>
                <w:bCs/>
                <w:sz w:val="18"/>
                <w:szCs w:val="18"/>
              </w:rPr>
            </w:pPr>
          </w:p>
          <w:p w14:paraId="69E69EF8" w14:textId="77777777" w:rsidR="00421C7C" w:rsidRDefault="00421C7C" w:rsidP="0005312C">
            <w:pPr>
              <w:spacing w:line="216" w:lineRule="auto"/>
              <w:jc w:val="center"/>
              <w:rPr>
                <w:rFonts w:ascii="Arial Narrow" w:hAnsi="Arial Narrow" w:cs="Arial Narrow"/>
                <w:b/>
                <w:bCs/>
                <w:sz w:val="18"/>
                <w:szCs w:val="18"/>
              </w:rPr>
            </w:pPr>
          </w:p>
          <w:p w14:paraId="69E69EF9" w14:textId="77777777" w:rsidR="00421C7C" w:rsidRDefault="00421C7C" w:rsidP="0005312C">
            <w:pPr>
              <w:spacing w:line="216" w:lineRule="auto"/>
              <w:jc w:val="center"/>
              <w:rPr>
                <w:rFonts w:ascii="Arial Narrow" w:hAnsi="Arial Narrow" w:cs="Arial Narrow"/>
                <w:b/>
                <w:bCs/>
                <w:sz w:val="18"/>
                <w:szCs w:val="18"/>
              </w:rPr>
            </w:pPr>
          </w:p>
          <w:p w14:paraId="69E69EFA" w14:textId="77777777" w:rsidR="00421C7C" w:rsidRDefault="00421C7C" w:rsidP="0005312C">
            <w:pPr>
              <w:spacing w:line="216" w:lineRule="auto"/>
              <w:jc w:val="center"/>
              <w:rPr>
                <w:rFonts w:ascii="Arial Narrow" w:hAnsi="Arial Narrow" w:cs="Arial Narrow"/>
                <w:b/>
                <w:bCs/>
                <w:sz w:val="18"/>
                <w:szCs w:val="18"/>
              </w:rPr>
            </w:pPr>
          </w:p>
          <w:p w14:paraId="69E69EFB" w14:textId="77777777" w:rsidR="00421C7C" w:rsidRDefault="00421C7C" w:rsidP="0005312C">
            <w:pPr>
              <w:spacing w:line="216" w:lineRule="auto"/>
              <w:jc w:val="center"/>
              <w:rPr>
                <w:rFonts w:ascii="Arial Narrow" w:hAnsi="Arial Narrow" w:cs="Arial Narrow"/>
                <w:b/>
                <w:bCs/>
                <w:sz w:val="18"/>
                <w:szCs w:val="18"/>
              </w:rPr>
            </w:pPr>
          </w:p>
          <w:p w14:paraId="69E69EFC" w14:textId="77777777" w:rsidR="00421C7C" w:rsidRDefault="00421C7C" w:rsidP="0005312C">
            <w:pPr>
              <w:spacing w:line="216" w:lineRule="auto"/>
              <w:jc w:val="center"/>
              <w:rPr>
                <w:rFonts w:ascii="Arial Narrow" w:hAnsi="Arial Narrow" w:cs="Arial Narrow"/>
                <w:b/>
                <w:bCs/>
                <w:sz w:val="18"/>
                <w:szCs w:val="18"/>
              </w:rPr>
            </w:pPr>
          </w:p>
          <w:p w14:paraId="69E69EFD" w14:textId="77777777" w:rsidR="001D7D85" w:rsidRDefault="001D7D85" w:rsidP="0005312C">
            <w:pPr>
              <w:spacing w:line="216" w:lineRule="auto"/>
              <w:jc w:val="center"/>
              <w:rPr>
                <w:rFonts w:ascii="Arial Narrow" w:hAnsi="Arial Narrow" w:cs="Arial Narrow"/>
                <w:b/>
                <w:bCs/>
                <w:sz w:val="18"/>
                <w:szCs w:val="18"/>
              </w:rPr>
            </w:pPr>
          </w:p>
          <w:p w14:paraId="69E69EFE" w14:textId="77777777" w:rsidR="001D7D85" w:rsidRDefault="001D7D85" w:rsidP="0005312C">
            <w:pPr>
              <w:spacing w:line="216" w:lineRule="auto"/>
              <w:jc w:val="center"/>
              <w:rPr>
                <w:rFonts w:ascii="Arial Narrow" w:hAnsi="Arial Narrow" w:cs="Arial Narrow"/>
                <w:b/>
                <w:bCs/>
                <w:sz w:val="18"/>
                <w:szCs w:val="18"/>
              </w:rPr>
            </w:pPr>
          </w:p>
          <w:p w14:paraId="69E69EFF" w14:textId="77777777" w:rsidR="001855E8" w:rsidRDefault="001855E8" w:rsidP="0005312C">
            <w:pPr>
              <w:spacing w:line="216" w:lineRule="auto"/>
              <w:jc w:val="center"/>
              <w:rPr>
                <w:rFonts w:ascii="Arial Narrow" w:hAnsi="Arial Narrow" w:cs="Arial Narrow"/>
                <w:b/>
                <w:bCs/>
                <w:sz w:val="18"/>
                <w:szCs w:val="18"/>
              </w:rPr>
            </w:pPr>
          </w:p>
          <w:p w14:paraId="69E69F00" w14:textId="77777777" w:rsidR="001855E8" w:rsidRPr="007B581A" w:rsidRDefault="001855E8" w:rsidP="0005312C">
            <w:pPr>
              <w:spacing w:line="216" w:lineRule="auto"/>
              <w:jc w:val="center"/>
              <w:rPr>
                <w:rFonts w:ascii="Arial Narrow" w:hAnsi="Arial Narrow" w:cs="Arial Narrow"/>
                <w:b/>
                <w:bCs/>
                <w:sz w:val="18"/>
                <w:szCs w:val="18"/>
              </w:rPr>
            </w:pPr>
          </w:p>
        </w:tc>
      </w:tr>
      <w:tr w:rsidR="00421C7C" w:rsidRPr="007B581A" w14:paraId="69E69F0A" w14:textId="77777777">
        <w:trPr>
          <w:trHeight w:val="312"/>
        </w:trPr>
        <w:tc>
          <w:tcPr>
            <w:tcW w:w="2518" w:type="dxa"/>
            <w:vMerge/>
          </w:tcPr>
          <w:p w14:paraId="69E69F02" w14:textId="77777777" w:rsidR="00421C7C" w:rsidRPr="007B581A" w:rsidRDefault="00421C7C" w:rsidP="0005312C">
            <w:pPr>
              <w:spacing w:line="216" w:lineRule="auto"/>
              <w:jc w:val="left"/>
              <w:rPr>
                <w:rFonts w:ascii="Arial Narrow" w:hAnsi="Arial Narrow" w:cs="Arial Narrow"/>
                <w:sz w:val="22"/>
                <w:szCs w:val="22"/>
              </w:rPr>
            </w:pPr>
          </w:p>
        </w:tc>
        <w:tc>
          <w:tcPr>
            <w:tcW w:w="2504" w:type="dxa"/>
            <w:gridSpan w:val="2"/>
            <w:vMerge w:val="restart"/>
          </w:tcPr>
          <w:p w14:paraId="69E69F03"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There is insufficient or no evidence that diagnostic and assessment tools have been used to effectively mentor in the workplace, or the diagnostic and assessment tools are inappropriate or have been used incorrectly or inappropriately, or diagnostic and assessment tools have been used but there is no evidence that they have been used effectively, or diagnostic or assessment tools have been used, but not both</w:t>
            </w:r>
          </w:p>
          <w:p w14:paraId="69E69F04" w14:textId="77777777" w:rsidR="00421C7C" w:rsidRPr="00421C7C" w:rsidRDefault="00421C7C" w:rsidP="00DC2F94">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9F05"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Limited but sufficient evidence is provided that a narrow range of appropriate diagnostic and assessment tools have been used correctly and appropriately to effectively mentor in the workplace, although evidence for the effective use of the tools is partial and narrow</w:t>
            </w:r>
          </w:p>
          <w:p w14:paraId="69E69F06" w14:textId="77777777" w:rsidR="00421C7C" w:rsidRPr="00421C7C" w:rsidRDefault="00421C7C" w:rsidP="00DC2F94">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F07"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Comprehensive evidence using a wide evidence base is provided that a full range of appropriate diagnostic and assessment tools have been used correctly and appropriately to effectively mentor in the workplace using a wide evidence base</w:t>
            </w:r>
          </w:p>
          <w:p w14:paraId="69E69F08" w14:textId="77777777" w:rsidR="00421C7C" w:rsidRPr="00421C7C" w:rsidRDefault="00421C7C" w:rsidP="00DC2F94">
            <w:pPr>
              <w:tabs>
                <w:tab w:val="left" w:pos="34"/>
              </w:tabs>
              <w:spacing w:line="216" w:lineRule="auto"/>
              <w:ind w:left="176"/>
              <w:jc w:val="left"/>
              <w:rPr>
                <w:rFonts w:ascii="Arial Narrow" w:hAnsi="Arial Narrow" w:cs="Arial Narrow"/>
                <w:bCs/>
                <w:sz w:val="18"/>
                <w:szCs w:val="18"/>
              </w:rPr>
            </w:pPr>
          </w:p>
        </w:tc>
        <w:tc>
          <w:tcPr>
            <w:tcW w:w="3145" w:type="dxa"/>
            <w:gridSpan w:val="2"/>
            <w:vMerge/>
            <w:vAlign w:val="center"/>
          </w:tcPr>
          <w:p w14:paraId="69E69F09" w14:textId="77777777" w:rsidR="00421C7C" w:rsidRPr="007B581A" w:rsidRDefault="00421C7C" w:rsidP="0005312C">
            <w:pPr>
              <w:spacing w:line="216" w:lineRule="auto"/>
              <w:jc w:val="center"/>
              <w:rPr>
                <w:rFonts w:ascii="Arial Narrow" w:hAnsi="Arial Narrow" w:cs="Arial Narrow"/>
                <w:b/>
                <w:bCs/>
                <w:sz w:val="18"/>
                <w:szCs w:val="18"/>
              </w:rPr>
            </w:pPr>
          </w:p>
        </w:tc>
      </w:tr>
      <w:tr w:rsidR="00E95200" w:rsidRPr="007B581A" w14:paraId="69E69F12" w14:textId="77777777">
        <w:trPr>
          <w:trHeight w:val="312"/>
        </w:trPr>
        <w:tc>
          <w:tcPr>
            <w:tcW w:w="2518" w:type="dxa"/>
            <w:vMerge/>
          </w:tcPr>
          <w:p w14:paraId="69E69F0B" w14:textId="77777777" w:rsidR="00E95200" w:rsidRPr="007B581A" w:rsidRDefault="00E95200" w:rsidP="0005312C">
            <w:pPr>
              <w:spacing w:line="216" w:lineRule="auto"/>
              <w:jc w:val="left"/>
              <w:rPr>
                <w:rFonts w:ascii="Arial Narrow" w:hAnsi="Arial Narrow" w:cs="Arial Narrow"/>
                <w:sz w:val="22"/>
                <w:szCs w:val="22"/>
              </w:rPr>
            </w:pPr>
          </w:p>
        </w:tc>
        <w:tc>
          <w:tcPr>
            <w:tcW w:w="2504" w:type="dxa"/>
            <w:gridSpan w:val="2"/>
            <w:vMerge/>
          </w:tcPr>
          <w:p w14:paraId="69E69F0C"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3"/>
            <w:vMerge/>
          </w:tcPr>
          <w:p w14:paraId="69E69F0D"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gridSpan w:val="3"/>
            <w:vMerge/>
          </w:tcPr>
          <w:p w14:paraId="69E69F0E"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vAlign w:val="center"/>
          </w:tcPr>
          <w:p w14:paraId="69E69F0F"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 </w:t>
            </w:r>
            <w:r w:rsidR="001855E8">
              <w:rPr>
                <w:rFonts w:ascii="Arial Narrow" w:hAnsi="Arial Narrow" w:cs="Arial Narrow"/>
              </w:rPr>
              <w:t>12</w:t>
            </w:r>
          </w:p>
          <w:p w14:paraId="69E69F10"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6</w:t>
            </w:r>
            <w:r w:rsidRPr="007B581A">
              <w:rPr>
                <w:rFonts w:ascii="Arial Narrow" w:hAnsi="Arial Narrow" w:cs="Arial Narrow"/>
              </w:rPr>
              <w:t>)</w:t>
            </w:r>
          </w:p>
        </w:tc>
        <w:tc>
          <w:tcPr>
            <w:tcW w:w="1728" w:type="dxa"/>
            <w:vAlign w:val="center"/>
          </w:tcPr>
          <w:p w14:paraId="69E69F11"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FE0C2B" w:rsidRPr="007B581A" w14:paraId="69E69F1B" w14:textId="77777777">
        <w:trPr>
          <w:trHeight w:val="312"/>
        </w:trPr>
        <w:tc>
          <w:tcPr>
            <w:tcW w:w="2518" w:type="dxa"/>
            <w:vMerge w:val="restart"/>
          </w:tcPr>
          <w:p w14:paraId="69E69F13" w14:textId="77777777" w:rsidR="00FE0C2B" w:rsidRPr="007B581A" w:rsidRDefault="00FE0C2B" w:rsidP="00F10FED">
            <w:pPr>
              <w:spacing w:line="216" w:lineRule="auto"/>
              <w:jc w:val="left"/>
            </w:pPr>
          </w:p>
          <w:p w14:paraId="69E69F14" w14:textId="77777777" w:rsidR="00FE0C2B" w:rsidRPr="007B581A" w:rsidRDefault="00FE0C2B" w:rsidP="00F10FED">
            <w:pPr>
              <w:spacing w:line="216" w:lineRule="auto"/>
              <w:jc w:val="left"/>
            </w:pPr>
            <w:r w:rsidRPr="007B581A">
              <w:t>AC 2.2</w:t>
            </w:r>
          </w:p>
          <w:p w14:paraId="69E69F15" w14:textId="77777777" w:rsidR="002621AA" w:rsidRPr="002621AA" w:rsidRDefault="002621AA" w:rsidP="002621AA">
            <w:pPr>
              <w:tabs>
                <w:tab w:val="center" w:pos="4153"/>
                <w:tab w:val="right" w:pos="8306"/>
              </w:tabs>
              <w:jc w:val="left"/>
            </w:pPr>
            <w:r w:rsidRPr="002621AA">
              <w:t xml:space="preserve">Use mentoring techniques of questioning and listening to effectively mentor in the workplace </w:t>
            </w:r>
          </w:p>
          <w:p w14:paraId="69E69F16" w14:textId="77777777" w:rsidR="00FE0C2B" w:rsidRPr="007B581A" w:rsidRDefault="00FE0C2B" w:rsidP="002621AA">
            <w:pPr>
              <w:tabs>
                <w:tab w:val="center" w:pos="4153"/>
                <w:tab w:val="right" w:pos="8306"/>
              </w:tabs>
              <w:jc w:val="left"/>
              <w:rPr>
                <w:rFonts w:ascii="Arial Narrow" w:hAnsi="Arial Narrow" w:cs="Arial Narrow"/>
                <w:sz w:val="22"/>
                <w:szCs w:val="22"/>
              </w:rPr>
            </w:pPr>
          </w:p>
        </w:tc>
        <w:tc>
          <w:tcPr>
            <w:tcW w:w="2504" w:type="dxa"/>
            <w:gridSpan w:val="2"/>
          </w:tcPr>
          <w:p w14:paraId="69E69F17"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3"/>
          </w:tcPr>
          <w:p w14:paraId="69E69F18"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14:paraId="69E69F19"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14:paraId="69E69F1A" w14:textId="77777777" w:rsidR="00FE0C2B" w:rsidRPr="007B581A" w:rsidRDefault="00FE0C2B"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B73F8F" w:rsidRPr="007B581A" w14:paraId="69E69F2C" w14:textId="77777777">
        <w:trPr>
          <w:trHeight w:val="312"/>
        </w:trPr>
        <w:tc>
          <w:tcPr>
            <w:tcW w:w="2518" w:type="dxa"/>
            <w:vMerge/>
          </w:tcPr>
          <w:p w14:paraId="69E69F1C" w14:textId="77777777" w:rsidR="00B73F8F" w:rsidRPr="007B581A" w:rsidRDefault="00B73F8F" w:rsidP="00A22533">
            <w:pPr>
              <w:spacing w:line="216" w:lineRule="auto"/>
              <w:ind w:left="720"/>
              <w:jc w:val="left"/>
            </w:pPr>
          </w:p>
        </w:tc>
        <w:tc>
          <w:tcPr>
            <w:tcW w:w="2504" w:type="dxa"/>
            <w:gridSpan w:val="2"/>
            <w:vMerge w:val="restart"/>
          </w:tcPr>
          <w:p w14:paraId="69E69F1D"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 xml:space="preserve">There is insufficient or no evidence that </w:t>
            </w:r>
            <w:r w:rsidR="00EA4426">
              <w:rPr>
                <w:rFonts w:ascii="Arial Narrow" w:hAnsi="Arial Narrow" w:cs="Arial Narrow"/>
                <w:bCs/>
                <w:sz w:val="18"/>
                <w:szCs w:val="18"/>
              </w:rPr>
              <w:t xml:space="preserve">techniques of </w:t>
            </w:r>
            <w:r w:rsidRPr="00DC2F94">
              <w:rPr>
                <w:rFonts w:ascii="Arial Narrow" w:hAnsi="Arial Narrow" w:cs="Arial Narrow"/>
                <w:bCs/>
                <w:sz w:val="18"/>
                <w:szCs w:val="18"/>
              </w:rPr>
              <w:t xml:space="preserve">questioning and listening have been used to effectively mentor in the workplace, or </w:t>
            </w:r>
            <w:r w:rsidR="00EA4426">
              <w:rPr>
                <w:rFonts w:ascii="Arial Narrow" w:hAnsi="Arial Narrow" w:cs="Arial Narrow"/>
                <w:bCs/>
                <w:sz w:val="18"/>
                <w:szCs w:val="18"/>
              </w:rPr>
              <w:t xml:space="preserve">techniques of </w:t>
            </w:r>
            <w:r w:rsidRPr="00DC2F94">
              <w:rPr>
                <w:rFonts w:ascii="Arial Narrow" w:hAnsi="Arial Narrow" w:cs="Arial Narrow"/>
                <w:bCs/>
                <w:sz w:val="18"/>
                <w:szCs w:val="18"/>
              </w:rPr>
              <w:t>questioning and listening have been used but there is no evidence they have been used effectively, correctly or appropriately</w:t>
            </w:r>
          </w:p>
          <w:p w14:paraId="69E69F1E" w14:textId="77777777" w:rsidR="00B73F8F" w:rsidRPr="00DC2F94" w:rsidRDefault="00B73F8F" w:rsidP="00DC2F94">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9F1F"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 xml:space="preserve">Limited but sufficient evidence is provided that </w:t>
            </w:r>
            <w:r w:rsidR="00EA4426">
              <w:rPr>
                <w:rFonts w:ascii="Arial Narrow" w:hAnsi="Arial Narrow" w:cs="Arial Narrow"/>
                <w:bCs/>
                <w:sz w:val="18"/>
                <w:szCs w:val="18"/>
              </w:rPr>
              <w:t xml:space="preserve">techniques of </w:t>
            </w:r>
            <w:r w:rsidRPr="00DC2F94">
              <w:rPr>
                <w:rFonts w:ascii="Arial Narrow" w:hAnsi="Arial Narrow" w:cs="Arial Narrow"/>
                <w:bCs/>
                <w:sz w:val="18"/>
                <w:szCs w:val="18"/>
              </w:rPr>
              <w:t>questioning and listening have been used to correctly and appropriately effectively mentor in the workplace, although evidence for the effective use of questioning and listening is partial and narrow</w:t>
            </w:r>
          </w:p>
          <w:p w14:paraId="69E69F20" w14:textId="77777777" w:rsidR="00B73F8F" w:rsidRPr="00B73F8F" w:rsidRDefault="00B73F8F" w:rsidP="00DC2F94">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F21" w14:textId="77777777" w:rsidR="00DC2F94" w:rsidRPr="00DC2F94" w:rsidRDefault="00DC2F94" w:rsidP="00DC2F94">
            <w:pPr>
              <w:numPr>
                <w:ilvl w:val="0"/>
                <w:numId w:val="10"/>
              </w:numPr>
              <w:tabs>
                <w:tab w:val="clear" w:pos="720"/>
                <w:tab w:val="left" w:pos="34"/>
                <w:tab w:val="num" w:pos="176"/>
              </w:tabs>
              <w:spacing w:line="216" w:lineRule="auto"/>
              <w:ind w:left="176" w:hanging="176"/>
              <w:jc w:val="left"/>
              <w:rPr>
                <w:rFonts w:ascii="Arial Narrow" w:hAnsi="Arial Narrow" w:cs="Arial Narrow"/>
                <w:bCs/>
                <w:sz w:val="18"/>
                <w:szCs w:val="18"/>
              </w:rPr>
            </w:pPr>
            <w:r w:rsidRPr="00DC2F94">
              <w:rPr>
                <w:rFonts w:ascii="Arial Narrow" w:hAnsi="Arial Narrow" w:cs="Arial Narrow"/>
                <w:bCs/>
                <w:sz w:val="18"/>
                <w:szCs w:val="18"/>
              </w:rPr>
              <w:t xml:space="preserve">Comprehensive evidence using a wide evidence base is provided </w:t>
            </w:r>
            <w:r w:rsidR="00EA4426" w:rsidRPr="00DC2F94">
              <w:rPr>
                <w:rFonts w:ascii="Arial Narrow" w:hAnsi="Arial Narrow" w:cs="Arial Narrow"/>
                <w:bCs/>
                <w:sz w:val="18"/>
                <w:szCs w:val="18"/>
              </w:rPr>
              <w:t>that</w:t>
            </w:r>
            <w:r w:rsidR="00EA4426">
              <w:rPr>
                <w:rFonts w:ascii="Arial Narrow" w:hAnsi="Arial Narrow" w:cs="Arial Narrow"/>
                <w:bCs/>
                <w:sz w:val="18"/>
                <w:szCs w:val="18"/>
              </w:rPr>
              <w:t xml:space="preserve"> techniques of</w:t>
            </w:r>
            <w:r w:rsidR="002A5229">
              <w:rPr>
                <w:rFonts w:ascii="Arial Narrow" w:hAnsi="Arial Narrow" w:cs="Arial Narrow"/>
                <w:bCs/>
                <w:sz w:val="18"/>
                <w:szCs w:val="18"/>
              </w:rPr>
              <w:t xml:space="preserve"> </w:t>
            </w:r>
            <w:r w:rsidRPr="00DC2F94">
              <w:rPr>
                <w:rFonts w:ascii="Arial Narrow" w:hAnsi="Arial Narrow" w:cs="Arial Narrow"/>
                <w:bCs/>
                <w:sz w:val="18"/>
                <w:szCs w:val="18"/>
              </w:rPr>
              <w:t>questioning and listening have been used to mentor correctly, appropriately and effectively in the workplace</w:t>
            </w:r>
          </w:p>
          <w:p w14:paraId="69E69F22" w14:textId="77777777" w:rsidR="00B73F8F" w:rsidRPr="00B73F8F" w:rsidRDefault="00B73F8F" w:rsidP="00DC2F94">
            <w:pPr>
              <w:tabs>
                <w:tab w:val="left" w:pos="34"/>
              </w:tabs>
              <w:spacing w:line="216" w:lineRule="auto"/>
              <w:ind w:left="176"/>
              <w:jc w:val="left"/>
              <w:rPr>
                <w:rFonts w:ascii="Arial Narrow" w:hAnsi="Arial Narrow" w:cs="Arial Narrow"/>
                <w:bCs/>
                <w:sz w:val="18"/>
                <w:szCs w:val="18"/>
              </w:rPr>
            </w:pPr>
          </w:p>
        </w:tc>
        <w:tc>
          <w:tcPr>
            <w:tcW w:w="3145" w:type="dxa"/>
            <w:gridSpan w:val="2"/>
            <w:vAlign w:val="center"/>
          </w:tcPr>
          <w:p w14:paraId="69E69F23" w14:textId="77777777" w:rsidR="00B73F8F" w:rsidRPr="007B581A" w:rsidRDefault="00B73F8F" w:rsidP="0005312C">
            <w:pPr>
              <w:spacing w:line="216" w:lineRule="auto"/>
              <w:jc w:val="center"/>
              <w:rPr>
                <w:rFonts w:ascii="Arial Narrow" w:hAnsi="Arial Narrow" w:cs="Arial Narrow"/>
                <w:sz w:val="18"/>
                <w:szCs w:val="18"/>
              </w:rPr>
            </w:pPr>
          </w:p>
          <w:p w14:paraId="69E69F24" w14:textId="77777777" w:rsidR="00B73F8F" w:rsidRPr="007B581A" w:rsidRDefault="00B73F8F" w:rsidP="0005312C">
            <w:pPr>
              <w:spacing w:line="216" w:lineRule="auto"/>
              <w:jc w:val="center"/>
              <w:rPr>
                <w:rFonts w:ascii="Arial Narrow" w:hAnsi="Arial Narrow" w:cs="Arial Narrow"/>
                <w:sz w:val="18"/>
                <w:szCs w:val="18"/>
              </w:rPr>
            </w:pPr>
          </w:p>
          <w:p w14:paraId="69E69F25" w14:textId="77777777" w:rsidR="00B73F8F" w:rsidRDefault="00B73F8F" w:rsidP="0005312C">
            <w:pPr>
              <w:spacing w:line="216" w:lineRule="auto"/>
              <w:jc w:val="center"/>
              <w:rPr>
                <w:rFonts w:ascii="Arial Narrow" w:hAnsi="Arial Narrow" w:cs="Arial Narrow"/>
                <w:sz w:val="18"/>
                <w:szCs w:val="18"/>
              </w:rPr>
            </w:pPr>
          </w:p>
          <w:p w14:paraId="69E69F26" w14:textId="77777777" w:rsidR="00B73F8F" w:rsidRDefault="00B73F8F" w:rsidP="0005312C">
            <w:pPr>
              <w:spacing w:line="216" w:lineRule="auto"/>
              <w:jc w:val="center"/>
              <w:rPr>
                <w:rFonts w:ascii="Arial Narrow" w:hAnsi="Arial Narrow" w:cs="Arial Narrow"/>
                <w:sz w:val="18"/>
                <w:szCs w:val="18"/>
              </w:rPr>
            </w:pPr>
          </w:p>
          <w:p w14:paraId="69E69F27" w14:textId="77777777" w:rsidR="00B73F8F" w:rsidRDefault="00B73F8F" w:rsidP="0005312C">
            <w:pPr>
              <w:spacing w:line="216" w:lineRule="auto"/>
              <w:jc w:val="center"/>
              <w:rPr>
                <w:rFonts w:ascii="Arial Narrow" w:hAnsi="Arial Narrow" w:cs="Arial Narrow"/>
                <w:sz w:val="18"/>
                <w:szCs w:val="18"/>
              </w:rPr>
            </w:pPr>
          </w:p>
          <w:p w14:paraId="69E69F28" w14:textId="77777777" w:rsidR="00B73F8F" w:rsidRDefault="00B73F8F" w:rsidP="0005312C">
            <w:pPr>
              <w:spacing w:line="216" w:lineRule="auto"/>
              <w:jc w:val="center"/>
              <w:rPr>
                <w:rFonts w:ascii="Arial Narrow" w:hAnsi="Arial Narrow" w:cs="Arial Narrow"/>
                <w:sz w:val="18"/>
                <w:szCs w:val="18"/>
              </w:rPr>
            </w:pPr>
          </w:p>
          <w:p w14:paraId="69E69F29" w14:textId="77777777" w:rsidR="00B73F8F" w:rsidRDefault="00B73F8F" w:rsidP="0005312C">
            <w:pPr>
              <w:spacing w:line="216" w:lineRule="auto"/>
              <w:jc w:val="center"/>
              <w:rPr>
                <w:rFonts w:ascii="Arial Narrow" w:hAnsi="Arial Narrow" w:cs="Arial Narrow"/>
                <w:sz w:val="18"/>
                <w:szCs w:val="18"/>
              </w:rPr>
            </w:pPr>
          </w:p>
          <w:p w14:paraId="69E69F2A" w14:textId="77777777" w:rsidR="00B73F8F" w:rsidRPr="007B581A" w:rsidRDefault="00B73F8F" w:rsidP="0005312C">
            <w:pPr>
              <w:spacing w:line="216" w:lineRule="auto"/>
              <w:jc w:val="center"/>
              <w:rPr>
                <w:rFonts w:ascii="Arial Narrow" w:hAnsi="Arial Narrow" w:cs="Arial Narrow"/>
                <w:sz w:val="18"/>
                <w:szCs w:val="18"/>
              </w:rPr>
            </w:pPr>
          </w:p>
          <w:p w14:paraId="69E69F2B" w14:textId="77777777" w:rsidR="00B73F8F" w:rsidRPr="007B581A" w:rsidRDefault="00B73F8F" w:rsidP="0005312C">
            <w:pPr>
              <w:spacing w:line="216" w:lineRule="auto"/>
              <w:jc w:val="center"/>
              <w:rPr>
                <w:rFonts w:ascii="Arial Narrow" w:hAnsi="Arial Narrow" w:cs="Arial Narrow"/>
                <w:sz w:val="18"/>
                <w:szCs w:val="18"/>
              </w:rPr>
            </w:pPr>
          </w:p>
        </w:tc>
      </w:tr>
      <w:tr w:rsidR="00FE0C2B" w:rsidRPr="007B581A" w14:paraId="69E69F34" w14:textId="77777777">
        <w:trPr>
          <w:trHeight w:val="312"/>
        </w:trPr>
        <w:tc>
          <w:tcPr>
            <w:tcW w:w="2518" w:type="dxa"/>
            <w:vMerge/>
          </w:tcPr>
          <w:p w14:paraId="69E69F2D" w14:textId="77777777" w:rsidR="00FE0C2B" w:rsidRPr="007B581A" w:rsidRDefault="00FE0C2B" w:rsidP="0005312C">
            <w:pPr>
              <w:spacing w:line="216" w:lineRule="auto"/>
              <w:jc w:val="left"/>
            </w:pPr>
          </w:p>
        </w:tc>
        <w:tc>
          <w:tcPr>
            <w:tcW w:w="2504" w:type="dxa"/>
            <w:gridSpan w:val="2"/>
            <w:vMerge/>
          </w:tcPr>
          <w:p w14:paraId="69E69F2E"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2F"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3"/>
            <w:vMerge/>
          </w:tcPr>
          <w:p w14:paraId="69E69F30"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31" w14:textId="77777777" w:rsidR="00FE0C2B" w:rsidRDefault="00FE0C2B" w:rsidP="00A36BAB">
            <w:pPr>
              <w:spacing w:line="216" w:lineRule="auto"/>
              <w:jc w:val="center"/>
              <w:rPr>
                <w:rFonts w:ascii="Arial Narrow" w:hAnsi="Arial Narrow" w:cs="Arial Narrow"/>
              </w:rPr>
            </w:pPr>
            <w:r>
              <w:rPr>
                <w:rFonts w:ascii="Arial Narrow" w:hAnsi="Arial Narrow" w:cs="Arial Narrow"/>
              </w:rPr>
              <w:t>/ 12</w:t>
            </w:r>
          </w:p>
          <w:p w14:paraId="69E69F32"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(min. of </w:t>
            </w:r>
            <w:r>
              <w:rPr>
                <w:rFonts w:ascii="Arial Narrow" w:hAnsi="Arial Narrow" w:cs="Arial Narrow"/>
              </w:rPr>
              <w:t>6</w:t>
            </w:r>
            <w:r w:rsidRPr="007B581A">
              <w:rPr>
                <w:rFonts w:ascii="Arial Narrow" w:hAnsi="Arial Narrow" w:cs="Arial Narrow"/>
              </w:rPr>
              <w:t>)</w:t>
            </w:r>
          </w:p>
        </w:tc>
        <w:tc>
          <w:tcPr>
            <w:tcW w:w="1728" w:type="dxa"/>
            <w:vAlign w:val="center"/>
          </w:tcPr>
          <w:p w14:paraId="69E69F33"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FE0C2B" w:rsidRPr="007B581A" w14:paraId="69E69F3E" w14:textId="77777777">
        <w:trPr>
          <w:trHeight w:val="312"/>
        </w:trPr>
        <w:tc>
          <w:tcPr>
            <w:tcW w:w="2518" w:type="dxa"/>
            <w:vMerge w:val="restart"/>
          </w:tcPr>
          <w:p w14:paraId="69E69F35" w14:textId="77777777" w:rsidR="00FE0C2B" w:rsidRPr="007B581A" w:rsidRDefault="00FE0C2B" w:rsidP="0005312C">
            <w:pPr>
              <w:spacing w:line="216" w:lineRule="auto"/>
              <w:jc w:val="left"/>
            </w:pPr>
          </w:p>
          <w:p w14:paraId="69E69F36" w14:textId="77777777" w:rsidR="00515649" w:rsidRDefault="00515649" w:rsidP="0005312C">
            <w:pPr>
              <w:spacing w:line="216" w:lineRule="auto"/>
              <w:jc w:val="left"/>
            </w:pPr>
          </w:p>
          <w:p w14:paraId="69E69F37" w14:textId="77777777" w:rsidR="00FE0C2B" w:rsidRPr="007B581A" w:rsidRDefault="00FE0C2B" w:rsidP="0005312C">
            <w:pPr>
              <w:spacing w:line="216" w:lineRule="auto"/>
              <w:jc w:val="left"/>
            </w:pPr>
            <w:r w:rsidRPr="007B581A">
              <w:t>AC 2.3</w:t>
            </w:r>
          </w:p>
          <w:p w14:paraId="69E69F38" w14:textId="77777777" w:rsidR="002621AA" w:rsidRPr="002621AA" w:rsidRDefault="002621AA" w:rsidP="002621AA">
            <w:pPr>
              <w:tabs>
                <w:tab w:val="center" w:pos="4153"/>
                <w:tab w:val="right" w:pos="8306"/>
              </w:tabs>
              <w:jc w:val="left"/>
            </w:pPr>
            <w:r w:rsidRPr="002621AA">
              <w:t xml:space="preserve">Mentor a minimum of three clients in the workplace for at least thirty six hours </w:t>
            </w:r>
          </w:p>
          <w:p w14:paraId="69E69F39" w14:textId="77777777" w:rsidR="00FE0C2B" w:rsidRPr="007B581A" w:rsidRDefault="00FE0C2B" w:rsidP="002621AA">
            <w:pPr>
              <w:tabs>
                <w:tab w:val="center" w:pos="4153"/>
                <w:tab w:val="right" w:pos="8306"/>
              </w:tabs>
              <w:jc w:val="left"/>
            </w:pPr>
          </w:p>
        </w:tc>
        <w:tc>
          <w:tcPr>
            <w:tcW w:w="2504" w:type="dxa"/>
            <w:gridSpan w:val="2"/>
          </w:tcPr>
          <w:p w14:paraId="69E69F3A"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3"/>
          </w:tcPr>
          <w:p w14:paraId="69E69F3B"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14:paraId="69E69F3C"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14:paraId="69E69F3D" w14:textId="77777777" w:rsidR="00FE0C2B" w:rsidRPr="007B581A" w:rsidRDefault="00FE0C2B"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49100F" w:rsidRPr="007B581A" w14:paraId="69E69F4C" w14:textId="77777777">
        <w:trPr>
          <w:trHeight w:val="312"/>
        </w:trPr>
        <w:tc>
          <w:tcPr>
            <w:tcW w:w="2518" w:type="dxa"/>
            <w:vMerge/>
          </w:tcPr>
          <w:p w14:paraId="69E69F3F" w14:textId="77777777" w:rsidR="0049100F" w:rsidRPr="007B581A" w:rsidRDefault="0049100F" w:rsidP="00A22533">
            <w:pPr>
              <w:spacing w:line="216" w:lineRule="auto"/>
              <w:ind w:left="720"/>
              <w:jc w:val="left"/>
            </w:pPr>
          </w:p>
        </w:tc>
        <w:tc>
          <w:tcPr>
            <w:tcW w:w="2504" w:type="dxa"/>
            <w:gridSpan w:val="2"/>
            <w:vMerge w:val="restart"/>
          </w:tcPr>
          <w:p w14:paraId="69E69F40"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There is insufficient or no evidence that a minimum of three clients</w:t>
            </w:r>
            <w:r w:rsidR="002A5229">
              <w:rPr>
                <w:rFonts w:ascii="Arial Narrow" w:hAnsi="Arial Narrow" w:cs="Arial Narrow"/>
                <w:bCs/>
                <w:sz w:val="18"/>
                <w:szCs w:val="18"/>
              </w:rPr>
              <w:t xml:space="preserve"> </w:t>
            </w:r>
            <w:r w:rsidRPr="00DC2F94">
              <w:rPr>
                <w:rFonts w:ascii="Arial Narrow" w:hAnsi="Arial Narrow" w:cs="Arial Narrow"/>
                <w:bCs/>
                <w:sz w:val="18"/>
                <w:szCs w:val="18"/>
              </w:rPr>
              <w:t>have been mentored in the workplace for at least thirty six hours, or the evidence for the mentoring is incorrect or inappropriate</w:t>
            </w:r>
          </w:p>
          <w:p w14:paraId="69E69F41" w14:textId="77777777" w:rsidR="0049100F" w:rsidRPr="00DC2F94" w:rsidRDefault="0049100F" w:rsidP="00DC2F94">
            <w:pPr>
              <w:ind w:left="176"/>
              <w:jc w:val="left"/>
              <w:rPr>
                <w:rFonts w:ascii="Arial Narrow" w:hAnsi="Arial Narrow" w:cs="Arial Narrow"/>
                <w:bCs/>
                <w:sz w:val="18"/>
                <w:szCs w:val="18"/>
              </w:rPr>
            </w:pPr>
          </w:p>
        </w:tc>
        <w:tc>
          <w:tcPr>
            <w:tcW w:w="2504" w:type="dxa"/>
            <w:gridSpan w:val="3"/>
            <w:vMerge w:val="restart"/>
          </w:tcPr>
          <w:p w14:paraId="69E69F42"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There is limited but sufficient, correct and appropriate evidence that a minimum of three learners</w:t>
            </w:r>
            <w:r w:rsidR="002A5229">
              <w:rPr>
                <w:rFonts w:ascii="Arial Narrow" w:hAnsi="Arial Narrow" w:cs="Arial Narrow"/>
                <w:bCs/>
                <w:sz w:val="18"/>
                <w:szCs w:val="18"/>
              </w:rPr>
              <w:t xml:space="preserve"> </w:t>
            </w:r>
            <w:r w:rsidRPr="00DC2F94">
              <w:rPr>
                <w:rFonts w:ascii="Arial Narrow" w:hAnsi="Arial Narrow" w:cs="Arial Narrow"/>
                <w:bCs/>
                <w:sz w:val="18"/>
                <w:szCs w:val="18"/>
              </w:rPr>
              <w:t>one or more learners have been mentored in the workplace for at least thirty six hours</w:t>
            </w:r>
          </w:p>
          <w:p w14:paraId="69E69F43" w14:textId="77777777" w:rsidR="0049100F" w:rsidRPr="00DC2F94" w:rsidRDefault="0049100F" w:rsidP="00DC2F94">
            <w:pPr>
              <w:ind w:left="176"/>
              <w:jc w:val="left"/>
              <w:rPr>
                <w:rFonts w:ascii="Arial Narrow" w:hAnsi="Arial Narrow" w:cs="Arial Narrow"/>
                <w:bCs/>
                <w:sz w:val="18"/>
                <w:szCs w:val="18"/>
              </w:rPr>
            </w:pPr>
          </w:p>
        </w:tc>
        <w:tc>
          <w:tcPr>
            <w:tcW w:w="2505" w:type="dxa"/>
            <w:gridSpan w:val="3"/>
            <w:vMerge w:val="restart"/>
          </w:tcPr>
          <w:p w14:paraId="69E69F44"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Comprehensive, correct and appropriate evidence is provided that that one or more learners have been mentored in the workplace for at least thirty six hours</w:t>
            </w:r>
          </w:p>
          <w:p w14:paraId="69E69F45" w14:textId="77777777" w:rsidR="0049100F" w:rsidRPr="00DC2F94" w:rsidRDefault="0049100F" w:rsidP="00DC2F94">
            <w:pPr>
              <w:ind w:left="176"/>
              <w:jc w:val="left"/>
              <w:rPr>
                <w:rFonts w:ascii="Arial Narrow" w:hAnsi="Arial Narrow" w:cs="Arial Narrow"/>
                <w:bCs/>
                <w:sz w:val="18"/>
                <w:szCs w:val="18"/>
              </w:rPr>
            </w:pPr>
          </w:p>
        </w:tc>
        <w:tc>
          <w:tcPr>
            <w:tcW w:w="3145" w:type="dxa"/>
            <w:gridSpan w:val="2"/>
            <w:vAlign w:val="center"/>
          </w:tcPr>
          <w:p w14:paraId="69E69F46" w14:textId="77777777" w:rsidR="0049100F" w:rsidRPr="007B581A" w:rsidRDefault="0049100F" w:rsidP="0005312C">
            <w:pPr>
              <w:spacing w:line="216" w:lineRule="auto"/>
              <w:jc w:val="center"/>
              <w:rPr>
                <w:rFonts w:ascii="Arial Narrow" w:hAnsi="Arial Narrow" w:cs="Arial Narrow"/>
                <w:sz w:val="18"/>
                <w:szCs w:val="18"/>
              </w:rPr>
            </w:pPr>
          </w:p>
          <w:p w14:paraId="69E69F47" w14:textId="77777777" w:rsidR="0049100F" w:rsidRPr="007B581A" w:rsidRDefault="0049100F" w:rsidP="0005312C">
            <w:pPr>
              <w:spacing w:line="216" w:lineRule="auto"/>
              <w:jc w:val="center"/>
              <w:rPr>
                <w:rFonts w:ascii="Arial Narrow" w:hAnsi="Arial Narrow" w:cs="Arial Narrow"/>
                <w:sz w:val="18"/>
                <w:szCs w:val="18"/>
              </w:rPr>
            </w:pPr>
          </w:p>
          <w:p w14:paraId="69E69F48" w14:textId="77777777" w:rsidR="0049100F" w:rsidRDefault="0049100F" w:rsidP="0005312C">
            <w:pPr>
              <w:spacing w:line="216" w:lineRule="auto"/>
              <w:jc w:val="center"/>
              <w:rPr>
                <w:rFonts w:ascii="Arial Narrow" w:hAnsi="Arial Narrow" w:cs="Arial Narrow"/>
                <w:sz w:val="18"/>
                <w:szCs w:val="18"/>
              </w:rPr>
            </w:pPr>
          </w:p>
          <w:p w14:paraId="69E69F49" w14:textId="77777777" w:rsidR="0049100F" w:rsidRDefault="0049100F" w:rsidP="0005312C">
            <w:pPr>
              <w:spacing w:line="216" w:lineRule="auto"/>
              <w:jc w:val="center"/>
              <w:rPr>
                <w:rFonts w:ascii="Arial Narrow" w:hAnsi="Arial Narrow" w:cs="Arial Narrow"/>
                <w:sz w:val="18"/>
                <w:szCs w:val="18"/>
              </w:rPr>
            </w:pPr>
          </w:p>
          <w:p w14:paraId="69E69F4A" w14:textId="77777777" w:rsidR="0049100F" w:rsidRPr="007B581A" w:rsidRDefault="0049100F" w:rsidP="0005312C">
            <w:pPr>
              <w:spacing w:line="216" w:lineRule="auto"/>
              <w:jc w:val="center"/>
              <w:rPr>
                <w:rFonts w:ascii="Arial Narrow" w:hAnsi="Arial Narrow" w:cs="Arial Narrow"/>
                <w:sz w:val="18"/>
                <w:szCs w:val="18"/>
              </w:rPr>
            </w:pPr>
          </w:p>
          <w:p w14:paraId="69E69F4B" w14:textId="77777777" w:rsidR="0049100F" w:rsidRPr="007B581A" w:rsidRDefault="0049100F" w:rsidP="0005312C">
            <w:pPr>
              <w:spacing w:line="216" w:lineRule="auto"/>
              <w:jc w:val="center"/>
              <w:rPr>
                <w:rFonts w:ascii="Arial Narrow" w:hAnsi="Arial Narrow" w:cs="Arial Narrow"/>
                <w:sz w:val="18"/>
                <w:szCs w:val="18"/>
              </w:rPr>
            </w:pPr>
          </w:p>
        </w:tc>
      </w:tr>
      <w:tr w:rsidR="0016373A" w:rsidRPr="007B581A" w14:paraId="69E69F54" w14:textId="77777777">
        <w:trPr>
          <w:trHeight w:val="312"/>
        </w:trPr>
        <w:tc>
          <w:tcPr>
            <w:tcW w:w="2518" w:type="dxa"/>
            <w:vMerge/>
          </w:tcPr>
          <w:p w14:paraId="69E69F4D" w14:textId="77777777" w:rsidR="0016373A" w:rsidRPr="007B581A" w:rsidRDefault="0016373A" w:rsidP="0005312C">
            <w:pPr>
              <w:spacing w:line="216" w:lineRule="auto"/>
              <w:jc w:val="left"/>
              <w:rPr>
                <w:rFonts w:ascii="Arial Narrow" w:hAnsi="Arial Narrow" w:cs="Arial Narrow"/>
                <w:sz w:val="22"/>
                <w:szCs w:val="22"/>
              </w:rPr>
            </w:pPr>
          </w:p>
        </w:tc>
        <w:tc>
          <w:tcPr>
            <w:tcW w:w="2504" w:type="dxa"/>
            <w:gridSpan w:val="2"/>
            <w:vMerge/>
          </w:tcPr>
          <w:p w14:paraId="69E69F4E"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4F"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3"/>
            <w:vMerge/>
          </w:tcPr>
          <w:p w14:paraId="69E69F50"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51" w14:textId="77777777" w:rsidR="001855E8" w:rsidRDefault="001855E8" w:rsidP="0005312C">
            <w:pPr>
              <w:spacing w:line="216" w:lineRule="auto"/>
              <w:jc w:val="center"/>
              <w:rPr>
                <w:rFonts w:ascii="Arial Narrow" w:hAnsi="Arial Narrow" w:cs="Arial Narrow"/>
              </w:rPr>
            </w:pPr>
            <w:r>
              <w:rPr>
                <w:rFonts w:ascii="Arial Narrow" w:hAnsi="Arial Narrow" w:cs="Arial Narrow"/>
              </w:rPr>
              <w:t>/ 12</w:t>
            </w:r>
          </w:p>
          <w:p w14:paraId="69E69F52"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6</w:t>
            </w:r>
            <w:r w:rsidRPr="007B581A">
              <w:rPr>
                <w:rFonts w:ascii="Arial Narrow" w:hAnsi="Arial Narrow" w:cs="Arial Narrow"/>
              </w:rPr>
              <w:t>)</w:t>
            </w:r>
          </w:p>
        </w:tc>
        <w:tc>
          <w:tcPr>
            <w:tcW w:w="1728" w:type="dxa"/>
            <w:vAlign w:val="center"/>
          </w:tcPr>
          <w:p w14:paraId="69E69F53"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FE0C2B" w:rsidRPr="007B581A" w14:paraId="69E69F5D" w14:textId="77777777">
        <w:trPr>
          <w:trHeight w:val="312"/>
        </w:trPr>
        <w:tc>
          <w:tcPr>
            <w:tcW w:w="2518" w:type="dxa"/>
            <w:vMerge w:val="restart"/>
          </w:tcPr>
          <w:p w14:paraId="69E69F55" w14:textId="77777777" w:rsidR="00FE0C2B" w:rsidRPr="007B581A" w:rsidRDefault="00FE0C2B" w:rsidP="0005312C">
            <w:pPr>
              <w:spacing w:line="216" w:lineRule="auto"/>
              <w:jc w:val="left"/>
            </w:pPr>
          </w:p>
          <w:p w14:paraId="69E69F56" w14:textId="77777777" w:rsidR="00FE0C2B" w:rsidRPr="007B581A" w:rsidRDefault="00FE0C2B" w:rsidP="0005312C">
            <w:pPr>
              <w:spacing w:line="216" w:lineRule="auto"/>
              <w:jc w:val="left"/>
            </w:pPr>
            <w:r w:rsidRPr="007B581A">
              <w:t>AC 2.4</w:t>
            </w:r>
          </w:p>
          <w:p w14:paraId="69E69F57" w14:textId="77777777" w:rsidR="002621AA" w:rsidRPr="002621AA" w:rsidRDefault="002621AA" w:rsidP="002621AA">
            <w:pPr>
              <w:tabs>
                <w:tab w:val="center" w:pos="4153"/>
                <w:tab w:val="right" w:pos="8306"/>
              </w:tabs>
              <w:jc w:val="left"/>
            </w:pPr>
            <w:r w:rsidRPr="002621AA">
              <w:t xml:space="preserve">Keep appropriate records of the workplace mentoring activity including progress towards goals and impact on role </w:t>
            </w:r>
          </w:p>
          <w:p w14:paraId="69E69F58" w14:textId="77777777" w:rsidR="00FE0C2B" w:rsidRPr="007B581A" w:rsidRDefault="00FE0C2B" w:rsidP="00A22533">
            <w:pPr>
              <w:spacing w:line="216" w:lineRule="auto"/>
              <w:ind w:left="720"/>
              <w:jc w:val="left"/>
              <w:rPr>
                <w:rFonts w:ascii="Arial Narrow" w:hAnsi="Arial Narrow" w:cs="Arial Narrow"/>
                <w:sz w:val="22"/>
                <w:szCs w:val="22"/>
              </w:rPr>
            </w:pPr>
          </w:p>
        </w:tc>
        <w:tc>
          <w:tcPr>
            <w:tcW w:w="2504" w:type="dxa"/>
            <w:gridSpan w:val="2"/>
          </w:tcPr>
          <w:p w14:paraId="69E69F59"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3"/>
          </w:tcPr>
          <w:p w14:paraId="69E69F5A"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3"/>
          </w:tcPr>
          <w:p w14:paraId="69E69F5B" w14:textId="77777777" w:rsidR="00FE0C2B" w:rsidRPr="00612588" w:rsidRDefault="00FE0C2B" w:rsidP="00A36BAB">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14:paraId="69E69F5C" w14:textId="77777777" w:rsidR="00FE0C2B" w:rsidRPr="007B581A" w:rsidRDefault="00FE0C2B"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945C42" w:rsidRPr="007B581A" w14:paraId="69E69F71" w14:textId="77777777" w:rsidTr="009F7BF7">
        <w:trPr>
          <w:trHeight w:val="1793"/>
        </w:trPr>
        <w:tc>
          <w:tcPr>
            <w:tcW w:w="2518" w:type="dxa"/>
            <w:vMerge/>
          </w:tcPr>
          <w:p w14:paraId="69E69F5E" w14:textId="77777777" w:rsidR="00945C42" w:rsidRPr="007B581A" w:rsidRDefault="00945C42" w:rsidP="00A22533">
            <w:pPr>
              <w:spacing w:line="216" w:lineRule="auto"/>
              <w:ind w:left="720"/>
              <w:jc w:val="left"/>
            </w:pPr>
          </w:p>
        </w:tc>
        <w:tc>
          <w:tcPr>
            <w:tcW w:w="2504" w:type="dxa"/>
            <w:gridSpan w:val="2"/>
            <w:vMerge w:val="restart"/>
          </w:tcPr>
          <w:p w14:paraId="69E69F5F"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No appropriate records of the workplace mentoring activity</w:t>
            </w:r>
            <w:r w:rsidR="002A5229">
              <w:rPr>
                <w:rFonts w:ascii="Arial Narrow" w:hAnsi="Arial Narrow" w:cs="Arial Narrow"/>
                <w:bCs/>
                <w:sz w:val="18"/>
                <w:szCs w:val="18"/>
              </w:rPr>
              <w:t xml:space="preserve"> </w:t>
            </w:r>
            <w:r w:rsidRPr="00DC2F94">
              <w:rPr>
                <w:rFonts w:ascii="Arial Narrow" w:hAnsi="Arial Narrow" w:cs="Arial Narrow"/>
                <w:bCs/>
                <w:sz w:val="18"/>
                <w:szCs w:val="18"/>
              </w:rPr>
              <w:t>including</w:t>
            </w:r>
            <w:r w:rsidR="002A5229">
              <w:rPr>
                <w:rFonts w:ascii="Arial Narrow" w:hAnsi="Arial Narrow" w:cs="Arial Narrow"/>
                <w:bCs/>
                <w:sz w:val="18"/>
                <w:szCs w:val="18"/>
              </w:rPr>
              <w:t xml:space="preserve"> </w:t>
            </w:r>
            <w:r w:rsidRPr="00DC2F94">
              <w:rPr>
                <w:rFonts w:ascii="Arial Narrow" w:hAnsi="Arial Narrow" w:cs="Arial Narrow"/>
                <w:bCs/>
                <w:sz w:val="18"/>
                <w:szCs w:val="18"/>
              </w:rPr>
              <w:t>progress towards goals and impact on role are kept, or records are incorrect, inappropriate or incomplete, or records have not been kept for all workplace mentoring activity, or records have been kept of progress towards goals or personal impact on role, but not both</w:t>
            </w:r>
          </w:p>
          <w:p w14:paraId="69E69F60" w14:textId="77777777" w:rsidR="00945C42" w:rsidRPr="00DC2F94" w:rsidRDefault="00945C42" w:rsidP="00DC2F94">
            <w:pPr>
              <w:ind w:left="176"/>
              <w:jc w:val="left"/>
              <w:rPr>
                <w:rFonts w:ascii="Arial Narrow" w:hAnsi="Arial Narrow" w:cs="Arial Narrow"/>
                <w:bCs/>
                <w:sz w:val="18"/>
                <w:szCs w:val="18"/>
              </w:rPr>
            </w:pPr>
          </w:p>
        </w:tc>
        <w:tc>
          <w:tcPr>
            <w:tcW w:w="2504" w:type="dxa"/>
            <w:gridSpan w:val="3"/>
            <w:vMerge w:val="restart"/>
          </w:tcPr>
          <w:p w14:paraId="69E69F61"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Limited but sufficient, correct and appropriate records of the workplace mentoring activity</w:t>
            </w:r>
            <w:r w:rsidR="002A5229">
              <w:rPr>
                <w:rFonts w:ascii="Arial Narrow" w:hAnsi="Arial Narrow" w:cs="Arial Narrow"/>
                <w:bCs/>
                <w:sz w:val="18"/>
                <w:szCs w:val="18"/>
              </w:rPr>
              <w:t xml:space="preserve"> </w:t>
            </w:r>
            <w:r w:rsidRPr="00DC2F94">
              <w:rPr>
                <w:rFonts w:ascii="Arial Narrow" w:hAnsi="Arial Narrow" w:cs="Arial Narrow"/>
                <w:bCs/>
                <w:sz w:val="18"/>
                <w:szCs w:val="18"/>
              </w:rPr>
              <w:t>including progress towards goals and impact on role</w:t>
            </w:r>
            <w:r w:rsidR="002A5229">
              <w:rPr>
                <w:rFonts w:ascii="Arial Narrow" w:hAnsi="Arial Narrow" w:cs="Arial Narrow"/>
                <w:bCs/>
                <w:sz w:val="18"/>
                <w:szCs w:val="18"/>
              </w:rPr>
              <w:t xml:space="preserve"> </w:t>
            </w:r>
            <w:r w:rsidRPr="00DC2F94">
              <w:rPr>
                <w:rFonts w:ascii="Arial Narrow" w:hAnsi="Arial Narrow" w:cs="Arial Narrow"/>
                <w:bCs/>
                <w:sz w:val="18"/>
                <w:szCs w:val="18"/>
              </w:rPr>
              <w:t xml:space="preserve">are kept </w:t>
            </w:r>
          </w:p>
          <w:p w14:paraId="69E69F62" w14:textId="77777777" w:rsidR="00945C42" w:rsidRPr="00945C42" w:rsidRDefault="00945C42" w:rsidP="00DC2F94">
            <w:pPr>
              <w:tabs>
                <w:tab w:val="left" w:pos="34"/>
              </w:tabs>
              <w:spacing w:line="216" w:lineRule="auto"/>
              <w:ind w:left="176"/>
              <w:jc w:val="left"/>
              <w:rPr>
                <w:rFonts w:ascii="Arial Narrow" w:hAnsi="Arial Narrow" w:cs="Arial Narrow"/>
                <w:bCs/>
                <w:sz w:val="18"/>
                <w:szCs w:val="18"/>
              </w:rPr>
            </w:pPr>
          </w:p>
        </w:tc>
        <w:tc>
          <w:tcPr>
            <w:tcW w:w="2505" w:type="dxa"/>
            <w:gridSpan w:val="3"/>
            <w:vMerge w:val="restart"/>
          </w:tcPr>
          <w:p w14:paraId="69E69F63" w14:textId="77777777" w:rsidR="00DC2F94" w:rsidRPr="00DC2F94" w:rsidRDefault="00DC2F94" w:rsidP="00DC2F94">
            <w:pPr>
              <w:numPr>
                <w:ilvl w:val="0"/>
                <w:numId w:val="10"/>
              </w:numPr>
              <w:tabs>
                <w:tab w:val="clear" w:pos="720"/>
                <w:tab w:val="num" w:pos="176"/>
              </w:tabs>
              <w:ind w:left="176" w:hanging="176"/>
              <w:jc w:val="left"/>
              <w:rPr>
                <w:rFonts w:ascii="Arial Narrow" w:hAnsi="Arial Narrow" w:cs="Arial Narrow"/>
                <w:bCs/>
                <w:sz w:val="18"/>
                <w:szCs w:val="18"/>
              </w:rPr>
            </w:pPr>
            <w:r w:rsidRPr="00DC2F94">
              <w:rPr>
                <w:rFonts w:ascii="Arial Narrow" w:hAnsi="Arial Narrow" w:cs="Arial Narrow"/>
                <w:bCs/>
                <w:sz w:val="18"/>
                <w:szCs w:val="18"/>
              </w:rPr>
              <w:t>Full, correct and appropriate records of the workplace mentoring activity including progress towards goals and impact on role are kept</w:t>
            </w:r>
          </w:p>
          <w:p w14:paraId="69E69F64" w14:textId="77777777" w:rsidR="00945C42" w:rsidRPr="00945C42" w:rsidRDefault="00945C42" w:rsidP="00DC2F94">
            <w:pPr>
              <w:tabs>
                <w:tab w:val="left" w:pos="34"/>
              </w:tabs>
              <w:spacing w:line="216" w:lineRule="auto"/>
              <w:ind w:left="176"/>
              <w:jc w:val="left"/>
              <w:rPr>
                <w:rFonts w:ascii="Arial Narrow" w:hAnsi="Arial Narrow" w:cs="Arial Narrow"/>
                <w:bCs/>
                <w:sz w:val="18"/>
                <w:szCs w:val="18"/>
              </w:rPr>
            </w:pPr>
          </w:p>
        </w:tc>
        <w:tc>
          <w:tcPr>
            <w:tcW w:w="3145" w:type="dxa"/>
            <w:gridSpan w:val="2"/>
            <w:vAlign w:val="center"/>
          </w:tcPr>
          <w:p w14:paraId="69E69F65" w14:textId="77777777" w:rsidR="00945C42" w:rsidRDefault="00945C42" w:rsidP="009F7BF7">
            <w:pPr>
              <w:spacing w:line="216" w:lineRule="auto"/>
              <w:jc w:val="center"/>
              <w:rPr>
                <w:rFonts w:ascii="Arial Narrow" w:hAnsi="Arial Narrow" w:cs="Arial Narrow"/>
                <w:sz w:val="18"/>
                <w:szCs w:val="18"/>
              </w:rPr>
            </w:pPr>
          </w:p>
          <w:p w14:paraId="69E69F66" w14:textId="77777777" w:rsidR="00945C42" w:rsidRDefault="00945C42" w:rsidP="009F7BF7">
            <w:pPr>
              <w:spacing w:line="216" w:lineRule="auto"/>
              <w:jc w:val="center"/>
              <w:rPr>
                <w:rFonts w:ascii="Arial Narrow" w:hAnsi="Arial Narrow" w:cs="Arial Narrow"/>
                <w:sz w:val="18"/>
                <w:szCs w:val="18"/>
              </w:rPr>
            </w:pPr>
          </w:p>
          <w:p w14:paraId="69E69F67" w14:textId="77777777" w:rsidR="00945C42" w:rsidRDefault="00945C42" w:rsidP="009F7BF7">
            <w:pPr>
              <w:spacing w:line="216" w:lineRule="auto"/>
              <w:jc w:val="center"/>
              <w:rPr>
                <w:rFonts w:ascii="Arial Narrow" w:hAnsi="Arial Narrow" w:cs="Arial Narrow"/>
                <w:sz w:val="18"/>
                <w:szCs w:val="18"/>
              </w:rPr>
            </w:pPr>
          </w:p>
          <w:p w14:paraId="69E69F68" w14:textId="77777777" w:rsidR="00945C42" w:rsidRDefault="00945C42" w:rsidP="009F7BF7">
            <w:pPr>
              <w:spacing w:line="216" w:lineRule="auto"/>
              <w:jc w:val="center"/>
              <w:rPr>
                <w:rFonts w:ascii="Arial Narrow" w:hAnsi="Arial Narrow" w:cs="Arial Narrow"/>
                <w:sz w:val="18"/>
                <w:szCs w:val="18"/>
              </w:rPr>
            </w:pPr>
          </w:p>
          <w:p w14:paraId="69E69F69" w14:textId="77777777" w:rsidR="00133957" w:rsidRDefault="00133957" w:rsidP="009F7BF7">
            <w:pPr>
              <w:spacing w:line="216" w:lineRule="auto"/>
              <w:jc w:val="center"/>
              <w:rPr>
                <w:rFonts w:ascii="Arial Narrow" w:hAnsi="Arial Narrow" w:cs="Arial Narrow"/>
                <w:sz w:val="18"/>
                <w:szCs w:val="18"/>
              </w:rPr>
            </w:pPr>
          </w:p>
          <w:p w14:paraId="69E69F6A" w14:textId="77777777" w:rsidR="00133957" w:rsidRDefault="00133957" w:rsidP="009F7BF7">
            <w:pPr>
              <w:spacing w:line="216" w:lineRule="auto"/>
              <w:jc w:val="center"/>
              <w:rPr>
                <w:rFonts w:ascii="Arial Narrow" w:hAnsi="Arial Narrow" w:cs="Arial Narrow"/>
                <w:sz w:val="18"/>
                <w:szCs w:val="18"/>
              </w:rPr>
            </w:pPr>
          </w:p>
          <w:p w14:paraId="69E69F6B" w14:textId="77777777" w:rsidR="00133957" w:rsidRDefault="00133957" w:rsidP="009F7BF7">
            <w:pPr>
              <w:spacing w:line="216" w:lineRule="auto"/>
              <w:jc w:val="center"/>
              <w:rPr>
                <w:rFonts w:ascii="Arial Narrow" w:hAnsi="Arial Narrow" w:cs="Arial Narrow"/>
                <w:sz w:val="18"/>
                <w:szCs w:val="18"/>
              </w:rPr>
            </w:pPr>
          </w:p>
          <w:p w14:paraId="69E69F6C" w14:textId="77777777" w:rsidR="00133957" w:rsidRDefault="00133957" w:rsidP="009F7BF7">
            <w:pPr>
              <w:spacing w:line="216" w:lineRule="auto"/>
              <w:jc w:val="center"/>
              <w:rPr>
                <w:rFonts w:ascii="Arial Narrow" w:hAnsi="Arial Narrow" w:cs="Arial Narrow"/>
                <w:sz w:val="18"/>
                <w:szCs w:val="18"/>
              </w:rPr>
            </w:pPr>
          </w:p>
          <w:p w14:paraId="69E69F6D" w14:textId="77777777" w:rsidR="00133957" w:rsidRDefault="00133957" w:rsidP="009F7BF7">
            <w:pPr>
              <w:spacing w:line="216" w:lineRule="auto"/>
              <w:jc w:val="center"/>
              <w:rPr>
                <w:rFonts w:ascii="Arial Narrow" w:hAnsi="Arial Narrow" w:cs="Arial Narrow"/>
                <w:sz w:val="18"/>
                <w:szCs w:val="18"/>
              </w:rPr>
            </w:pPr>
          </w:p>
          <w:p w14:paraId="69E69F6E" w14:textId="77777777" w:rsidR="00945C42" w:rsidRDefault="00945C42" w:rsidP="009F7BF7">
            <w:pPr>
              <w:spacing w:line="216" w:lineRule="auto"/>
              <w:jc w:val="center"/>
              <w:rPr>
                <w:rFonts w:ascii="Arial Narrow" w:hAnsi="Arial Narrow" w:cs="Arial Narrow"/>
                <w:sz w:val="18"/>
                <w:szCs w:val="18"/>
              </w:rPr>
            </w:pPr>
          </w:p>
          <w:p w14:paraId="69E69F6F" w14:textId="77777777" w:rsidR="00945C42" w:rsidRDefault="00945C42" w:rsidP="009F7BF7">
            <w:pPr>
              <w:spacing w:line="216" w:lineRule="auto"/>
              <w:jc w:val="center"/>
              <w:rPr>
                <w:rFonts w:ascii="Arial Narrow" w:hAnsi="Arial Narrow" w:cs="Arial Narrow"/>
                <w:sz w:val="18"/>
                <w:szCs w:val="18"/>
              </w:rPr>
            </w:pPr>
          </w:p>
          <w:p w14:paraId="69E69F70" w14:textId="77777777" w:rsidR="00945C42" w:rsidRPr="007B581A" w:rsidRDefault="00945C42" w:rsidP="009F7BF7">
            <w:pPr>
              <w:spacing w:line="216" w:lineRule="auto"/>
              <w:jc w:val="center"/>
              <w:rPr>
                <w:rFonts w:ascii="Arial Narrow" w:hAnsi="Arial Narrow" w:cs="Arial Narrow"/>
                <w:sz w:val="18"/>
                <w:szCs w:val="18"/>
              </w:rPr>
            </w:pPr>
          </w:p>
        </w:tc>
      </w:tr>
      <w:tr w:rsidR="00FE0C2B" w:rsidRPr="007B581A" w14:paraId="69E69F79" w14:textId="77777777">
        <w:trPr>
          <w:trHeight w:val="312"/>
        </w:trPr>
        <w:tc>
          <w:tcPr>
            <w:tcW w:w="2518" w:type="dxa"/>
            <w:vMerge/>
          </w:tcPr>
          <w:p w14:paraId="69E69F72" w14:textId="77777777" w:rsidR="00FE0C2B" w:rsidRPr="007B581A" w:rsidRDefault="00FE0C2B" w:rsidP="0005312C">
            <w:pPr>
              <w:spacing w:line="216" w:lineRule="auto"/>
              <w:jc w:val="left"/>
              <w:rPr>
                <w:rFonts w:ascii="Arial Narrow" w:hAnsi="Arial Narrow" w:cs="Arial Narrow"/>
                <w:b/>
                <w:bCs/>
                <w:sz w:val="22"/>
                <w:szCs w:val="22"/>
              </w:rPr>
            </w:pPr>
          </w:p>
        </w:tc>
        <w:tc>
          <w:tcPr>
            <w:tcW w:w="2504" w:type="dxa"/>
            <w:gridSpan w:val="2"/>
            <w:vMerge/>
          </w:tcPr>
          <w:p w14:paraId="69E69F73"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74"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3"/>
            <w:vMerge/>
          </w:tcPr>
          <w:p w14:paraId="69E69F75" w14:textId="77777777" w:rsidR="00FE0C2B" w:rsidRPr="007B581A" w:rsidRDefault="00FE0C2B"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76" w14:textId="77777777" w:rsidR="00FE0C2B" w:rsidRDefault="00FE0C2B" w:rsidP="00A36BAB">
            <w:pPr>
              <w:spacing w:line="216" w:lineRule="auto"/>
              <w:jc w:val="center"/>
              <w:rPr>
                <w:rFonts w:ascii="Arial Narrow" w:hAnsi="Arial Narrow" w:cs="Arial Narrow"/>
              </w:rPr>
            </w:pPr>
            <w:r>
              <w:rPr>
                <w:rFonts w:ascii="Arial Narrow" w:hAnsi="Arial Narrow" w:cs="Arial Narrow"/>
              </w:rPr>
              <w:t>/ 12</w:t>
            </w:r>
          </w:p>
          <w:p w14:paraId="69E69F77"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 xml:space="preserve">(min. of </w:t>
            </w:r>
            <w:r>
              <w:rPr>
                <w:rFonts w:ascii="Arial Narrow" w:hAnsi="Arial Narrow" w:cs="Arial Narrow"/>
              </w:rPr>
              <w:t>6</w:t>
            </w:r>
            <w:r w:rsidRPr="007B581A">
              <w:rPr>
                <w:rFonts w:ascii="Arial Narrow" w:hAnsi="Arial Narrow" w:cs="Arial Narrow"/>
              </w:rPr>
              <w:t>)</w:t>
            </w:r>
          </w:p>
        </w:tc>
        <w:tc>
          <w:tcPr>
            <w:tcW w:w="1728" w:type="dxa"/>
            <w:vAlign w:val="center"/>
          </w:tcPr>
          <w:p w14:paraId="69E69F78" w14:textId="77777777" w:rsidR="00FE0C2B" w:rsidRPr="007B581A" w:rsidRDefault="00FE0C2B"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AE5F47" w:rsidRPr="007B581A" w14:paraId="69E69F7E" w14:textId="77777777">
        <w:trPr>
          <w:trHeight w:val="312"/>
        </w:trPr>
        <w:tc>
          <w:tcPr>
            <w:tcW w:w="6588" w:type="dxa"/>
            <w:gridSpan w:val="5"/>
          </w:tcPr>
          <w:p w14:paraId="69E69F7A" w14:textId="77777777" w:rsidR="00AE5F47" w:rsidRPr="007B581A" w:rsidRDefault="00AE5F47" w:rsidP="0011275F">
            <w:pPr>
              <w:spacing w:line="216" w:lineRule="auto"/>
              <w:jc w:val="left"/>
              <w:rPr>
                <w:rFonts w:ascii="Arial Narrow" w:hAnsi="Arial Narrow" w:cs="Arial Narrow"/>
                <w:b/>
                <w:bCs/>
              </w:rPr>
            </w:pPr>
            <w:r>
              <w:rPr>
                <w:rFonts w:ascii="Arial Narrow" w:hAnsi="Arial Narrow" w:cs="Arial Narrow"/>
                <w:b/>
                <w:bCs/>
              </w:rPr>
              <w:t>Section</w:t>
            </w:r>
            <w:r w:rsidRPr="007B581A">
              <w:rPr>
                <w:rFonts w:ascii="Arial Narrow" w:hAnsi="Arial Narrow" w:cs="Arial Narrow"/>
                <w:b/>
                <w:bCs/>
              </w:rPr>
              <w:t xml:space="preserve"> comments </w:t>
            </w:r>
            <w:r w:rsidRPr="007B581A">
              <w:rPr>
                <w:rFonts w:ascii="Arial Narrow" w:hAnsi="Arial Narrow" w:cs="Arial Narrow"/>
              </w:rPr>
              <w:t>(optional):</w:t>
            </w:r>
          </w:p>
        </w:tc>
        <w:tc>
          <w:tcPr>
            <w:tcW w:w="6588" w:type="dxa"/>
            <w:gridSpan w:val="6"/>
          </w:tcPr>
          <w:p w14:paraId="69E69F7B" w14:textId="77777777" w:rsidR="00AE5F47" w:rsidRPr="007B581A" w:rsidRDefault="00AE5F47" w:rsidP="0011275F">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69E69F7C" w14:textId="77777777" w:rsidR="00AE5F47" w:rsidRPr="007B581A" w:rsidRDefault="00AE5F47" w:rsidP="0011275F">
            <w:pPr>
              <w:spacing w:line="216" w:lineRule="auto"/>
              <w:jc w:val="left"/>
              <w:rPr>
                <w:rFonts w:ascii="Arial Narrow" w:hAnsi="Arial Narrow" w:cs="Arial Narrow"/>
              </w:rPr>
            </w:pPr>
          </w:p>
          <w:p w14:paraId="69E69F7D" w14:textId="77777777" w:rsidR="00AE5F47" w:rsidRPr="007B581A" w:rsidRDefault="00AE5F47" w:rsidP="0011275F">
            <w:pPr>
              <w:spacing w:line="216" w:lineRule="auto"/>
              <w:jc w:val="left"/>
              <w:rPr>
                <w:rFonts w:ascii="Arial Narrow" w:hAnsi="Arial Narrow" w:cs="Arial Narrow"/>
                <w:b/>
                <w:bCs/>
              </w:rPr>
            </w:pPr>
          </w:p>
        </w:tc>
      </w:tr>
    </w:tbl>
    <w:p w14:paraId="69E69F7F" w14:textId="77777777" w:rsidR="008B0E6A" w:rsidRDefault="008B0E6A">
      <w:r>
        <w:br w:type="page"/>
      </w:r>
    </w:p>
    <w:tbl>
      <w:tblPr>
        <w:tblStyle w:val="TableGrid"/>
        <w:tblW w:w="0" w:type="auto"/>
        <w:tblLayout w:type="fixed"/>
        <w:tblLook w:val="01E0" w:firstRow="1" w:lastRow="1" w:firstColumn="1" w:lastColumn="1" w:noHBand="0" w:noVBand="0"/>
      </w:tblPr>
      <w:tblGrid>
        <w:gridCol w:w="2518"/>
        <w:gridCol w:w="796"/>
        <w:gridCol w:w="1708"/>
        <w:gridCol w:w="1566"/>
        <w:gridCol w:w="41"/>
        <w:gridCol w:w="897"/>
        <w:gridCol w:w="2080"/>
        <w:gridCol w:w="425"/>
        <w:gridCol w:w="1417"/>
        <w:gridCol w:w="155"/>
        <w:gridCol w:w="1573"/>
      </w:tblGrid>
      <w:tr w:rsidR="00E95200" w:rsidRPr="007B581A" w14:paraId="69E69F83" w14:textId="77777777">
        <w:trPr>
          <w:trHeight w:val="312"/>
        </w:trPr>
        <w:tc>
          <w:tcPr>
            <w:tcW w:w="13176" w:type="dxa"/>
            <w:gridSpan w:val="11"/>
            <w:shd w:val="clear" w:color="auto" w:fill="E0E0E0"/>
          </w:tcPr>
          <w:p w14:paraId="69E69F80" w14:textId="77777777" w:rsidR="00E95200" w:rsidRPr="007B581A" w:rsidRDefault="00E95200" w:rsidP="009E42F1">
            <w:pPr>
              <w:jc w:val="left"/>
              <w:rPr>
                <w:rFonts w:ascii="Arial Narrow" w:hAnsi="Arial Narrow" w:cs="Arial Narrow"/>
                <w:b/>
                <w:bCs/>
              </w:rPr>
            </w:pPr>
          </w:p>
          <w:p w14:paraId="69E69F81" w14:textId="77777777" w:rsidR="00E95200" w:rsidRPr="00EB262E" w:rsidRDefault="00E95200" w:rsidP="009E42F1">
            <w:pPr>
              <w:jc w:val="left"/>
            </w:pPr>
            <w:r w:rsidRPr="00EB262E">
              <w:rPr>
                <w:b/>
                <w:bCs/>
              </w:rPr>
              <w:t>Learning Outcome</w:t>
            </w:r>
            <w:r w:rsidR="00EB262E" w:rsidRPr="00EB262E">
              <w:rPr>
                <w:b/>
                <w:bCs/>
              </w:rPr>
              <w:t xml:space="preserve"> / Section 3</w:t>
            </w:r>
            <w:r w:rsidR="007D324A">
              <w:rPr>
                <w:b/>
                <w:bCs/>
              </w:rPr>
              <w:t xml:space="preserve"> </w:t>
            </w:r>
            <w:r w:rsidRPr="00EB262E">
              <w:rPr>
                <w:b/>
                <w:bCs/>
              </w:rPr>
              <w:t>:</w:t>
            </w:r>
            <w:r w:rsidR="005A777F" w:rsidRPr="00EB262E">
              <w:rPr>
                <w:b/>
                <w:bCs/>
              </w:rPr>
              <w:t xml:space="preserve"> </w:t>
            </w:r>
            <w:r w:rsidR="00A14906" w:rsidRPr="00A14906">
              <w:t>Be able to summarise and analyse a period of formal mentoring within the workplace using stakeholder feedback</w:t>
            </w:r>
          </w:p>
          <w:p w14:paraId="69E69F82" w14:textId="77777777" w:rsidR="00E95200" w:rsidRPr="007B581A" w:rsidRDefault="00E95200" w:rsidP="009E42F1">
            <w:pPr>
              <w:jc w:val="left"/>
              <w:rPr>
                <w:rFonts w:ascii="Arial Narrow" w:hAnsi="Arial Narrow" w:cs="Arial Narrow"/>
              </w:rPr>
            </w:pPr>
          </w:p>
        </w:tc>
      </w:tr>
      <w:tr w:rsidR="00E95200" w:rsidRPr="007B581A" w14:paraId="69E69F88" w14:textId="77777777">
        <w:trPr>
          <w:trHeight w:val="312"/>
        </w:trPr>
        <w:tc>
          <w:tcPr>
            <w:tcW w:w="2518" w:type="dxa"/>
            <w:vAlign w:val="center"/>
          </w:tcPr>
          <w:p w14:paraId="69E69F84" w14:textId="77777777" w:rsidR="00E95200" w:rsidRPr="007B581A" w:rsidRDefault="00E95200" w:rsidP="0005312C">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7"/>
            <w:vAlign w:val="center"/>
          </w:tcPr>
          <w:p w14:paraId="69E69F85" w14:textId="77777777" w:rsidR="00E95200" w:rsidRPr="007B581A" w:rsidRDefault="00E95200"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69E69F86" w14:textId="77777777" w:rsidR="00E95200" w:rsidRPr="007B581A" w:rsidRDefault="00E95200" w:rsidP="0005312C">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3"/>
            <w:vAlign w:val="center"/>
          </w:tcPr>
          <w:p w14:paraId="69E69F87" w14:textId="77777777" w:rsidR="00E95200" w:rsidRPr="007B581A" w:rsidRDefault="00E95200"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C912B7" w:rsidRPr="007B581A" w14:paraId="69E69F9F" w14:textId="77777777">
        <w:trPr>
          <w:trHeight w:val="312"/>
        </w:trPr>
        <w:tc>
          <w:tcPr>
            <w:tcW w:w="2518" w:type="dxa"/>
            <w:vMerge w:val="restart"/>
          </w:tcPr>
          <w:p w14:paraId="69E69F89" w14:textId="77777777" w:rsidR="00C912B7" w:rsidRPr="00C03DE2" w:rsidRDefault="00C912B7" w:rsidP="002E75EA">
            <w:pPr>
              <w:spacing w:line="216" w:lineRule="auto"/>
              <w:ind w:left="720"/>
              <w:jc w:val="left"/>
            </w:pPr>
          </w:p>
          <w:p w14:paraId="69E69F8A" w14:textId="77777777" w:rsidR="00C912B7" w:rsidRPr="00C03DE2" w:rsidRDefault="00C912B7" w:rsidP="002E75EA">
            <w:pPr>
              <w:spacing w:line="216" w:lineRule="auto"/>
              <w:jc w:val="left"/>
            </w:pPr>
            <w:r w:rsidRPr="00C03DE2">
              <w:t>AC 3.1</w:t>
            </w:r>
          </w:p>
          <w:p w14:paraId="69E69F8B" w14:textId="77777777" w:rsidR="00BC4696" w:rsidRPr="00963B6B" w:rsidRDefault="00BC4696" w:rsidP="00BC4696">
            <w:pPr>
              <w:tabs>
                <w:tab w:val="center" w:pos="4153"/>
                <w:tab w:val="right" w:pos="8306"/>
              </w:tabs>
              <w:autoSpaceDE w:val="0"/>
              <w:autoSpaceDN w:val="0"/>
              <w:adjustRightInd w:val="0"/>
              <w:jc w:val="left"/>
            </w:pPr>
            <w:r>
              <w:t>Collect</w:t>
            </w:r>
            <w:r w:rsidRPr="00963B6B">
              <w:t xml:space="preserve"> feedback from mentoring stakeholders (this must include the mentee</w:t>
            </w:r>
            <w:r>
              <w:t>s</w:t>
            </w:r>
            <w:r w:rsidRPr="00963B6B">
              <w:t>) and show evidence within the mentoring diary</w:t>
            </w:r>
            <w:r>
              <w:t xml:space="preserve"> </w:t>
            </w:r>
          </w:p>
          <w:p w14:paraId="69E69F8C" w14:textId="77777777" w:rsidR="00C912B7" w:rsidRPr="00C03DE2" w:rsidRDefault="00C912B7" w:rsidP="00BC4696">
            <w:pPr>
              <w:tabs>
                <w:tab w:val="center" w:pos="4153"/>
                <w:tab w:val="right" w:pos="8306"/>
              </w:tabs>
              <w:autoSpaceDE w:val="0"/>
              <w:autoSpaceDN w:val="0"/>
              <w:adjustRightInd w:val="0"/>
              <w:jc w:val="left"/>
            </w:pPr>
          </w:p>
        </w:tc>
        <w:tc>
          <w:tcPr>
            <w:tcW w:w="2504" w:type="dxa"/>
            <w:gridSpan w:val="2"/>
          </w:tcPr>
          <w:p w14:paraId="69E69F8D" w14:textId="77777777" w:rsidR="00C912B7" w:rsidRPr="00626F55" w:rsidRDefault="00C912B7"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69E69F8E" w14:textId="77777777" w:rsidR="00C912B7" w:rsidRPr="00626F55" w:rsidRDefault="00C912B7"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2"/>
          </w:tcPr>
          <w:p w14:paraId="69E69F8F" w14:textId="77777777" w:rsidR="00C912B7" w:rsidRPr="00626F55" w:rsidRDefault="00C912B7"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3"/>
            <w:vMerge w:val="restart"/>
          </w:tcPr>
          <w:p w14:paraId="69E69F90" w14:textId="77777777" w:rsidR="00C912B7" w:rsidRPr="007B581A" w:rsidRDefault="00C912B7" w:rsidP="0005312C">
            <w:pPr>
              <w:spacing w:line="216" w:lineRule="auto"/>
              <w:jc w:val="center"/>
              <w:rPr>
                <w:rFonts w:ascii="Arial Narrow" w:hAnsi="Arial Narrow" w:cs="Arial Narrow"/>
                <w:sz w:val="18"/>
                <w:szCs w:val="18"/>
              </w:rPr>
            </w:pPr>
          </w:p>
          <w:p w14:paraId="69E69F91" w14:textId="77777777" w:rsidR="00C912B7" w:rsidRPr="007B581A" w:rsidRDefault="00C912B7" w:rsidP="0005312C">
            <w:pPr>
              <w:spacing w:line="216" w:lineRule="auto"/>
              <w:jc w:val="center"/>
              <w:rPr>
                <w:rFonts w:ascii="Arial Narrow" w:hAnsi="Arial Narrow" w:cs="Arial Narrow"/>
                <w:sz w:val="18"/>
                <w:szCs w:val="18"/>
              </w:rPr>
            </w:pPr>
          </w:p>
          <w:p w14:paraId="69E69F92" w14:textId="77777777" w:rsidR="00C912B7" w:rsidRPr="007B581A" w:rsidRDefault="00C912B7" w:rsidP="0005312C">
            <w:pPr>
              <w:spacing w:line="216" w:lineRule="auto"/>
              <w:jc w:val="center"/>
              <w:rPr>
                <w:rFonts w:ascii="Arial Narrow" w:hAnsi="Arial Narrow" w:cs="Arial Narrow"/>
                <w:sz w:val="18"/>
                <w:szCs w:val="18"/>
              </w:rPr>
            </w:pPr>
          </w:p>
          <w:p w14:paraId="69E69F93" w14:textId="77777777" w:rsidR="00C912B7" w:rsidRDefault="00C912B7" w:rsidP="0005312C">
            <w:pPr>
              <w:spacing w:line="216" w:lineRule="auto"/>
              <w:jc w:val="center"/>
              <w:rPr>
                <w:rFonts w:ascii="Arial Narrow" w:hAnsi="Arial Narrow" w:cs="Arial Narrow"/>
                <w:sz w:val="18"/>
                <w:szCs w:val="18"/>
              </w:rPr>
            </w:pPr>
          </w:p>
          <w:p w14:paraId="69E69F94" w14:textId="77777777" w:rsidR="00C912B7" w:rsidRDefault="00C912B7" w:rsidP="0005312C">
            <w:pPr>
              <w:spacing w:line="216" w:lineRule="auto"/>
              <w:jc w:val="center"/>
              <w:rPr>
                <w:rFonts w:ascii="Arial Narrow" w:hAnsi="Arial Narrow" w:cs="Arial Narrow"/>
                <w:sz w:val="18"/>
                <w:szCs w:val="18"/>
              </w:rPr>
            </w:pPr>
          </w:p>
          <w:p w14:paraId="69E69F95" w14:textId="77777777" w:rsidR="00C912B7" w:rsidRDefault="00C912B7" w:rsidP="0005312C">
            <w:pPr>
              <w:spacing w:line="216" w:lineRule="auto"/>
              <w:jc w:val="center"/>
              <w:rPr>
                <w:rFonts w:ascii="Arial Narrow" w:hAnsi="Arial Narrow" w:cs="Arial Narrow"/>
                <w:sz w:val="18"/>
                <w:szCs w:val="18"/>
              </w:rPr>
            </w:pPr>
          </w:p>
          <w:p w14:paraId="69E69F96" w14:textId="77777777" w:rsidR="00C912B7" w:rsidRDefault="00C912B7" w:rsidP="0005312C">
            <w:pPr>
              <w:spacing w:line="216" w:lineRule="auto"/>
              <w:jc w:val="center"/>
              <w:rPr>
                <w:rFonts w:ascii="Arial Narrow" w:hAnsi="Arial Narrow" w:cs="Arial Narrow"/>
                <w:sz w:val="18"/>
                <w:szCs w:val="18"/>
              </w:rPr>
            </w:pPr>
          </w:p>
          <w:p w14:paraId="69E69F97" w14:textId="77777777" w:rsidR="002A30B5" w:rsidRDefault="002A30B5" w:rsidP="0005312C">
            <w:pPr>
              <w:spacing w:line="216" w:lineRule="auto"/>
              <w:jc w:val="center"/>
              <w:rPr>
                <w:rFonts w:ascii="Arial Narrow" w:hAnsi="Arial Narrow" w:cs="Arial Narrow"/>
                <w:sz w:val="18"/>
                <w:szCs w:val="18"/>
              </w:rPr>
            </w:pPr>
          </w:p>
          <w:p w14:paraId="69E69F98" w14:textId="77777777" w:rsidR="002A30B5" w:rsidRDefault="002A30B5" w:rsidP="0005312C">
            <w:pPr>
              <w:spacing w:line="216" w:lineRule="auto"/>
              <w:jc w:val="center"/>
              <w:rPr>
                <w:rFonts w:ascii="Arial Narrow" w:hAnsi="Arial Narrow" w:cs="Arial Narrow"/>
                <w:sz w:val="18"/>
                <w:szCs w:val="18"/>
              </w:rPr>
            </w:pPr>
          </w:p>
          <w:p w14:paraId="69E69F99" w14:textId="77777777" w:rsidR="002A30B5" w:rsidRDefault="002A30B5" w:rsidP="0005312C">
            <w:pPr>
              <w:spacing w:line="216" w:lineRule="auto"/>
              <w:jc w:val="center"/>
              <w:rPr>
                <w:rFonts w:ascii="Arial Narrow" w:hAnsi="Arial Narrow" w:cs="Arial Narrow"/>
                <w:sz w:val="18"/>
                <w:szCs w:val="18"/>
              </w:rPr>
            </w:pPr>
          </w:p>
          <w:p w14:paraId="69E69F9A" w14:textId="77777777" w:rsidR="002A30B5" w:rsidRDefault="002A30B5" w:rsidP="0005312C">
            <w:pPr>
              <w:spacing w:line="216" w:lineRule="auto"/>
              <w:jc w:val="center"/>
              <w:rPr>
                <w:rFonts w:ascii="Arial Narrow" w:hAnsi="Arial Narrow" w:cs="Arial Narrow"/>
                <w:sz w:val="18"/>
                <w:szCs w:val="18"/>
              </w:rPr>
            </w:pPr>
          </w:p>
          <w:p w14:paraId="69E69F9B" w14:textId="77777777" w:rsidR="00C912B7" w:rsidRDefault="00C912B7" w:rsidP="0005312C">
            <w:pPr>
              <w:spacing w:line="216" w:lineRule="auto"/>
              <w:jc w:val="center"/>
              <w:rPr>
                <w:rFonts w:ascii="Arial Narrow" w:hAnsi="Arial Narrow" w:cs="Arial Narrow"/>
                <w:sz w:val="18"/>
                <w:szCs w:val="18"/>
              </w:rPr>
            </w:pPr>
          </w:p>
          <w:p w14:paraId="69E69F9C" w14:textId="77777777" w:rsidR="00C912B7" w:rsidRDefault="00C912B7" w:rsidP="0005312C">
            <w:pPr>
              <w:spacing w:line="216" w:lineRule="auto"/>
              <w:jc w:val="center"/>
              <w:rPr>
                <w:rFonts w:ascii="Arial Narrow" w:hAnsi="Arial Narrow" w:cs="Arial Narrow"/>
                <w:sz w:val="18"/>
                <w:szCs w:val="18"/>
              </w:rPr>
            </w:pPr>
          </w:p>
          <w:p w14:paraId="69E69F9D" w14:textId="77777777" w:rsidR="00C912B7" w:rsidRDefault="00C912B7" w:rsidP="0005312C">
            <w:pPr>
              <w:spacing w:line="216" w:lineRule="auto"/>
              <w:jc w:val="center"/>
              <w:rPr>
                <w:rFonts w:ascii="Arial Narrow" w:hAnsi="Arial Narrow" w:cs="Arial Narrow"/>
                <w:sz w:val="18"/>
                <w:szCs w:val="18"/>
              </w:rPr>
            </w:pPr>
          </w:p>
          <w:p w14:paraId="69E69F9E" w14:textId="77777777" w:rsidR="00C912B7" w:rsidRPr="007B581A" w:rsidRDefault="00C912B7" w:rsidP="0005312C">
            <w:pPr>
              <w:spacing w:line="216" w:lineRule="auto"/>
              <w:jc w:val="center"/>
              <w:rPr>
                <w:rFonts w:ascii="Arial Narrow" w:hAnsi="Arial Narrow" w:cs="Arial Narrow"/>
                <w:sz w:val="18"/>
                <w:szCs w:val="18"/>
              </w:rPr>
            </w:pPr>
          </w:p>
        </w:tc>
      </w:tr>
      <w:tr w:rsidR="002A30B5" w:rsidRPr="007B581A" w14:paraId="69E69FA8" w14:textId="77777777">
        <w:trPr>
          <w:trHeight w:val="890"/>
        </w:trPr>
        <w:tc>
          <w:tcPr>
            <w:tcW w:w="2518" w:type="dxa"/>
            <w:vMerge/>
          </w:tcPr>
          <w:p w14:paraId="69E69FA0" w14:textId="77777777" w:rsidR="002A30B5" w:rsidRPr="00C03DE2" w:rsidRDefault="002A30B5" w:rsidP="002E75EA">
            <w:pPr>
              <w:spacing w:line="216" w:lineRule="auto"/>
              <w:ind w:left="720"/>
              <w:jc w:val="left"/>
            </w:pPr>
          </w:p>
        </w:tc>
        <w:tc>
          <w:tcPr>
            <w:tcW w:w="2504" w:type="dxa"/>
            <w:gridSpan w:val="2"/>
            <w:vMerge w:val="restart"/>
          </w:tcPr>
          <w:p w14:paraId="69E69FA1"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Feedback from mentoring stakeholders (this must include mentees)</w:t>
            </w:r>
            <w:r w:rsidR="002A5229">
              <w:rPr>
                <w:rFonts w:ascii="Arial Narrow" w:hAnsi="Arial Narrow" w:cs="Arial Narrow"/>
                <w:bCs/>
                <w:sz w:val="18"/>
                <w:szCs w:val="18"/>
              </w:rPr>
              <w:t xml:space="preserve"> </w:t>
            </w:r>
            <w:r w:rsidRPr="0070281D">
              <w:rPr>
                <w:rFonts w:ascii="Arial Narrow" w:hAnsi="Arial Narrow" w:cs="Arial Narrow"/>
                <w:bCs/>
                <w:sz w:val="18"/>
                <w:szCs w:val="18"/>
              </w:rPr>
              <w:t>has not been collected</w:t>
            </w:r>
            <w:r w:rsidR="002A5229">
              <w:rPr>
                <w:rFonts w:ascii="Arial Narrow" w:hAnsi="Arial Narrow" w:cs="Arial Narrow"/>
                <w:bCs/>
                <w:sz w:val="18"/>
                <w:szCs w:val="18"/>
              </w:rPr>
              <w:t xml:space="preserve"> </w:t>
            </w:r>
            <w:r w:rsidRPr="0070281D">
              <w:rPr>
                <w:rFonts w:ascii="Arial Narrow" w:hAnsi="Arial Narrow" w:cs="Arial Narrow"/>
                <w:bCs/>
                <w:sz w:val="18"/>
                <w:szCs w:val="18"/>
              </w:rPr>
              <w:t>and there is insufficient or no evidence of feedback within the mentoring diary, or feedback is inappropriate, or feedback has not been requested and evidenced for mentoring stakeholders (this must include mentees)</w:t>
            </w:r>
          </w:p>
          <w:p w14:paraId="69E69FA2" w14:textId="77777777" w:rsidR="002A30B5" w:rsidRPr="0070281D" w:rsidRDefault="002A30B5" w:rsidP="0070281D">
            <w:pPr>
              <w:ind w:left="176"/>
              <w:jc w:val="left"/>
              <w:rPr>
                <w:rFonts w:ascii="Arial Narrow" w:hAnsi="Arial Narrow" w:cs="Arial Narrow"/>
                <w:bCs/>
                <w:sz w:val="18"/>
                <w:szCs w:val="18"/>
              </w:rPr>
            </w:pPr>
          </w:p>
        </w:tc>
        <w:tc>
          <w:tcPr>
            <w:tcW w:w="2504" w:type="dxa"/>
            <w:gridSpan w:val="3"/>
            <w:vMerge w:val="restart"/>
          </w:tcPr>
          <w:p w14:paraId="69E69FA3"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Feedback from mentoring stakeholders (this must include mentees) has been Collected requested and there is limited but sufficient evidence of appropriate feedback within the mentoring diary</w:t>
            </w:r>
          </w:p>
          <w:p w14:paraId="69E69FA4" w14:textId="77777777" w:rsidR="002A30B5" w:rsidRPr="002A30B5" w:rsidRDefault="002A30B5" w:rsidP="0070281D">
            <w:pPr>
              <w:ind w:left="176"/>
              <w:jc w:val="left"/>
              <w:rPr>
                <w:rFonts w:ascii="Arial Narrow" w:hAnsi="Arial Narrow" w:cs="Arial Narrow"/>
                <w:bCs/>
                <w:sz w:val="18"/>
                <w:szCs w:val="18"/>
              </w:rPr>
            </w:pPr>
          </w:p>
        </w:tc>
        <w:tc>
          <w:tcPr>
            <w:tcW w:w="2505" w:type="dxa"/>
            <w:gridSpan w:val="2"/>
            <w:vMerge w:val="restart"/>
          </w:tcPr>
          <w:p w14:paraId="69E69FA5"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Feedback from mentee has been requested and there is comprehensive evidence of appropriate feedback within the mentoring diary</w:t>
            </w:r>
          </w:p>
          <w:p w14:paraId="69E69FA6" w14:textId="77777777" w:rsidR="002A30B5" w:rsidRPr="002A30B5" w:rsidRDefault="002A30B5" w:rsidP="0070281D">
            <w:pPr>
              <w:ind w:left="176"/>
              <w:jc w:val="left"/>
              <w:rPr>
                <w:rFonts w:ascii="Arial Narrow" w:hAnsi="Arial Narrow" w:cs="Arial Narrow"/>
                <w:bCs/>
                <w:sz w:val="18"/>
                <w:szCs w:val="18"/>
              </w:rPr>
            </w:pPr>
          </w:p>
        </w:tc>
        <w:tc>
          <w:tcPr>
            <w:tcW w:w="3145" w:type="dxa"/>
            <w:gridSpan w:val="3"/>
            <w:vMerge/>
            <w:vAlign w:val="center"/>
          </w:tcPr>
          <w:p w14:paraId="69E69FA7" w14:textId="77777777" w:rsidR="002A30B5" w:rsidRPr="007B581A" w:rsidRDefault="002A30B5" w:rsidP="0005312C">
            <w:pPr>
              <w:spacing w:line="216" w:lineRule="auto"/>
              <w:jc w:val="center"/>
              <w:rPr>
                <w:rFonts w:ascii="Arial Narrow" w:hAnsi="Arial Narrow" w:cs="Arial Narrow"/>
                <w:sz w:val="18"/>
                <w:szCs w:val="18"/>
              </w:rPr>
            </w:pPr>
          </w:p>
        </w:tc>
      </w:tr>
      <w:tr w:rsidR="00C912B7" w:rsidRPr="007B581A" w14:paraId="69E69FB0" w14:textId="77777777">
        <w:trPr>
          <w:trHeight w:val="312"/>
        </w:trPr>
        <w:tc>
          <w:tcPr>
            <w:tcW w:w="2518" w:type="dxa"/>
            <w:vMerge/>
          </w:tcPr>
          <w:p w14:paraId="69E69FA9" w14:textId="77777777" w:rsidR="00C912B7" w:rsidRPr="00C03DE2" w:rsidRDefault="00C912B7" w:rsidP="002E75EA">
            <w:pPr>
              <w:spacing w:line="216" w:lineRule="auto"/>
              <w:ind w:left="720"/>
              <w:jc w:val="left"/>
            </w:pPr>
          </w:p>
        </w:tc>
        <w:tc>
          <w:tcPr>
            <w:tcW w:w="2504" w:type="dxa"/>
            <w:gridSpan w:val="2"/>
            <w:vMerge/>
          </w:tcPr>
          <w:p w14:paraId="69E69FAA"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AB"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69E69FAC"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AD" w14:textId="77777777" w:rsidR="00C912B7" w:rsidRPr="007B581A" w:rsidRDefault="00C912B7" w:rsidP="00A36BAB">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8</w:t>
            </w:r>
          </w:p>
          <w:p w14:paraId="69E69FAE" w14:textId="77777777" w:rsidR="00C912B7" w:rsidRPr="007B581A" w:rsidRDefault="00C912B7" w:rsidP="00A36BAB">
            <w:pPr>
              <w:spacing w:line="216" w:lineRule="auto"/>
              <w:jc w:val="center"/>
              <w:rPr>
                <w:rFonts w:ascii="Arial Narrow" w:hAnsi="Arial Narrow" w:cs="Arial Narrow"/>
              </w:rPr>
            </w:pPr>
            <w:r>
              <w:rPr>
                <w:rFonts w:ascii="Arial Narrow" w:hAnsi="Arial Narrow" w:cs="Arial Narrow"/>
              </w:rPr>
              <w:t>(min. of 4</w:t>
            </w:r>
            <w:r w:rsidRPr="007B581A">
              <w:rPr>
                <w:rFonts w:ascii="Arial Narrow" w:hAnsi="Arial Narrow" w:cs="Arial Narrow"/>
              </w:rPr>
              <w:t>)</w:t>
            </w:r>
          </w:p>
        </w:tc>
        <w:tc>
          <w:tcPr>
            <w:tcW w:w="1728" w:type="dxa"/>
            <w:gridSpan w:val="2"/>
            <w:vAlign w:val="center"/>
          </w:tcPr>
          <w:p w14:paraId="69E69FAF" w14:textId="77777777" w:rsidR="00C912B7" w:rsidRPr="007B581A" w:rsidRDefault="00C912B7"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8E4810" w:rsidRPr="007B581A" w14:paraId="69E69FB9" w14:textId="77777777">
        <w:trPr>
          <w:trHeight w:val="312"/>
        </w:trPr>
        <w:tc>
          <w:tcPr>
            <w:tcW w:w="2518" w:type="dxa"/>
            <w:vMerge w:val="restart"/>
          </w:tcPr>
          <w:p w14:paraId="69E69FB1" w14:textId="77777777" w:rsidR="008E4810" w:rsidRPr="00C03DE2" w:rsidRDefault="008E4810" w:rsidP="002E75EA">
            <w:pPr>
              <w:spacing w:line="216" w:lineRule="auto"/>
              <w:ind w:left="720"/>
              <w:jc w:val="left"/>
            </w:pPr>
          </w:p>
          <w:p w14:paraId="69E69FB2" w14:textId="77777777" w:rsidR="008E4810" w:rsidRPr="00C03DE2" w:rsidRDefault="008E4810" w:rsidP="002E75EA">
            <w:pPr>
              <w:spacing w:line="216" w:lineRule="auto"/>
              <w:jc w:val="left"/>
            </w:pPr>
            <w:r w:rsidRPr="00C03DE2">
              <w:t>AC 3.2</w:t>
            </w:r>
          </w:p>
          <w:p w14:paraId="69E69FB3" w14:textId="77777777" w:rsidR="008E4810" w:rsidRDefault="008E4810" w:rsidP="00BC4696">
            <w:pPr>
              <w:tabs>
                <w:tab w:val="center" w:pos="4153"/>
                <w:tab w:val="right" w:pos="8306"/>
              </w:tabs>
              <w:autoSpaceDE w:val="0"/>
              <w:autoSpaceDN w:val="0"/>
              <w:adjustRightInd w:val="0"/>
              <w:jc w:val="left"/>
            </w:pPr>
            <w:r>
              <w:t>Reflect and assess the effectiveness of different mentoring programmes</w:t>
            </w:r>
          </w:p>
          <w:p w14:paraId="69E69FB4" w14:textId="77777777" w:rsidR="008E4810" w:rsidRPr="00C03DE2" w:rsidRDefault="008E4810" w:rsidP="00BC4696">
            <w:pPr>
              <w:tabs>
                <w:tab w:val="center" w:pos="4153"/>
                <w:tab w:val="right" w:pos="8306"/>
              </w:tabs>
              <w:autoSpaceDE w:val="0"/>
              <w:autoSpaceDN w:val="0"/>
              <w:adjustRightInd w:val="0"/>
              <w:jc w:val="left"/>
            </w:pPr>
          </w:p>
        </w:tc>
        <w:tc>
          <w:tcPr>
            <w:tcW w:w="2504" w:type="dxa"/>
            <w:gridSpan w:val="2"/>
          </w:tcPr>
          <w:p w14:paraId="69E69FB5"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69E69FB6"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2"/>
          </w:tcPr>
          <w:p w14:paraId="69E69FB7"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3"/>
            <w:vAlign w:val="center"/>
          </w:tcPr>
          <w:p w14:paraId="69E69FB8" w14:textId="77777777" w:rsidR="008E4810" w:rsidRPr="007B581A" w:rsidRDefault="008E4810"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E47B0C" w:rsidRPr="007B581A" w14:paraId="69E69FC4" w14:textId="77777777">
        <w:trPr>
          <w:trHeight w:val="638"/>
        </w:trPr>
        <w:tc>
          <w:tcPr>
            <w:tcW w:w="2518" w:type="dxa"/>
            <w:vMerge/>
          </w:tcPr>
          <w:p w14:paraId="69E69FBA" w14:textId="77777777" w:rsidR="00E47B0C" w:rsidRPr="00C03DE2" w:rsidRDefault="00E47B0C" w:rsidP="002E75EA">
            <w:pPr>
              <w:spacing w:line="216" w:lineRule="auto"/>
              <w:jc w:val="left"/>
            </w:pPr>
          </w:p>
        </w:tc>
        <w:tc>
          <w:tcPr>
            <w:tcW w:w="2504" w:type="dxa"/>
            <w:gridSpan w:val="2"/>
            <w:vMerge w:val="restart"/>
          </w:tcPr>
          <w:p w14:paraId="69E69FBB"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The reflection and/or the assessment of different mentoring programmes</w:t>
            </w:r>
            <w:r w:rsidR="002A5229">
              <w:rPr>
                <w:rFonts w:ascii="Arial Narrow" w:hAnsi="Arial Narrow" w:cs="Arial Narrow"/>
                <w:bCs/>
                <w:sz w:val="18"/>
                <w:szCs w:val="18"/>
              </w:rPr>
              <w:t xml:space="preserve"> </w:t>
            </w:r>
            <w:r w:rsidRPr="0070281D">
              <w:rPr>
                <w:rFonts w:ascii="Arial Narrow" w:hAnsi="Arial Narrow" w:cs="Arial Narrow"/>
                <w:bCs/>
                <w:sz w:val="18"/>
                <w:szCs w:val="18"/>
              </w:rPr>
              <w:t>is deficient and or inappropriate</w:t>
            </w:r>
          </w:p>
          <w:p w14:paraId="69E69FBC" w14:textId="77777777" w:rsidR="00E47B0C" w:rsidRPr="00E47B0C" w:rsidRDefault="00E47B0C" w:rsidP="0070281D">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9FBD"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The reflection and the assessment of different mentoring programmes is</w:t>
            </w:r>
            <w:r w:rsidR="002A5229">
              <w:rPr>
                <w:rFonts w:ascii="Arial Narrow" w:hAnsi="Arial Narrow" w:cs="Arial Narrow"/>
                <w:bCs/>
                <w:sz w:val="18"/>
                <w:szCs w:val="18"/>
              </w:rPr>
              <w:t xml:space="preserve"> </w:t>
            </w:r>
            <w:r w:rsidRPr="0070281D">
              <w:rPr>
                <w:rFonts w:ascii="Arial Narrow" w:hAnsi="Arial Narrow" w:cs="Arial Narrow"/>
                <w:bCs/>
                <w:sz w:val="18"/>
                <w:szCs w:val="18"/>
              </w:rPr>
              <w:t xml:space="preserve">limited but sufficient </w:t>
            </w:r>
          </w:p>
          <w:p w14:paraId="69E69FBE" w14:textId="77777777" w:rsidR="00E47B0C" w:rsidRPr="00E47B0C" w:rsidRDefault="00E47B0C" w:rsidP="0070281D">
            <w:pPr>
              <w:tabs>
                <w:tab w:val="left" w:pos="34"/>
              </w:tabs>
              <w:spacing w:line="216" w:lineRule="auto"/>
              <w:ind w:left="176"/>
              <w:jc w:val="left"/>
              <w:rPr>
                <w:rFonts w:ascii="Arial Narrow" w:hAnsi="Arial Narrow" w:cs="Arial Narrow"/>
                <w:bCs/>
                <w:sz w:val="18"/>
                <w:szCs w:val="18"/>
              </w:rPr>
            </w:pPr>
          </w:p>
        </w:tc>
        <w:tc>
          <w:tcPr>
            <w:tcW w:w="2505" w:type="dxa"/>
            <w:gridSpan w:val="2"/>
            <w:vMerge w:val="restart"/>
          </w:tcPr>
          <w:p w14:paraId="69E69FBF"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Full and appropriate summaries of all the workplace mentoring programmes is provided</w:t>
            </w:r>
          </w:p>
          <w:p w14:paraId="69E69FC0" w14:textId="77777777" w:rsidR="00E47B0C" w:rsidRPr="00E47B0C" w:rsidRDefault="00E47B0C" w:rsidP="0070281D">
            <w:pPr>
              <w:tabs>
                <w:tab w:val="left" w:pos="34"/>
              </w:tabs>
              <w:spacing w:line="216" w:lineRule="auto"/>
              <w:ind w:left="176"/>
              <w:jc w:val="left"/>
              <w:rPr>
                <w:rFonts w:ascii="Arial Narrow" w:hAnsi="Arial Narrow" w:cs="Arial Narrow"/>
                <w:bCs/>
                <w:sz w:val="18"/>
                <w:szCs w:val="18"/>
              </w:rPr>
            </w:pPr>
          </w:p>
        </w:tc>
        <w:tc>
          <w:tcPr>
            <w:tcW w:w="3145" w:type="dxa"/>
            <w:gridSpan w:val="3"/>
            <w:vAlign w:val="center"/>
          </w:tcPr>
          <w:p w14:paraId="69E69FC1" w14:textId="77777777" w:rsidR="00E47B0C" w:rsidRPr="007B581A" w:rsidRDefault="00E47B0C" w:rsidP="0005312C">
            <w:pPr>
              <w:spacing w:line="216" w:lineRule="auto"/>
              <w:jc w:val="center"/>
              <w:rPr>
                <w:rFonts w:ascii="Arial Narrow" w:hAnsi="Arial Narrow" w:cs="Arial Narrow"/>
                <w:sz w:val="18"/>
                <w:szCs w:val="18"/>
              </w:rPr>
            </w:pPr>
          </w:p>
          <w:p w14:paraId="69E69FC2" w14:textId="77777777" w:rsidR="00E47B0C" w:rsidRDefault="00E47B0C" w:rsidP="007E409C">
            <w:pPr>
              <w:spacing w:line="216" w:lineRule="auto"/>
              <w:rPr>
                <w:rFonts w:ascii="Arial Narrow" w:hAnsi="Arial Narrow" w:cs="Arial Narrow"/>
                <w:sz w:val="18"/>
                <w:szCs w:val="18"/>
              </w:rPr>
            </w:pPr>
          </w:p>
          <w:p w14:paraId="69E69FC3" w14:textId="77777777" w:rsidR="00E47B0C" w:rsidRPr="007B581A" w:rsidRDefault="00E47B0C" w:rsidP="007E409C">
            <w:pPr>
              <w:spacing w:line="216" w:lineRule="auto"/>
              <w:rPr>
                <w:rFonts w:ascii="Arial Narrow" w:hAnsi="Arial Narrow" w:cs="Arial Narrow"/>
                <w:sz w:val="18"/>
                <w:szCs w:val="18"/>
              </w:rPr>
            </w:pPr>
          </w:p>
        </w:tc>
      </w:tr>
      <w:tr w:rsidR="008E4810" w:rsidRPr="007B581A" w14:paraId="69E69FCC" w14:textId="77777777">
        <w:trPr>
          <w:trHeight w:val="312"/>
        </w:trPr>
        <w:tc>
          <w:tcPr>
            <w:tcW w:w="2518" w:type="dxa"/>
            <w:vMerge/>
          </w:tcPr>
          <w:p w14:paraId="69E69FC5" w14:textId="77777777" w:rsidR="008E4810" w:rsidRPr="00C03DE2" w:rsidRDefault="008E4810" w:rsidP="0005312C">
            <w:pPr>
              <w:spacing w:line="216" w:lineRule="auto"/>
              <w:jc w:val="left"/>
              <w:rPr>
                <w:bCs/>
                <w:sz w:val="22"/>
                <w:szCs w:val="22"/>
              </w:rPr>
            </w:pPr>
          </w:p>
        </w:tc>
        <w:tc>
          <w:tcPr>
            <w:tcW w:w="2504" w:type="dxa"/>
            <w:gridSpan w:val="2"/>
            <w:vMerge/>
          </w:tcPr>
          <w:p w14:paraId="69E69FC6" w14:textId="77777777" w:rsidR="008E4810" w:rsidRPr="007B581A" w:rsidRDefault="008E481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C7" w14:textId="77777777" w:rsidR="008E4810" w:rsidRPr="007B581A" w:rsidRDefault="008E481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69E69FC8" w14:textId="77777777" w:rsidR="008E4810" w:rsidRPr="007B581A" w:rsidRDefault="008E481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C9" w14:textId="77777777" w:rsidR="008E4810" w:rsidRPr="007B581A" w:rsidRDefault="008E4810" w:rsidP="001D7D85">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8</w:t>
            </w:r>
          </w:p>
          <w:p w14:paraId="69E69FCA" w14:textId="77777777" w:rsidR="008E4810" w:rsidRPr="007B581A" w:rsidRDefault="008E4810" w:rsidP="001D7D85">
            <w:pPr>
              <w:spacing w:line="216" w:lineRule="auto"/>
              <w:jc w:val="center"/>
              <w:rPr>
                <w:rFonts w:ascii="Arial Narrow" w:hAnsi="Arial Narrow" w:cs="Arial Narrow"/>
              </w:rPr>
            </w:pPr>
            <w:r>
              <w:rPr>
                <w:rFonts w:ascii="Arial Narrow" w:hAnsi="Arial Narrow" w:cs="Arial Narrow"/>
              </w:rPr>
              <w:t>(min. of 4</w:t>
            </w:r>
            <w:r w:rsidRPr="007B581A">
              <w:rPr>
                <w:rFonts w:ascii="Arial Narrow" w:hAnsi="Arial Narrow" w:cs="Arial Narrow"/>
              </w:rPr>
              <w:t>)</w:t>
            </w:r>
          </w:p>
        </w:tc>
        <w:tc>
          <w:tcPr>
            <w:tcW w:w="1728" w:type="dxa"/>
            <w:gridSpan w:val="2"/>
            <w:vAlign w:val="center"/>
          </w:tcPr>
          <w:p w14:paraId="69E69FCB" w14:textId="77777777" w:rsidR="008E4810" w:rsidRPr="007B581A" w:rsidRDefault="008E4810" w:rsidP="001D7D85">
            <w:pPr>
              <w:spacing w:line="216" w:lineRule="auto"/>
              <w:jc w:val="center"/>
              <w:rPr>
                <w:rFonts w:ascii="Arial Narrow" w:hAnsi="Arial Narrow" w:cs="Arial Narrow"/>
              </w:rPr>
            </w:pPr>
            <w:r w:rsidRPr="007B581A">
              <w:rPr>
                <w:rFonts w:ascii="Arial Narrow" w:hAnsi="Arial Narrow" w:cs="Arial Narrow"/>
              </w:rPr>
              <w:t>Pass or Referral</w:t>
            </w:r>
          </w:p>
        </w:tc>
      </w:tr>
      <w:tr w:rsidR="008E4810" w:rsidRPr="007B581A" w14:paraId="69E69FD5" w14:textId="77777777" w:rsidTr="00FA5AFA">
        <w:trPr>
          <w:trHeight w:val="312"/>
        </w:trPr>
        <w:tc>
          <w:tcPr>
            <w:tcW w:w="2518" w:type="dxa"/>
            <w:vMerge w:val="restart"/>
          </w:tcPr>
          <w:p w14:paraId="69E69FCD" w14:textId="77777777" w:rsidR="008E4810" w:rsidRPr="00C03DE2" w:rsidRDefault="008E4810" w:rsidP="0005312C">
            <w:pPr>
              <w:spacing w:line="216" w:lineRule="auto"/>
              <w:jc w:val="left"/>
              <w:rPr>
                <w:bCs/>
              </w:rPr>
            </w:pPr>
          </w:p>
          <w:p w14:paraId="69E69FCE" w14:textId="77777777" w:rsidR="008E4810" w:rsidRPr="00C03DE2" w:rsidRDefault="008E4810" w:rsidP="0005312C">
            <w:pPr>
              <w:spacing w:line="216" w:lineRule="auto"/>
              <w:jc w:val="left"/>
              <w:rPr>
                <w:bCs/>
              </w:rPr>
            </w:pPr>
            <w:r w:rsidRPr="00C03DE2">
              <w:rPr>
                <w:bCs/>
              </w:rPr>
              <w:t>AC 3.3</w:t>
            </w:r>
          </w:p>
          <w:p w14:paraId="69E69FCF" w14:textId="77777777" w:rsidR="008E4810" w:rsidRPr="00963B6B" w:rsidRDefault="008E4810" w:rsidP="00BC4696">
            <w:pPr>
              <w:tabs>
                <w:tab w:val="center" w:pos="4153"/>
                <w:tab w:val="right" w:pos="8306"/>
              </w:tabs>
              <w:autoSpaceDE w:val="0"/>
              <w:autoSpaceDN w:val="0"/>
              <w:adjustRightInd w:val="0"/>
              <w:jc w:val="left"/>
            </w:pPr>
            <w:r>
              <w:t xml:space="preserve">Review your own workplace performance making links to different mentoring relationships, activities and challenges </w:t>
            </w:r>
          </w:p>
          <w:p w14:paraId="69E69FD0" w14:textId="77777777" w:rsidR="008E4810" w:rsidRPr="00C03DE2" w:rsidRDefault="008E4810" w:rsidP="0005312C">
            <w:pPr>
              <w:spacing w:line="216" w:lineRule="auto"/>
              <w:jc w:val="left"/>
              <w:rPr>
                <w:bCs/>
              </w:rPr>
            </w:pPr>
          </w:p>
        </w:tc>
        <w:tc>
          <w:tcPr>
            <w:tcW w:w="2504" w:type="dxa"/>
            <w:gridSpan w:val="2"/>
          </w:tcPr>
          <w:p w14:paraId="69E69FD1"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 xml:space="preserve">Referral [ca. </w:t>
            </w:r>
            <w:r>
              <w:rPr>
                <w:rFonts w:ascii="Arial Narrow" w:hAnsi="Arial Narrow" w:cs="Arial Narrow"/>
                <w:b/>
                <w:bCs/>
                <w:color w:val="000000"/>
                <w:lang w:eastAsia="en-GB"/>
              </w:rPr>
              <w:t>1/4</w:t>
            </w:r>
            <w:r w:rsidRPr="00626F55">
              <w:rPr>
                <w:rFonts w:ascii="Arial Narrow" w:hAnsi="Arial Narrow" w:cs="Arial Narrow"/>
                <w:b/>
                <w:bCs/>
                <w:color w:val="000000"/>
                <w:lang w:eastAsia="en-GB"/>
              </w:rPr>
              <w:t>]</w:t>
            </w:r>
          </w:p>
        </w:tc>
        <w:tc>
          <w:tcPr>
            <w:tcW w:w="2504" w:type="dxa"/>
            <w:gridSpan w:val="3"/>
          </w:tcPr>
          <w:p w14:paraId="69E69FD2"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w:t>
            </w:r>
            <w:r>
              <w:rPr>
                <w:rFonts w:ascii="Arial Narrow" w:hAnsi="Arial Narrow" w:cs="Arial Narrow"/>
                <w:b/>
                <w:bCs/>
                <w:color w:val="000000"/>
                <w:lang w:eastAsia="en-GB"/>
              </w:rPr>
              <w:t>2/4]</w:t>
            </w:r>
          </w:p>
        </w:tc>
        <w:tc>
          <w:tcPr>
            <w:tcW w:w="2505" w:type="dxa"/>
            <w:gridSpan w:val="2"/>
          </w:tcPr>
          <w:p w14:paraId="69E69FD3" w14:textId="77777777" w:rsidR="008E4810" w:rsidRPr="00626F55" w:rsidRDefault="008E4810" w:rsidP="001D7D85">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 xml:space="preserve">Good Pass [ca. </w:t>
            </w:r>
            <w:r>
              <w:rPr>
                <w:rFonts w:ascii="Arial Narrow" w:hAnsi="Arial Narrow" w:cs="Arial Narrow"/>
                <w:b/>
                <w:bCs/>
                <w:color w:val="000000"/>
                <w:lang w:eastAsia="en-GB"/>
              </w:rPr>
              <w:t>3/4]</w:t>
            </w:r>
          </w:p>
        </w:tc>
        <w:tc>
          <w:tcPr>
            <w:tcW w:w="3145" w:type="dxa"/>
            <w:gridSpan w:val="3"/>
            <w:vAlign w:val="center"/>
          </w:tcPr>
          <w:p w14:paraId="69E69FD4" w14:textId="77777777" w:rsidR="008E4810" w:rsidRPr="007B581A" w:rsidRDefault="008E4810" w:rsidP="00FA5AFA">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D43123" w:rsidRPr="007B581A" w14:paraId="69E69FE5" w14:textId="77777777" w:rsidTr="00FA5AFA">
        <w:trPr>
          <w:trHeight w:val="634"/>
        </w:trPr>
        <w:tc>
          <w:tcPr>
            <w:tcW w:w="2518" w:type="dxa"/>
            <w:vMerge/>
          </w:tcPr>
          <w:p w14:paraId="69E69FD6" w14:textId="77777777" w:rsidR="00D43123" w:rsidRPr="007B581A" w:rsidRDefault="00D43123" w:rsidP="0005312C">
            <w:pPr>
              <w:spacing w:line="216" w:lineRule="auto"/>
              <w:jc w:val="left"/>
              <w:rPr>
                <w:rFonts w:ascii="Arial Narrow" w:hAnsi="Arial Narrow" w:cs="Arial Narrow"/>
                <w:b/>
                <w:bCs/>
              </w:rPr>
            </w:pPr>
          </w:p>
        </w:tc>
        <w:tc>
          <w:tcPr>
            <w:tcW w:w="2504" w:type="dxa"/>
            <w:gridSpan w:val="2"/>
            <w:vMerge w:val="restart"/>
          </w:tcPr>
          <w:p w14:paraId="69E69FD7"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The review of your own workplace performance is deficient and or inappropriate</w:t>
            </w:r>
            <w:r w:rsidR="002A5229">
              <w:rPr>
                <w:rFonts w:ascii="Arial Narrow" w:hAnsi="Arial Narrow" w:cs="Arial Narrow"/>
                <w:bCs/>
                <w:sz w:val="18"/>
                <w:szCs w:val="18"/>
              </w:rPr>
              <w:t xml:space="preserve"> </w:t>
            </w:r>
            <w:r w:rsidRPr="0070281D">
              <w:rPr>
                <w:rFonts w:ascii="Arial Narrow" w:hAnsi="Arial Narrow" w:cs="Arial Narrow"/>
                <w:bCs/>
                <w:sz w:val="18"/>
                <w:szCs w:val="18"/>
              </w:rPr>
              <w:t>and no links have been made to different mentoring relationships, activities and challenges or links have been made to one or two but not all three</w:t>
            </w:r>
          </w:p>
          <w:p w14:paraId="69E69FD8" w14:textId="77777777" w:rsidR="00D43123" w:rsidRPr="0070281D" w:rsidRDefault="00D43123" w:rsidP="0070281D">
            <w:pPr>
              <w:ind w:left="176"/>
              <w:jc w:val="left"/>
              <w:rPr>
                <w:rFonts w:ascii="Arial Narrow" w:hAnsi="Arial Narrow" w:cs="Arial Narrow"/>
                <w:bCs/>
                <w:sz w:val="18"/>
                <w:szCs w:val="18"/>
              </w:rPr>
            </w:pPr>
          </w:p>
        </w:tc>
        <w:tc>
          <w:tcPr>
            <w:tcW w:w="2504" w:type="dxa"/>
            <w:gridSpan w:val="3"/>
            <w:vMerge w:val="restart"/>
          </w:tcPr>
          <w:p w14:paraId="69E69FD9"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The review of your own workplace performance is limited but sufficient and</w:t>
            </w:r>
            <w:r w:rsidR="002A5229">
              <w:rPr>
                <w:rFonts w:ascii="Arial Narrow" w:hAnsi="Arial Narrow" w:cs="Arial Narrow"/>
                <w:bCs/>
                <w:sz w:val="18"/>
                <w:szCs w:val="18"/>
              </w:rPr>
              <w:t xml:space="preserve"> </w:t>
            </w:r>
            <w:r w:rsidRPr="0070281D">
              <w:rPr>
                <w:rFonts w:ascii="Arial Narrow" w:hAnsi="Arial Narrow" w:cs="Arial Narrow"/>
                <w:bCs/>
                <w:sz w:val="18"/>
                <w:szCs w:val="18"/>
              </w:rPr>
              <w:t xml:space="preserve">correct and appropriate links have been made to different mentoring relationships, activities and challenges </w:t>
            </w:r>
          </w:p>
          <w:p w14:paraId="69E69FDA" w14:textId="77777777" w:rsidR="00D43123" w:rsidRPr="00D43123" w:rsidRDefault="00D43123" w:rsidP="0070281D">
            <w:pPr>
              <w:tabs>
                <w:tab w:val="left" w:pos="34"/>
              </w:tabs>
              <w:spacing w:line="216" w:lineRule="auto"/>
              <w:ind w:left="176"/>
              <w:jc w:val="left"/>
              <w:rPr>
                <w:rFonts w:ascii="Arial Narrow" w:hAnsi="Arial Narrow" w:cs="Arial Narrow"/>
                <w:bCs/>
                <w:sz w:val="18"/>
                <w:szCs w:val="18"/>
              </w:rPr>
            </w:pPr>
          </w:p>
        </w:tc>
        <w:tc>
          <w:tcPr>
            <w:tcW w:w="2505" w:type="dxa"/>
            <w:gridSpan w:val="2"/>
            <w:vMerge w:val="restart"/>
          </w:tcPr>
          <w:p w14:paraId="69E69FDB" w14:textId="77777777" w:rsidR="0070281D" w:rsidRPr="0070281D" w:rsidRDefault="0070281D" w:rsidP="0070281D">
            <w:pPr>
              <w:numPr>
                <w:ilvl w:val="0"/>
                <w:numId w:val="10"/>
              </w:numPr>
              <w:tabs>
                <w:tab w:val="clear" w:pos="720"/>
                <w:tab w:val="num" w:pos="176"/>
              </w:tabs>
              <w:ind w:left="176" w:hanging="176"/>
              <w:jc w:val="left"/>
              <w:rPr>
                <w:rFonts w:ascii="Arial Narrow" w:hAnsi="Arial Narrow" w:cs="Arial Narrow"/>
                <w:bCs/>
                <w:sz w:val="18"/>
                <w:szCs w:val="18"/>
              </w:rPr>
            </w:pPr>
            <w:r w:rsidRPr="0070281D">
              <w:rPr>
                <w:rFonts w:ascii="Arial Narrow" w:hAnsi="Arial Narrow" w:cs="Arial Narrow"/>
                <w:bCs/>
                <w:sz w:val="18"/>
                <w:szCs w:val="18"/>
              </w:rPr>
              <w:t>The review of your own workplace performance is comprehensive</w:t>
            </w:r>
            <w:r w:rsidR="002A5229">
              <w:rPr>
                <w:rFonts w:ascii="Arial Narrow" w:hAnsi="Arial Narrow" w:cs="Arial Narrow"/>
                <w:bCs/>
                <w:sz w:val="18"/>
                <w:szCs w:val="18"/>
              </w:rPr>
              <w:t xml:space="preserve"> </w:t>
            </w:r>
            <w:r w:rsidRPr="0070281D">
              <w:rPr>
                <w:rFonts w:ascii="Arial Narrow" w:hAnsi="Arial Narrow" w:cs="Arial Narrow"/>
                <w:bCs/>
                <w:sz w:val="18"/>
                <w:szCs w:val="18"/>
              </w:rPr>
              <w:t>and the links have been to different mentoring relationships, activities and challenges are detailed and appropriate</w:t>
            </w:r>
          </w:p>
          <w:p w14:paraId="69E69FDC" w14:textId="77777777" w:rsidR="00D43123" w:rsidRPr="00D43123" w:rsidRDefault="00D43123" w:rsidP="0070281D">
            <w:pPr>
              <w:tabs>
                <w:tab w:val="left" w:pos="34"/>
              </w:tabs>
              <w:spacing w:line="216" w:lineRule="auto"/>
              <w:ind w:left="176"/>
              <w:jc w:val="left"/>
              <w:rPr>
                <w:rFonts w:ascii="Arial Narrow" w:hAnsi="Arial Narrow" w:cs="Arial Narrow"/>
                <w:bCs/>
                <w:sz w:val="18"/>
                <w:szCs w:val="18"/>
              </w:rPr>
            </w:pPr>
          </w:p>
        </w:tc>
        <w:tc>
          <w:tcPr>
            <w:tcW w:w="3145" w:type="dxa"/>
            <w:gridSpan w:val="3"/>
            <w:vAlign w:val="center"/>
          </w:tcPr>
          <w:p w14:paraId="69E69FDD" w14:textId="77777777" w:rsidR="00D43123" w:rsidRDefault="00D43123" w:rsidP="0005312C">
            <w:pPr>
              <w:spacing w:line="216" w:lineRule="auto"/>
              <w:jc w:val="center"/>
              <w:rPr>
                <w:rFonts w:ascii="Arial Narrow" w:hAnsi="Arial Narrow" w:cs="Arial Narrow"/>
              </w:rPr>
            </w:pPr>
          </w:p>
          <w:p w14:paraId="69E69FDE" w14:textId="77777777" w:rsidR="00D43123" w:rsidRDefault="00D43123" w:rsidP="0005312C">
            <w:pPr>
              <w:spacing w:line="216" w:lineRule="auto"/>
              <w:jc w:val="center"/>
              <w:rPr>
                <w:rFonts w:ascii="Arial Narrow" w:hAnsi="Arial Narrow" w:cs="Arial Narrow"/>
              </w:rPr>
            </w:pPr>
          </w:p>
          <w:p w14:paraId="69E69FDF" w14:textId="77777777" w:rsidR="00D43123" w:rsidRDefault="00D43123" w:rsidP="0005312C">
            <w:pPr>
              <w:spacing w:line="216" w:lineRule="auto"/>
              <w:jc w:val="center"/>
              <w:rPr>
                <w:rFonts w:ascii="Arial Narrow" w:hAnsi="Arial Narrow" w:cs="Arial Narrow"/>
              </w:rPr>
            </w:pPr>
          </w:p>
          <w:p w14:paraId="69E69FE0" w14:textId="77777777" w:rsidR="00687128" w:rsidRDefault="00687128" w:rsidP="0005312C">
            <w:pPr>
              <w:spacing w:line="216" w:lineRule="auto"/>
              <w:jc w:val="center"/>
              <w:rPr>
                <w:rFonts w:ascii="Arial Narrow" w:hAnsi="Arial Narrow" w:cs="Arial Narrow"/>
              </w:rPr>
            </w:pPr>
          </w:p>
          <w:p w14:paraId="69E69FE1" w14:textId="77777777" w:rsidR="00687128" w:rsidRDefault="00687128" w:rsidP="0005312C">
            <w:pPr>
              <w:spacing w:line="216" w:lineRule="auto"/>
              <w:jc w:val="center"/>
              <w:rPr>
                <w:rFonts w:ascii="Arial Narrow" w:hAnsi="Arial Narrow" w:cs="Arial Narrow"/>
              </w:rPr>
            </w:pPr>
          </w:p>
          <w:p w14:paraId="69E69FE2" w14:textId="77777777" w:rsidR="00687128" w:rsidRDefault="00687128" w:rsidP="0005312C">
            <w:pPr>
              <w:spacing w:line="216" w:lineRule="auto"/>
              <w:jc w:val="center"/>
              <w:rPr>
                <w:rFonts w:ascii="Arial Narrow" w:hAnsi="Arial Narrow" w:cs="Arial Narrow"/>
              </w:rPr>
            </w:pPr>
          </w:p>
          <w:p w14:paraId="69E69FE3" w14:textId="77777777" w:rsidR="00687128" w:rsidRDefault="00687128" w:rsidP="0005312C">
            <w:pPr>
              <w:spacing w:line="216" w:lineRule="auto"/>
              <w:jc w:val="center"/>
              <w:rPr>
                <w:rFonts w:ascii="Arial Narrow" w:hAnsi="Arial Narrow" w:cs="Arial Narrow"/>
              </w:rPr>
            </w:pPr>
          </w:p>
          <w:p w14:paraId="69E69FE4" w14:textId="77777777" w:rsidR="00D43123" w:rsidRPr="007B581A" w:rsidRDefault="00D43123" w:rsidP="0005312C">
            <w:pPr>
              <w:spacing w:line="216" w:lineRule="auto"/>
              <w:jc w:val="center"/>
              <w:rPr>
                <w:rFonts w:ascii="Arial Narrow" w:hAnsi="Arial Narrow" w:cs="Arial Narrow"/>
              </w:rPr>
            </w:pPr>
          </w:p>
        </w:tc>
      </w:tr>
      <w:tr w:rsidR="00C912B7" w:rsidRPr="007B581A" w14:paraId="69E69FED" w14:textId="77777777">
        <w:trPr>
          <w:trHeight w:val="312"/>
        </w:trPr>
        <w:tc>
          <w:tcPr>
            <w:tcW w:w="2518" w:type="dxa"/>
            <w:vMerge/>
          </w:tcPr>
          <w:p w14:paraId="69E69FE6" w14:textId="77777777" w:rsidR="00C912B7" w:rsidRPr="007B581A" w:rsidRDefault="00C912B7" w:rsidP="0005312C">
            <w:pPr>
              <w:spacing w:line="216" w:lineRule="auto"/>
              <w:jc w:val="left"/>
              <w:rPr>
                <w:rFonts w:ascii="Arial Narrow" w:hAnsi="Arial Narrow" w:cs="Arial Narrow"/>
                <w:b/>
                <w:bCs/>
              </w:rPr>
            </w:pPr>
          </w:p>
        </w:tc>
        <w:tc>
          <w:tcPr>
            <w:tcW w:w="2504" w:type="dxa"/>
            <w:gridSpan w:val="2"/>
            <w:vMerge/>
          </w:tcPr>
          <w:p w14:paraId="69E69FE7"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69E69FE8"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69E69FE9" w14:textId="77777777" w:rsidR="00C912B7" w:rsidRPr="007B581A" w:rsidRDefault="00C912B7"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69E69FEA" w14:textId="77777777" w:rsidR="00C912B7" w:rsidRPr="007B581A" w:rsidRDefault="00C912B7" w:rsidP="00A36BAB">
            <w:pPr>
              <w:spacing w:line="216" w:lineRule="auto"/>
              <w:jc w:val="center"/>
              <w:rPr>
                <w:rFonts w:ascii="Arial Narrow" w:hAnsi="Arial Narrow" w:cs="Arial Narrow"/>
              </w:rPr>
            </w:pPr>
            <w:r w:rsidRPr="007B581A">
              <w:rPr>
                <w:rFonts w:ascii="Arial Narrow" w:hAnsi="Arial Narrow" w:cs="Arial Narrow"/>
              </w:rPr>
              <w:t xml:space="preserve">/ </w:t>
            </w:r>
            <w:r w:rsidR="008E4810">
              <w:rPr>
                <w:rFonts w:ascii="Arial Narrow" w:hAnsi="Arial Narrow" w:cs="Arial Narrow"/>
              </w:rPr>
              <w:t>4</w:t>
            </w:r>
          </w:p>
          <w:p w14:paraId="69E69FEB" w14:textId="77777777" w:rsidR="00C912B7" w:rsidRPr="007B581A" w:rsidRDefault="00C912B7" w:rsidP="008E4810">
            <w:pPr>
              <w:spacing w:line="216" w:lineRule="auto"/>
              <w:jc w:val="center"/>
              <w:rPr>
                <w:rFonts w:ascii="Arial Narrow" w:hAnsi="Arial Narrow" w:cs="Arial Narrow"/>
              </w:rPr>
            </w:pPr>
            <w:r>
              <w:rPr>
                <w:rFonts w:ascii="Arial Narrow" w:hAnsi="Arial Narrow" w:cs="Arial Narrow"/>
              </w:rPr>
              <w:t xml:space="preserve">(min. of </w:t>
            </w:r>
            <w:r w:rsidR="008E4810">
              <w:rPr>
                <w:rFonts w:ascii="Arial Narrow" w:hAnsi="Arial Narrow" w:cs="Arial Narrow"/>
              </w:rPr>
              <w:t>2</w:t>
            </w:r>
            <w:r w:rsidRPr="007B581A">
              <w:rPr>
                <w:rFonts w:ascii="Arial Narrow" w:hAnsi="Arial Narrow" w:cs="Arial Narrow"/>
              </w:rPr>
              <w:t>)</w:t>
            </w:r>
          </w:p>
        </w:tc>
        <w:tc>
          <w:tcPr>
            <w:tcW w:w="1728" w:type="dxa"/>
            <w:gridSpan w:val="2"/>
            <w:vAlign w:val="center"/>
          </w:tcPr>
          <w:p w14:paraId="69E69FEC" w14:textId="77777777" w:rsidR="00C912B7" w:rsidRPr="007B581A" w:rsidRDefault="00C912B7" w:rsidP="00A36BAB">
            <w:pPr>
              <w:spacing w:line="216" w:lineRule="auto"/>
              <w:jc w:val="center"/>
              <w:rPr>
                <w:rFonts w:ascii="Arial Narrow" w:hAnsi="Arial Narrow" w:cs="Arial Narrow"/>
              </w:rPr>
            </w:pPr>
            <w:r w:rsidRPr="007B581A">
              <w:rPr>
                <w:rFonts w:ascii="Arial Narrow" w:hAnsi="Arial Narrow" w:cs="Arial Narrow"/>
              </w:rPr>
              <w:t>Pass or Referral</w:t>
            </w:r>
          </w:p>
        </w:tc>
      </w:tr>
      <w:tr w:rsidR="00E95200" w:rsidRPr="007B581A" w14:paraId="69E69FF2" w14:textId="77777777" w:rsidTr="00E877F0">
        <w:trPr>
          <w:trHeight w:val="312"/>
        </w:trPr>
        <w:tc>
          <w:tcPr>
            <w:tcW w:w="6588" w:type="dxa"/>
            <w:gridSpan w:val="4"/>
          </w:tcPr>
          <w:p w14:paraId="69E69FEE" w14:textId="77777777" w:rsidR="00E95200" w:rsidRPr="007B581A" w:rsidRDefault="00AE5F47" w:rsidP="0005312C">
            <w:pPr>
              <w:spacing w:line="216" w:lineRule="auto"/>
              <w:jc w:val="left"/>
              <w:rPr>
                <w:rFonts w:ascii="Arial Narrow" w:hAnsi="Arial Narrow" w:cs="Arial Narrow"/>
                <w:b/>
                <w:bCs/>
              </w:rPr>
            </w:pPr>
            <w:r>
              <w:rPr>
                <w:rFonts w:ascii="Arial Narrow" w:hAnsi="Arial Narrow" w:cs="Arial Narrow"/>
                <w:b/>
                <w:bCs/>
              </w:rPr>
              <w:t>Section</w:t>
            </w:r>
            <w:r w:rsidR="00E95200" w:rsidRPr="007B581A">
              <w:rPr>
                <w:rFonts w:ascii="Arial Narrow" w:hAnsi="Arial Narrow" w:cs="Arial Narrow"/>
                <w:b/>
                <w:bCs/>
              </w:rPr>
              <w:t xml:space="preserve"> comments </w:t>
            </w:r>
            <w:r w:rsidR="00E95200" w:rsidRPr="007B581A">
              <w:rPr>
                <w:rFonts w:ascii="Arial Narrow" w:hAnsi="Arial Narrow" w:cs="Arial Narrow"/>
              </w:rPr>
              <w:t>(optional):</w:t>
            </w:r>
          </w:p>
        </w:tc>
        <w:tc>
          <w:tcPr>
            <w:tcW w:w="6588" w:type="dxa"/>
            <w:gridSpan w:val="7"/>
          </w:tcPr>
          <w:p w14:paraId="69E69FEF" w14:textId="77777777" w:rsidR="00E95200" w:rsidRPr="007B581A" w:rsidRDefault="00E95200" w:rsidP="0005312C">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69E69FF0" w14:textId="77777777" w:rsidR="00E95200" w:rsidRPr="007B581A" w:rsidRDefault="00E95200" w:rsidP="0005312C">
            <w:pPr>
              <w:spacing w:line="216" w:lineRule="auto"/>
              <w:jc w:val="left"/>
              <w:rPr>
                <w:rFonts w:ascii="Arial Narrow" w:hAnsi="Arial Narrow" w:cs="Arial Narrow"/>
              </w:rPr>
            </w:pPr>
          </w:p>
          <w:p w14:paraId="69E69FF1" w14:textId="77777777" w:rsidR="00E95200" w:rsidRPr="007B581A" w:rsidRDefault="00E95200" w:rsidP="0005312C">
            <w:pPr>
              <w:spacing w:line="216" w:lineRule="auto"/>
              <w:jc w:val="left"/>
              <w:rPr>
                <w:rFonts w:ascii="Arial Narrow" w:hAnsi="Arial Narrow" w:cs="Arial Narrow"/>
                <w:b/>
                <w:bCs/>
              </w:rPr>
            </w:pPr>
          </w:p>
        </w:tc>
      </w:tr>
      <w:tr w:rsidR="00E877F0" w:rsidRPr="007B581A" w14:paraId="69E69FF6" w14:textId="77777777" w:rsidTr="00E877F0">
        <w:trPr>
          <w:trHeight w:val="312"/>
        </w:trPr>
        <w:tc>
          <w:tcPr>
            <w:tcW w:w="13176" w:type="dxa"/>
            <w:gridSpan w:val="11"/>
            <w:shd w:val="clear" w:color="auto" w:fill="D9D9D9" w:themeFill="background1" w:themeFillShade="D9"/>
          </w:tcPr>
          <w:p w14:paraId="69E69FF4" w14:textId="77777777" w:rsidR="00E877F0" w:rsidRPr="00EB262E" w:rsidRDefault="00E877F0" w:rsidP="00E877F0">
            <w:pPr>
              <w:jc w:val="left"/>
            </w:pPr>
            <w:r w:rsidRPr="00EB262E">
              <w:rPr>
                <w:b/>
                <w:bCs/>
              </w:rPr>
              <w:t>Learning Outcome</w:t>
            </w:r>
            <w:r>
              <w:rPr>
                <w:b/>
                <w:bCs/>
              </w:rPr>
              <w:t xml:space="preserve"> / Section 4 </w:t>
            </w:r>
            <w:r w:rsidRPr="00EB262E">
              <w:rPr>
                <w:b/>
                <w:bCs/>
              </w:rPr>
              <w:t xml:space="preserve">: </w:t>
            </w:r>
            <w:r w:rsidR="00462888" w:rsidRPr="00462888">
              <w:t>Know how to use supervision to enhance workplace mentoring</w:t>
            </w:r>
          </w:p>
          <w:p w14:paraId="69E69FF5" w14:textId="77777777" w:rsidR="00E877F0" w:rsidRPr="007B581A" w:rsidRDefault="00E877F0" w:rsidP="0005312C">
            <w:pPr>
              <w:spacing w:line="216" w:lineRule="auto"/>
              <w:jc w:val="left"/>
              <w:rPr>
                <w:rFonts w:ascii="Arial Narrow" w:hAnsi="Arial Narrow" w:cs="Arial Narrow"/>
                <w:b/>
                <w:bCs/>
              </w:rPr>
            </w:pPr>
          </w:p>
        </w:tc>
      </w:tr>
      <w:tr w:rsidR="00FA5F80" w:rsidRPr="007B581A" w14:paraId="69E69FFB" w14:textId="77777777" w:rsidTr="00C8408E">
        <w:trPr>
          <w:trHeight w:val="312"/>
        </w:trPr>
        <w:tc>
          <w:tcPr>
            <w:tcW w:w="2518" w:type="dxa"/>
            <w:vAlign w:val="center"/>
          </w:tcPr>
          <w:p w14:paraId="69E69FF7" w14:textId="77777777" w:rsidR="00FA5F80" w:rsidRPr="007B581A" w:rsidRDefault="00FA5F80" w:rsidP="00A36BAB">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7"/>
            <w:vAlign w:val="center"/>
          </w:tcPr>
          <w:p w14:paraId="69E69FF8" w14:textId="77777777" w:rsidR="00FA5F80" w:rsidRPr="007B581A" w:rsidRDefault="00FA5F80" w:rsidP="00A36BAB">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69E69FF9" w14:textId="77777777" w:rsidR="00FA5F80" w:rsidRPr="007B581A" w:rsidRDefault="00FA5F80" w:rsidP="00A36BAB">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3"/>
            <w:vAlign w:val="center"/>
          </w:tcPr>
          <w:p w14:paraId="69E69FFA" w14:textId="77777777" w:rsidR="00FA5F80" w:rsidRPr="007B581A" w:rsidRDefault="00FA5F80" w:rsidP="00A36BAB">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987313" w:rsidRPr="007B581A" w14:paraId="69E6A01D" w14:textId="77777777" w:rsidTr="00106000">
        <w:trPr>
          <w:trHeight w:val="312"/>
        </w:trPr>
        <w:tc>
          <w:tcPr>
            <w:tcW w:w="2518" w:type="dxa"/>
            <w:vMerge w:val="restart"/>
            <w:vAlign w:val="center"/>
          </w:tcPr>
          <w:p w14:paraId="69E69FFC" w14:textId="77777777" w:rsidR="00FA51A6" w:rsidRDefault="00FA51A6" w:rsidP="00A36BAB">
            <w:pPr>
              <w:jc w:val="left"/>
              <w:rPr>
                <w:bCs/>
              </w:rPr>
            </w:pPr>
          </w:p>
          <w:p w14:paraId="69E69FFD" w14:textId="77777777" w:rsidR="00987313" w:rsidRPr="00515649" w:rsidRDefault="00515649" w:rsidP="00A36BAB">
            <w:pPr>
              <w:jc w:val="left"/>
              <w:rPr>
                <w:bCs/>
              </w:rPr>
            </w:pPr>
            <w:r w:rsidRPr="00515649">
              <w:rPr>
                <w:bCs/>
              </w:rPr>
              <w:t>AC 4.1</w:t>
            </w:r>
          </w:p>
          <w:p w14:paraId="69E69FFE" w14:textId="77777777" w:rsidR="00BC4696" w:rsidRPr="00963B6B" w:rsidRDefault="00BC4696" w:rsidP="00BC4696">
            <w:pPr>
              <w:jc w:val="left"/>
            </w:pPr>
            <w:r>
              <w:t>Reflect and review o</w:t>
            </w:r>
            <w:r w:rsidRPr="00963B6B">
              <w:t>n how tutorial support/supervision was used during extended mentoring practice to inform and challenge the approach taken to workplace mentoring</w:t>
            </w:r>
            <w:r>
              <w:t xml:space="preserve"> </w:t>
            </w:r>
          </w:p>
          <w:p w14:paraId="69E69FFF" w14:textId="77777777" w:rsidR="00515649" w:rsidRPr="00515649" w:rsidRDefault="00515649" w:rsidP="00BC4696">
            <w:pPr>
              <w:jc w:val="left"/>
              <w:rPr>
                <w:bCs/>
              </w:rPr>
            </w:pPr>
          </w:p>
        </w:tc>
        <w:tc>
          <w:tcPr>
            <w:tcW w:w="2504" w:type="dxa"/>
            <w:gridSpan w:val="2"/>
          </w:tcPr>
          <w:p w14:paraId="69E6A000" w14:textId="77777777" w:rsidR="00987313" w:rsidRPr="00626F55" w:rsidRDefault="00987313"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69E6A001" w14:textId="77777777" w:rsidR="00987313" w:rsidRPr="00626F55" w:rsidRDefault="00987313"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2"/>
          </w:tcPr>
          <w:p w14:paraId="69E6A002" w14:textId="77777777" w:rsidR="00987313" w:rsidRPr="00626F55" w:rsidRDefault="00987313" w:rsidP="00A36BAB">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3"/>
            <w:vMerge w:val="restart"/>
            <w:vAlign w:val="center"/>
          </w:tcPr>
          <w:p w14:paraId="69E6A003" w14:textId="77777777" w:rsidR="00987313" w:rsidRDefault="00987313" w:rsidP="00A36BAB">
            <w:pPr>
              <w:spacing w:line="216" w:lineRule="auto"/>
              <w:jc w:val="center"/>
              <w:rPr>
                <w:rFonts w:ascii="Arial Narrow" w:hAnsi="Arial Narrow" w:cs="Arial Narrow"/>
                <w:b/>
                <w:bCs/>
              </w:rPr>
            </w:pPr>
          </w:p>
          <w:p w14:paraId="69E6A004" w14:textId="77777777" w:rsidR="00515649" w:rsidRDefault="00515649" w:rsidP="00A36BAB">
            <w:pPr>
              <w:spacing w:line="216" w:lineRule="auto"/>
              <w:jc w:val="center"/>
              <w:rPr>
                <w:rFonts w:ascii="Arial Narrow" w:hAnsi="Arial Narrow" w:cs="Arial Narrow"/>
                <w:b/>
                <w:bCs/>
              </w:rPr>
            </w:pPr>
          </w:p>
          <w:p w14:paraId="69E6A005" w14:textId="77777777" w:rsidR="00515649" w:rsidRDefault="00515649" w:rsidP="00A36BAB">
            <w:pPr>
              <w:spacing w:line="216" w:lineRule="auto"/>
              <w:jc w:val="center"/>
              <w:rPr>
                <w:rFonts w:ascii="Arial Narrow" w:hAnsi="Arial Narrow" w:cs="Arial Narrow"/>
                <w:b/>
                <w:bCs/>
              </w:rPr>
            </w:pPr>
          </w:p>
          <w:p w14:paraId="69E6A006" w14:textId="77777777" w:rsidR="00515649" w:rsidRDefault="00515649" w:rsidP="00A36BAB">
            <w:pPr>
              <w:spacing w:line="216" w:lineRule="auto"/>
              <w:jc w:val="center"/>
              <w:rPr>
                <w:rFonts w:ascii="Arial Narrow" w:hAnsi="Arial Narrow" w:cs="Arial Narrow"/>
                <w:b/>
                <w:bCs/>
              </w:rPr>
            </w:pPr>
          </w:p>
          <w:p w14:paraId="69E6A007" w14:textId="77777777" w:rsidR="00515649" w:rsidRDefault="00515649" w:rsidP="00A36BAB">
            <w:pPr>
              <w:spacing w:line="216" w:lineRule="auto"/>
              <w:jc w:val="center"/>
              <w:rPr>
                <w:rFonts w:ascii="Arial Narrow" w:hAnsi="Arial Narrow" w:cs="Arial Narrow"/>
                <w:b/>
                <w:bCs/>
              </w:rPr>
            </w:pPr>
          </w:p>
          <w:p w14:paraId="69E6A008" w14:textId="77777777" w:rsidR="00515649" w:rsidRDefault="00515649" w:rsidP="00A36BAB">
            <w:pPr>
              <w:spacing w:line="216" w:lineRule="auto"/>
              <w:jc w:val="center"/>
              <w:rPr>
                <w:rFonts w:ascii="Arial Narrow" w:hAnsi="Arial Narrow" w:cs="Arial Narrow"/>
                <w:b/>
                <w:bCs/>
              </w:rPr>
            </w:pPr>
          </w:p>
          <w:p w14:paraId="69E6A009" w14:textId="77777777" w:rsidR="00515649" w:rsidRDefault="00515649" w:rsidP="00A36BAB">
            <w:pPr>
              <w:spacing w:line="216" w:lineRule="auto"/>
              <w:jc w:val="center"/>
              <w:rPr>
                <w:rFonts w:ascii="Arial Narrow" w:hAnsi="Arial Narrow" w:cs="Arial Narrow"/>
                <w:b/>
                <w:bCs/>
              </w:rPr>
            </w:pPr>
          </w:p>
          <w:p w14:paraId="69E6A00A" w14:textId="77777777" w:rsidR="00515649" w:rsidRDefault="00515649" w:rsidP="00A36BAB">
            <w:pPr>
              <w:spacing w:line="216" w:lineRule="auto"/>
              <w:jc w:val="center"/>
              <w:rPr>
                <w:rFonts w:ascii="Arial Narrow" w:hAnsi="Arial Narrow" w:cs="Arial Narrow"/>
                <w:b/>
                <w:bCs/>
              </w:rPr>
            </w:pPr>
          </w:p>
          <w:p w14:paraId="69E6A00B" w14:textId="77777777" w:rsidR="00515649" w:rsidRDefault="00515649" w:rsidP="00A36BAB">
            <w:pPr>
              <w:spacing w:line="216" w:lineRule="auto"/>
              <w:jc w:val="center"/>
              <w:rPr>
                <w:rFonts w:ascii="Arial Narrow" w:hAnsi="Arial Narrow" w:cs="Arial Narrow"/>
                <w:b/>
                <w:bCs/>
              </w:rPr>
            </w:pPr>
          </w:p>
          <w:p w14:paraId="69E6A00C" w14:textId="77777777" w:rsidR="00515649" w:rsidRDefault="00515649" w:rsidP="00A36BAB">
            <w:pPr>
              <w:spacing w:line="216" w:lineRule="auto"/>
              <w:jc w:val="center"/>
              <w:rPr>
                <w:rFonts w:ascii="Arial Narrow" w:hAnsi="Arial Narrow" w:cs="Arial Narrow"/>
                <w:b/>
                <w:bCs/>
              </w:rPr>
            </w:pPr>
          </w:p>
          <w:p w14:paraId="69E6A00D" w14:textId="77777777" w:rsidR="00687128" w:rsidRDefault="00687128" w:rsidP="00A36BAB">
            <w:pPr>
              <w:spacing w:line="216" w:lineRule="auto"/>
              <w:jc w:val="center"/>
              <w:rPr>
                <w:rFonts w:ascii="Arial Narrow" w:hAnsi="Arial Narrow" w:cs="Arial Narrow"/>
                <w:b/>
                <w:bCs/>
              </w:rPr>
            </w:pPr>
          </w:p>
          <w:p w14:paraId="69E6A00E" w14:textId="77777777" w:rsidR="00687128" w:rsidRDefault="00687128" w:rsidP="00A36BAB">
            <w:pPr>
              <w:spacing w:line="216" w:lineRule="auto"/>
              <w:jc w:val="center"/>
              <w:rPr>
                <w:rFonts w:ascii="Arial Narrow" w:hAnsi="Arial Narrow" w:cs="Arial Narrow"/>
                <w:b/>
                <w:bCs/>
              </w:rPr>
            </w:pPr>
          </w:p>
          <w:p w14:paraId="69E6A00F" w14:textId="77777777" w:rsidR="00687128" w:rsidRDefault="00687128" w:rsidP="00A36BAB">
            <w:pPr>
              <w:spacing w:line="216" w:lineRule="auto"/>
              <w:jc w:val="center"/>
              <w:rPr>
                <w:rFonts w:ascii="Arial Narrow" w:hAnsi="Arial Narrow" w:cs="Arial Narrow"/>
                <w:b/>
                <w:bCs/>
              </w:rPr>
            </w:pPr>
          </w:p>
          <w:p w14:paraId="69E6A010" w14:textId="77777777" w:rsidR="00687128" w:rsidRDefault="00687128" w:rsidP="00A36BAB">
            <w:pPr>
              <w:spacing w:line="216" w:lineRule="auto"/>
              <w:jc w:val="center"/>
              <w:rPr>
                <w:rFonts w:ascii="Arial Narrow" w:hAnsi="Arial Narrow" w:cs="Arial Narrow"/>
                <w:b/>
                <w:bCs/>
              </w:rPr>
            </w:pPr>
          </w:p>
          <w:p w14:paraId="69E6A011" w14:textId="77777777" w:rsidR="00687128" w:rsidRDefault="00687128" w:rsidP="00A36BAB">
            <w:pPr>
              <w:spacing w:line="216" w:lineRule="auto"/>
              <w:jc w:val="center"/>
              <w:rPr>
                <w:rFonts w:ascii="Arial Narrow" w:hAnsi="Arial Narrow" w:cs="Arial Narrow"/>
                <w:b/>
                <w:bCs/>
              </w:rPr>
            </w:pPr>
          </w:p>
          <w:p w14:paraId="69E6A012" w14:textId="77777777" w:rsidR="001D7D85" w:rsidRDefault="001D7D85" w:rsidP="00A36BAB">
            <w:pPr>
              <w:spacing w:line="216" w:lineRule="auto"/>
              <w:jc w:val="center"/>
              <w:rPr>
                <w:rFonts w:ascii="Arial Narrow" w:hAnsi="Arial Narrow" w:cs="Arial Narrow"/>
                <w:b/>
                <w:bCs/>
              </w:rPr>
            </w:pPr>
          </w:p>
          <w:p w14:paraId="69E6A013" w14:textId="77777777" w:rsidR="001D7D85" w:rsidRDefault="001D7D85" w:rsidP="00A36BAB">
            <w:pPr>
              <w:spacing w:line="216" w:lineRule="auto"/>
              <w:jc w:val="center"/>
              <w:rPr>
                <w:rFonts w:ascii="Arial Narrow" w:hAnsi="Arial Narrow" w:cs="Arial Narrow"/>
                <w:b/>
                <w:bCs/>
              </w:rPr>
            </w:pPr>
          </w:p>
          <w:p w14:paraId="69E6A014" w14:textId="77777777" w:rsidR="001D7D85" w:rsidRDefault="001D7D85" w:rsidP="00A36BAB">
            <w:pPr>
              <w:spacing w:line="216" w:lineRule="auto"/>
              <w:jc w:val="center"/>
              <w:rPr>
                <w:rFonts w:ascii="Arial Narrow" w:hAnsi="Arial Narrow" w:cs="Arial Narrow"/>
                <w:b/>
                <w:bCs/>
              </w:rPr>
            </w:pPr>
          </w:p>
          <w:p w14:paraId="69E6A015" w14:textId="77777777" w:rsidR="001D7D85" w:rsidRDefault="001D7D85" w:rsidP="00A36BAB">
            <w:pPr>
              <w:spacing w:line="216" w:lineRule="auto"/>
              <w:jc w:val="center"/>
              <w:rPr>
                <w:rFonts w:ascii="Arial Narrow" w:hAnsi="Arial Narrow" w:cs="Arial Narrow"/>
                <w:b/>
                <w:bCs/>
              </w:rPr>
            </w:pPr>
          </w:p>
          <w:p w14:paraId="69E6A016" w14:textId="77777777" w:rsidR="001D7D85" w:rsidRDefault="001D7D85" w:rsidP="00A36BAB">
            <w:pPr>
              <w:spacing w:line="216" w:lineRule="auto"/>
              <w:jc w:val="center"/>
              <w:rPr>
                <w:rFonts w:ascii="Arial Narrow" w:hAnsi="Arial Narrow" w:cs="Arial Narrow"/>
                <w:b/>
                <w:bCs/>
              </w:rPr>
            </w:pPr>
          </w:p>
          <w:p w14:paraId="69E6A017" w14:textId="77777777" w:rsidR="001D7D85" w:rsidRDefault="001D7D85" w:rsidP="00A36BAB">
            <w:pPr>
              <w:spacing w:line="216" w:lineRule="auto"/>
              <w:jc w:val="center"/>
              <w:rPr>
                <w:rFonts w:ascii="Arial Narrow" w:hAnsi="Arial Narrow" w:cs="Arial Narrow"/>
                <w:b/>
                <w:bCs/>
              </w:rPr>
            </w:pPr>
          </w:p>
          <w:p w14:paraId="69E6A018" w14:textId="77777777" w:rsidR="001D7D85" w:rsidRDefault="001D7D85" w:rsidP="00A36BAB">
            <w:pPr>
              <w:spacing w:line="216" w:lineRule="auto"/>
              <w:jc w:val="center"/>
              <w:rPr>
                <w:rFonts w:ascii="Arial Narrow" w:hAnsi="Arial Narrow" w:cs="Arial Narrow"/>
                <w:b/>
                <w:bCs/>
              </w:rPr>
            </w:pPr>
          </w:p>
          <w:p w14:paraId="69E6A01A" w14:textId="77777777" w:rsidR="001D7D85" w:rsidRDefault="001D7D85" w:rsidP="00A36BAB">
            <w:pPr>
              <w:spacing w:line="216" w:lineRule="auto"/>
              <w:jc w:val="center"/>
              <w:rPr>
                <w:rFonts w:ascii="Arial Narrow" w:hAnsi="Arial Narrow" w:cs="Arial Narrow"/>
                <w:b/>
                <w:bCs/>
              </w:rPr>
            </w:pPr>
          </w:p>
          <w:p w14:paraId="6AC07E01" w14:textId="77777777" w:rsidR="001C42DC" w:rsidRDefault="001C42DC" w:rsidP="00A36BAB">
            <w:pPr>
              <w:spacing w:line="216" w:lineRule="auto"/>
              <w:jc w:val="center"/>
              <w:rPr>
                <w:rFonts w:ascii="Arial Narrow" w:hAnsi="Arial Narrow" w:cs="Arial Narrow"/>
                <w:b/>
                <w:bCs/>
              </w:rPr>
            </w:pPr>
          </w:p>
          <w:p w14:paraId="69E6A01B" w14:textId="77777777" w:rsidR="00687128" w:rsidRDefault="00687128" w:rsidP="00A36BAB">
            <w:pPr>
              <w:spacing w:line="216" w:lineRule="auto"/>
              <w:jc w:val="center"/>
              <w:rPr>
                <w:rFonts w:ascii="Arial Narrow" w:hAnsi="Arial Narrow" w:cs="Arial Narrow"/>
                <w:b/>
                <w:bCs/>
              </w:rPr>
            </w:pPr>
          </w:p>
          <w:p w14:paraId="69E6A01C" w14:textId="77777777" w:rsidR="00515649" w:rsidRPr="007B581A" w:rsidRDefault="00515649" w:rsidP="00A36BAB">
            <w:pPr>
              <w:spacing w:line="216" w:lineRule="auto"/>
              <w:jc w:val="center"/>
              <w:rPr>
                <w:rFonts w:ascii="Arial Narrow" w:hAnsi="Arial Narrow" w:cs="Arial Narrow"/>
                <w:b/>
                <w:bCs/>
              </w:rPr>
            </w:pPr>
          </w:p>
        </w:tc>
      </w:tr>
      <w:tr w:rsidR="00C97F95" w:rsidRPr="007B581A" w14:paraId="69E6A029" w14:textId="77777777" w:rsidTr="003F210E">
        <w:trPr>
          <w:trHeight w:val="312"/>
        </w:trPr>
        <w:tc>
          <w:tcPr>
            <w:tcW w:w="2518" w:type="dxa"/>
            <w:vMerge/>
            <w:vAlign w:val="center"/>
          </w:tcPr>
          <w:p w14:paraId="69E6A01E" w14:textId="77777777" w:rsidR="00C97F95" w:rsidRPr="00515649" w:rsidRDefault="00C97F95" w:rsidP="00A36BAB">
            <w:pPr>
              <w:jc w:val="left"/>
              <w:rPr>
                <w:bCs/>
              </w:rPr>
            </w:pPr>
          </w:p>
        </w:tc>
        <w:tc>
          <w:tcPr>
            <w:tcW w:w="2504" w:type="dxa"/>
            <w:gridSpan w:val="2"/>
            <w:vMerge w:val="restart"/>
          </w:tcPr>
          <w:p w14:paraId="69E6A01F"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How tutorial support/supervision was used during extended mentoring practice to inform and challenge the approach taken to workplace mentoring is not explained, or the explanation is incorrect or inappropriate, or how tutorial support/supervision was used is merely stated or described with no explanation of how it worked to inform and challenge the approach taken to workplace mentoring</w:t>
            </w:r>
          </w:p>
          <w:p w14:paraId="69E6A020"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No reflection on how tutorial support/supervision was used during extended mentoring practice to inform and challenge the approach taken to workplace mentoring, or the reflection is inappropriate or deficient, or the reflection does not engage in a process of learning to develop what might be an improvement on the extended mentoring practice</w:t>
            </w:r>
          </w:p>
          <w:p w14:paraId="69E6A021" w14:textId="77777777" w:rsidR="00C97F95" w:rsidRPr="00C97F95" w:rsidRDefault="00C97F95" w:rsidP="00FA51A6">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A022"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limited but sufficient and correct and appropriate explanation of how tutorial support/supervision was used during extended mentoring practice to inform and challenge the approach taken to workplace mentoring is provided, although the evidence base for the explanation is narrow and/or any examples used are imprecise</w:t>
            </w:r>
          </w:p>
          <w:p w14:paraId="69E6A023"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limited but sufficient and appropriate reflection on how tutorial support/supervision was used during extended mentoring practice to inform and challenge the approach taken to workplace mentoring, although the process of learning is imprecise and/or improvements to ‘inform and challenge’ are tentative</w:t>
            </w:r>
            <w:r w:rsidR="002A5229">
              <w:rPr>
                <w:rFonts w:ascii="Arial Narrow" w:hAnsi="Arial Narrow" w:cs="Arial Narrow"/>
                <w:bCs/>
                <w:sz w:val="18"/>
                <w:szCs w:val="18"/>
              </w:rPr>
              <w:t xml:space="preserve"> </w:t>
            </w:r>
          </w:p>
          <w:p w14:paraId="69E6A024" w14:textId="77777777" w:rsidR="00C97F95" w:rsidRPr="00C97F95" w:rsidRDefault="00C97F95" w:rsidP="00FA51A6">
            <w:pPr>
              <w:tabs>
                <w:tab w:val="left" w:pos="34"/>
                <w:tab w:val="num" w:pos="176"/>
              </w:tabs>
              <w:spacing w:line="216" w:lineRule="auto"/>
              <w:ind w:left="176" w:hanging="176"/>
              <w:jc w:val="left"/>
              <w:rPr>
                <w:rFonts w:ascii="Arial Narrow" w:hAnsi="Arial Narrow" w:cs="Arial Narrow"/>
                <w:bCs/>
                <w:sz w:val="18"/>
                <w:szCs w:val="18"/>
              </w:rPr>
            </w:pPr>
          </w:p>
        </w:tc>
        <w:tc>
          <w:tcPr>
            <w:tcW w:w="2505" w:type="dxa"/>
            <w:gridSpan w:val="2"/>
            <w:vMerge w:val="restart"/>
          </w:tcPr>
          <w:p w14:paraId="69E6A025" w14:textId="77777777" w:rsidR="00FA51A6" w:rsidRPr="00FA51A6" w:rsidRDefault="00FA51A6" w:rsidP="00FA51A6">
            <w:pPr>
              <w:numPr>
                <w:ilvl w:val="0"/>
                <w:numId w:val="39"/>
              </w:numPr>
              <w:tabs>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full, correct and appropriate explanation using a wide evidence base of how tutorial support/supervision was used during extended mentoring practice to inform and challenge the approach taken to workplace mentoring is provided, and any examples used are clear and precise</w:t>
            </w:r>
          </w:p>
          <w:p w14:paraId="69E6A026" w14:textId="77777777" w:rsidR="00FA51A6" w:rsidRPr="00FA51A6" w:rsidRDefault="00FA51A6" w:rsidP="00FA51A6">
            <w:pPr>
              <w:numPr>
                <w:ilvl w:val="0"/>
                <w:numId w:val="39"/>
              </w:numPr>
              <w:tabs>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full and appropriate reflection on how tutorial support/supervision was used during extended mentoring practice to inform and challenge the approach taken to workplace mentoring utilises a clear and precise process of learning with appropriate and definite improvements to ‘inform and challenge’</w:t>
            </w:r>
          </w:p>
          <w:p w14:paraId="69E6A027" w14:textId="77777777" w:rsidR="007300FF" w:rsidRPr="00C97F95" w:rsidRDefault="007300FF" w:rsidP="00FA51A6">
            <w:pPr>
              <w:tabs>
                <w:tab w:val="left" w:pos="34"/>
                <w:tab w:val="num" w:pos="176"/>
              </w:tabs>
              <w:spacing w:line="216" w:lineRule="auto"/>
              <w:ind w:left="176" w:hanging="176"/>
              <w:jc w:val="left"/>
              <w:rPr>
                <w:rFonts w:ascii="Arial Narrow" w:hAnsi="Arial Narrow" w:cs="Arial Narrow"/>
                <w:bCs/>
                <w:sz w:val="18"/>
                <w:szCs w:val="18"/>
              </w:rPr>
            </w:pPr>
          </w:p>
        </w:tc>
        <w:tc>
          <w:tcPr>
            <w:tcW w:w="3145" w:type="dxa"/>
            <w:gridSpan w:val="3"/>
            <w:vMerge/>
            <w:vAlign w:val="center"/>
          </w:tcPr>
          <w:p w14:paraId="69E6A028" w14:textId="77777777" w:rsidR="00C97F95" w:rsidRPr="007B581A" w:rsidRDefault="00C97F95" w:rsidP="00A36BAB">
            <w:pPr>
              <w:spacing w:line="216" w:lineRule="auto"/>
              <w:jc w:val="center"/>
              <w:rPr>
                <w:rFonts w:ascii="Arial Narrow" w:hAnsi="Arial Narrow" w:cs="Arial Narrow"/>
                <w:b/>
                <w:bCs/>
              </w:rPr>
            </w:pPr>
          </w:p>
        </w:tc>
      </w:tr>
      <w:tr w:rsidR="00687128" w:rsidRPr="007B581A" w14:paraId="69E6A031" w14:textId="77777777" w:rsidTr="009D0110">
        <w:trPr>
          <w:trHeight w:val="312"/>
        </w:trPr>
        <w:tc>
          <w:tcPr>
            <w:tcW w:w="2518" w:type="dxa"/>
            <w:vMerge/>
            <w:vAlign w:val="center"/>
          </w:tcPr>
          <w:p w14:paraId="69E6A02A" w14:textId="77777777" w:rsidR="00687128" w:rsidRPr="00515649" w:rsidRDefault="00687128" w:rsidP="00A36BAB">
            <w:pPr>
              <w:jc w:val="left"/>
              <w:rPr>
                <w:bCs/>
              </w:rPr>
            </w:pPr>
          </w:p>
        </w:tc>
        <w:tc>
          <w:tcPr>
            <w:tcW w:w="2504" w:type="dxa"/>
            <w:gridSpan w:val="2"/>
            <w:vMerge/>
          </w:tcPr>
          <w:p w14:paraId="69E6A02B" w14:textId="77777777" w:rsidR="00687128" w:rsidRPr="00626F55" w:rsidRDefault="00687128" w:rsidP="00A36BAB">
            <w:pPr>
              <w:jc w:val="center"/>
              <w:rPr>
                <w:rFonts w:ascii="Arial Narrow" w:hAnsi="Arial Narrow" w:cs="Arial Narrow"/>
                <w:b/>
                <w:bCs/>
                <w:color w:val="000000"/>
                <w:lang w:eastAsia="en-GB"/>
              </w:rPr>
            </w:pPr>
          </w:p>
        </w:tc>
        <w:tc>
          <w:tcPr>
            <w:tcW w:w="2504" w:type="dxa"/>
            <w:gridSpan w:val="3"/>
            <w:vMerge/>
          </w:tcPr>
          <w:p w14:paraId="69E6A02C" w14:textId="77777777" w:rsidR="00687128" w:rsidRPr="00626F55" w:rsidRDefault="00687128" w:rsidP="00A36BAB">
            <w:pPr>
              <w:jc w:val="center"/>
              <w:rPr>
                <w:rFonts w:ascii="Arial Narrow" w:hAnsi="Arial Narrow" w:cs="Arial Narrow"/>
                <w:b/>
                <w:bCs/>
                <w:color w:val="000000"/>
                <w:lang w:eastAsia="en-GB"/>
              </w:rPr>
            </w:pPr>
          </w:p>
        </w:tc>
        <w:tc>
          <w:tcPr>
            <w:tcW w:w="2505" w:type="dxa"/>
            <w:gridSpan w:val="2"/>
            <w:vMerge/>
          </w:tcPr>
          <w:p w14:paraId="69E6A02D" w14:textId="77777777" w:rsidR="00687128" w:rsidRPr="00626F55" w:rsidRDefault="00687128" w:rsidP="00A36BAB">
            <w:pPr>
              <w:jc w:val="center"/>
              <w:rPr>
                <w:rFonts w:ascii="Arial Narrow" w:hAnsi="Arial Narrow" w:cs="Arial Narrow"/>
                <w:b/>
                <w:bCs/>
                <w:color w:val="000000"/>
                <w:lang w:eastAsia="en-GB"/>
              </w:rPr>
            </w:pPr>
          </w:p>
        </w:tc>
        <w:tc>
          <w:tcPr>
            <w:tcW w:w="1572" w:type="dxa"/>
            <w:gridSpan w:val="2"/>
            <w:vAlign w:val="center"/>
          </w:tcPr>
          <w:p w14:paraId="69E6A02E" w14:textId="77777777" w:rsidR="00687128" w:rsidRPr="007B581A" w:rsidRDefault="00687128" w:rsidP="00CC5EFE">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8</w:t>
            </w:r>
          </w:p>
          <w:p w14:paraId="69E6A02F" w14:textId="77777777" w:rsidR="00687128" w:rsidRPr="007B581A" w:rsidRDefault="00687128" w:rsidP="00CC5EFE">
            <w:pPr>
              <w:spacing w:line="216" w:lineRule="auto"/>
              <w:jc w:val="center"/>
              <w:rPr>
                <w:rFonts w:ascii="Arial Narrow" w:hAnsi="Arial Narrow" w:cs="Arial Narrow"/>
              </w:rPr>
            </w:pPr>
            <w:r>
              <w:rPr>
                <w:rFonts w:ascii="Arial Narrow" w:hAnsi="Arial Narrow" w:cs="Arial Narrow"/>
              </w:rPr>
              <w:t>(min. of 4</w:t>
            </w:r>
            <w:r w:rsidRPr="007B581A">
              <w:rPr>
                <w:rFonts w:ascii="Arial Narrow" w:hAnsi="Arial Narrow" w:cs="Arial Narrow"/>
              </w:rPr>
              <w:t>)</w:t>
            </w:r>
          </w:p>
        </w:tc>
        <w:tc>
          <w:tcPr>
            <w:tcW w:w="1573" w:type="dxa"/>
            <w:vAlign w:val="center"/>
          </w:tcPr>
          <w:p w14:paraId="69E6A030" w14:textId="77777777" w:rsidR="00687128" w:rsidRPr="007B581A" w:rsidRDefault="00687128" w:rsidP="00CC5EFE">
            <w:pPr>
              <w:spacing w:line="216" w:lineRule="auto"/>
              <w:jc w:val="center"/>
              <w:rPr>
                <w:rFonts w:ascii="Arial Narrow" w:hAnsi="Arial Narrow" w:cs="Arial Narrow"/>
              </w:rPr>
            </w:pPr>
            <w:r w:rsidRPr="007B581A">
              <w:rPr>
                <w:rFonts w:ascii="Arial Narrow" w:hAnsi="Arial Narrow" w:cs="Arial Narrow"/>
              </w:rPr>
              <w:t>Pass or Referral</w:t>
            </w:r>
          </w:p>
        </w:tc>
      </w:tr>
      <w:tr w:rsidR="00515649" w:rsidRPr="007B581A" w14:paraId="69E6A039" w14:textId="77777777" w:rsidTr="00771E07">
        <w:trPr>
          <w:trHeight w:val="312"/>
        </w:trPr>
        <w:tc>
          <w:tcPr>
            <w:tcW w:w="2518" w:type="dxa"/>
            <w:vMerge w:val="restart"/>
            <w:vAlign w:val="center"/>
          </w:tcPr>
          <w:p w14:paraId="69E6A032" w14:textId="77777777" w:rsidR="00515649" w:rsidRPr="00515649" w:rsidRDefault="00515649" w:rsidP="00A36BAB">
            <w:pPr>
              <w:jc w:val="left"/>
              <w:rPr>
                <w:bCs/>
              </w:rPr>
            </w:pPr>
            <w:r w:rsidRPr="00515649">
              <w:rPr>
                <w:bCs/>
              </w:rPr>
              <w:t>AC 4.2</w:t>
            </w:r>
          </w:p>
          <w:p w14:paraId="69E6A033" w14:textId="77777777" w:rsidR="00BC4696" w:rsidRDefault="00BC4696" w:rsidP="00BC4696">
            <w:pPr>
              <w:jc w:val="left"/>
            </w:pPr>
            <w:r w:rsidRPr="00963B6B">
              <w:t>Plan approach to supervision that will be adopted in future workplace mentoring activity</w:t>
            </w:r>
            <w:r>
              <w:t xml:space="preserve"> </w:t>
            </w:r>
          </w:p>
          <w:p w14:paraId="69E6A034" w14:textId="77777777" w:rsidR="00515649" w:rsidRPr="00515649" w:rsidRDefault="00515649" w:rsidP="00A36BAB">
            <w:pPr>
              <w:jc w:val="left"/>
              <w:rPr>
                <w:bCs/>
              </w:rPr>
            </w:pPr>
          </w:p>
        </w:tc>
        <w:tc>
          <w:tcPr>
            <w:tcW w:w="2504" w:type="dxa"/>
            <w:gridSpan w:val="2"/>
          </w:tcPr>
          <w:p w14:paraId="69E6A035" w14:textId="77777777" w:rsidR="00515649" w:rsidRPr="00626F55" w:rsidRDefault="00687128" w:rsidP="00687128">
            <w:pPr>
              <w:jc w:val="center"/>
              <w:rPr>
                <w:rFonts w:ascii="Arial Narrow" w:hAnsi="Arial Narrow" w:cs="Arial Narrow"/>
                <w:b/>
                <w:bCs/>
                <w:color w:val="000000"/>
                <w:lang w:eastAsia="en-GB"/>
              </w:rPr>
            </w:pPr>
            <w:r>
              <w:rPr>
                <w:rFonts w:ascii="Arial Narrow" w:hAnsi="Arial Narrow" w:cs="Arial Narrow"/>
                <w:b/>
                <w:bCs/>
                <w:color w:val="000000"/>
                <w:lang w:eastAsia="en-GB"/>
              </w:rPr>
              <w:t>Referral [ca. 1/4</w:t>
            </w:r>
            <w:r w:rsidR="00515649" w:rsidRPr="00626F55">
              <w:rPr>
                <w:rFonts w:ascii="Arial Narrow" w:hAnsi="Arial Narrow" w:cs="Arial Narrow"/>
                <w:b/>
                <w:bCs/>
                <w:color w:val="000000"/>
                <w:lang w:eastAsia="en-GB"/>
              </w:rPr>
              <w:t>]</w:t>
            </w:r>
          </w:p>
        </w:tc>
        <w:tc>
          <w:tcPr>
            <w:tcW w:w="2504" w:type="dxa"/>
            <w:gridSpan w:val="3"/>
          </w:tcPr>
          <w:p w14:paraId="69E6A036" w14:textId="77777777" w:rsidR="00515649" w:rsidRPr="00626F55" w:rsidRDefault="00515649" w:rsidP="00687128">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w:t>
            </w:r>
            <w:r w:rsidR="00687128">
              <w:rPr>
                <w:rFonts w:ascii="Arial Narrow" w:hAnsi="Arial Narrow" w:cs="Arial Narrow"/>
                <w:b/>
                <w:bCs/>
                <w:color w:val="000000"/>
                <w:lang w:eastAsia="en-GB"/>
              </w:rPr>
              <w:t>2/4</w:t>
            </w:r>
            <w:r w:rsidRPr="00626F55">
              <w:rPr>
                <w:rFonts w:ascii="Arial Narrow" w:hAnsi="Arial Narrow" w:cs="Arial Narrow"/>
                <w:b/>
                <w:bCs/>
                <w:color w:val="000000"/>
                <w:lang w:eastAsia="en-GB"/>
              </w:rPr>
              <w:t>]</w:t>
            </w:r>
          </w:p>
        </w:tc>
        <w:tc>
          <w:tcPr>
            <w:tcW w:w="2505" w:type="dxa"/>
            <w:gridSpan w:val="2"/>
          </w:tcPr>
          <w:p w14:paraId="69E6A037" w14:textId="77777777" w:rsidR="00515649" w:rsidRPr="00626F55" w:rsidRDefault="00515649" w:rsidP="00687128">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 xml:space="preserve">Good Pass [ca. </w:t>
            </w:r>
            <w:r w:rsidR="00687128">
              <w:rPr>
                <w:rFonts w:ascii="Arial Narrow" w:hAnsi="Arial Narrow" w:cs="Arial Narrow"/>
                <w:b/>
                <w:bCs/>
                <w:color w:val="000000"/>
                <w:lang w:eastAsia="en-GB"/>
              </w:rPr>
              <w:t>3/4</w:t>
            </w:r>
            <w:r w:rsidRPr="00626F55">
              <w:rPr>
                <w:rFonts w:ascii="Arial Narrow" w:hAnsi="Arial Narrow" w:cs="Arial Narrow"/>
                <w:b/>
                <w:bCs/>
                <w:color w:val="000000"/>
                <w:lang w:eastAsia="en-GB"/>
              </w:rPr>
              <w:t>]</w:t>
            </w:r>
          </w:p>
        </w:tc>
        <w:tc>
          <w:tcPr>
            <w:tcW w:w="3145" w:type="dxa"/>
            <w:gridSpan w:val="3"/>
            <w:vAlign w:val="center"/>
          </w:tcPr>
          <w:p w14:paraId="69E6A038" w14:textId="77777777" w:rsidR="00515649" w:rsidRPr="007B581A" w:rsidRDefault="00515649" w:rsidP="00A36BAB">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7300FF" w:rsidRPr="007B581A" w14:paraId="69E6A048" w14:textId="77777777" w:rsidTr="00E04CEB">
        <w:trPr>
          <w:trHeight w:val="312"/>
        </w:trPr>
        <w:tc>
          <w:tcPr>
            <w:tcW w:w="2518" w:type="dxa"/>
            <w:vMerge/>
            <w:vAlign w:val="center"/>
          </w:tcPr>
          <w:p w14:paraId="69E6A03A" w14:textId="77777777" w:rsidR="007300FF" w:rsidRPr="007B581A" w:rsidRDefault="007300FF" w:rsidP="00A36BAB">
            <w:pPr>
              <w:jc w:val="left"/>
              <w:rPr>
                <w:rFonts w:ascii="Arial Narrow" w:hAnsi="Arial Narrow" w:cs="Arial Narrow"/>
                <w:b/>
                <w:bCs/>
              </w:rPr>
            </w:pPr>
          </w:p>
        </w:tc>
        <w:tc>
          <w:tcPr>
            <w:tcW w:w="2504" w:type="dxa"/>
            <w:gridSpan w:val="2"/>
            <w:vMerge w:val="restart"/>
          </w:tcPr>
          <w:p w14:paraId="69E6A03B"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There is no planned approach to supervision that will be adopted in future workplace mentoring activity, or the planned approach is incorrect, inappropriate or deficient, or the planned approach is not based upon reflection</w:t>
            </w:r>
          </w:p>
          <w:p w14:paraId="69E6A03C" w14:textId="77777777" w:rsidR="007300FF" w:rsidRPr="007300FF" w:rsidRDefault="007300FF" w:rsidP="00FA51A6">
            <w:pPr>
              <w:tabs>
                <w:tab w:val="left" w:pos="34"/>
              </w:tabs>
              <w:spacing w:line="216" w:lineRule="auto"/>
              <w:ind w:left="176"/>
              <w:jc w:val="left"/>
              <w:rPr>
                <w:rFonts w:ascii="Arial Narrow" w:hAnsi="Arial Narrow" w:cs="Arial Narrow"/>
                <w:bCs/>
                <w:sz w:val="18"/>
                <w:szCs w:val="18"/>
              </w:rPr>
            </w:pPr>
          </w:p>
        </w:tc>
        <w:tc>
          <w:tcPr>
            <w:tcW w:w="2504" w:type="dxa"/>
            <w:gridSpan w:val="3"/>
            <w:vMerge w:val="restart"/>
          </w:tcPr>
          <w:p w14:paraId="69E6A03D"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limited but sufficient and correct and appropriate approach to supervision that will be adopted in future workplace mentoring activity is planned, although further development is needed for full implementation</w:t>
            </w:r>
          </w:p>
          <w:p w14:paraId="69E6A03E" w14:textId="77777777" w:rsidR="007300FF" w:rsidRPr="007300FF" w:rsidRDefault="007300FF" w:rsidP="00FA51A6">
            <w:pPr>
              <w:tabs>
                <w:tab w:val="left" w:pos="34"/>
              </w:tabs>
              <w:spacing w:line="216" w:lineRule="auto"/>
              <w:ind w:left="176"/>
              <w:jc w:val="left"/>
              <w:rPr>
                <w:rFonts w:ascii="Arial Narrow" w:hAnsi="Arial Narrow" w:cs="Arial Narrow"/>
                <w:bCs/>
                <w:sz w:val="18"/>
                <w:szCs w:val="18"/>
              </w:rPr>
            </w:pPr>
          </w:p>
        </w:tc>
        <w:tc>
          <w:tcPr>
            <w:tcW w:w="2505" w:type="dxa"/>
            <w:gridSpan w:val="2"/>
            <w:vMerge w:val="restart"/>
          </w:tcPr>
          <w:p w14:paraId="69E6A03F" w14:textId="77777777" w:rsidR="00FA51A6" w:rsidRPr="00FA51A6" w:rsidRDefault="00FA51A6" w:rsidP="00FA51A6">
            <w:pPr>
              <w:numPr>
                <w:ilvl w:val="0"/>
                <w:numId w:val="10"/>
              </w:numPr>
              <w:tabs>
                <w:tab w:val="clear" w:pos="720"/>
                <w:tab w:val="num" w:pos="176"/>
              </w:tabs>
              <w:ind w:left="176" w:hanging="176"/>
              <w:jc w:val="left"/>
              <w:rPr>
                <w:rFonts w:ascii="Arial Narrow" w:hAnsi="Arial Narrow" w:cs="Arial Narrow"/>
                <w:bCs/>
                <w:sz w:val="18"/>
                <w:szCs w:val="18"/>
              </w:rPr>
            </w:pPr>
            <w:r w:rsidRPr="00FA51A6">
              <w:rPr>
                <w:rFonts w:ascii="Arial Narrow" w:hAnsi="Arial Narrow" w:cs="Arial Narrow"/>
                <w:bCs/>
                <w:sz w:val="18"/>
                <w:szCs w:val="18"/>
              </w:rPr>
              <w:t>A detailed, correct and appropriate approach to supervision that will be adopted in future workplace mentoring activity is fully planned with no further development needed for full implementation</w:t>
            </w:r>
          </w:p>
          <w:p w14:paraId="69E6A040" w14:textId="77777777" w:rsidR="007300FF" w:rsidRPr="007300FF" w:rsidRDefault="007300FF" w:rsidP="00FA51A6">
            <w:pPr>
              <w:tabs>
                <w:tab w:val="left" w:pos="34"/>
                <w:tab w:val="num" w:pos="176"/>
              </w:tabs>
              <w:spacing w:line="216" w:lineRule="auto"/>
              <w:ind w:left="176" w:hanging="176"/>
              <w:jc w:val="left"/>
              <w:rPr>
                <w:rFonts w:ascii="Arial Narrow" w:hAnsi="Arial Narrow" w:cs="Arial Narrow"/>
                <w:bCs/>
                <w:sz w:val="18"/>
                <w:szCs w:val="18"/>
              </w:rPr>
            </w:pPr>
          </w:p>
        </w:tc>
        <w:tc>
          <w:tcPr>
            <w:tcW w:w="3145" w:type="dxa"/>
            <w:gridSpan w:val="3"/>
            <w:vAlign w:val="center"/>
          </w:tcPr>
          <w:p w14:paraId="69E6A041" w14:textId="77777777" w:rsidR="007300FF" w:rsidRDefault="007300FF" w:rsidP="00A36BAB">
            <w:pPr>
              <w:spacing w:line="216" w:lineRule="auto"/>
              <w:jc w:val="center"/>
              <w:rPr>
                <w:rFonts w:ascii="Arial Narrow" w:hAnsi="Arial Narrow" w:cs="Arial Narrow"/>
                <w:b/>
                <w:bCs/>
              </w:rPr>
            </w:pPr>
          </w:p>
          <w:p w14:paraId="69E6A042" w14:textId="77777777" w:rsidR="007300FF" w:rsidRDefault="007300FF" w:rsidP="00A36BAB">
            <w:pPr>
              <w:spacing w:line="216" w:lineRule="auto"/>
              <w:jc w:val="center"/>
              <w:rPr>
                <w:rFonts w:ascii="Arial Narrow" w:hAnsi="Arial Narrow" w:cs="Arial Narrow"/>
                <w:b/>
                <w:bCs/>
              </w:rPr>
            </w:pPr>
          </w:p>
          <w:p w14:paraId="69E6A043" w14:textId="77777777" w:rsidR="00745EAE" w:rsidRDefault="00745EAE" w:rsidP="00A36BAB">
            <w:pPr>
              <w:spacing w:line="216" w:lineRule="auto"/>
              <w:jc w:val="center"/>
              <w:rPr>
                <w:rFonts w:ascii="Arial Narrow" w:hAnsi="Arial Narrow" w:cs="Arial Narrow"/>
                <w:b/>
                <w:bCs/>
              </w:rPr>
            </w:pPr>
          </w:p>
          <w:p w14:paraId="69E6A044" w14:textId="77777777" w:rsidR="00745EAE" w:rsidRDefault="00745EAE" w:rsidP="00A36BAB">
            <w:pPr>
              <w:spacing w:line="216" w:lineRule="auto"/>
              <w:jc w:val="center"/>
              <w:rPr>
                <w:rFonts w:ascii="Arial Narrow" w:hAnsi="Arial Narrow" w:cs="Arial Narrow"/>
                <w:b/>
                <w:bCs/>
              </w:rPr>
            </w:pPr>
          </w:p>
          <w:p w14:paraId="69E6A045" w14:textId="77777777" w:rsidR="00745EAE" w:rsidRDefault="00745EAE" w:rsidP="00A36BAB">
            <w:pPr>
              <w:spacing w:line="216" w:lineRule="auto"/>
              <w:jc w:val="center"/>
              <w:rPr>
                <w:rFonts w:ascii="Arial Narrow" w:hAnsi="Arial Narrow" w:cs="Arial Narrow"/>
                <w:b/>
                <w:bCs/>
              </w:rPr>
            </w:pPr>
          </w:p>
          <w:p w14:paraId="69E6A046" w14:textId="77777777" w:rsidR="00745EAE" w:rsidRDefault="00745EAE" w:rsidP="00A36BAB">
            <w:pPr>
              <w:spacing w:line="216" w:lineRule="auto"/>
              <w:jc w:val="center"/>
              <w:rPr>
                <w:rFonts w:ascii="Arial Narrow" w:hAnsi="Arial Narrow" w:cs="Arial Narrow"/>
                <w:b/>
                <w:bCs/>
              </w:rPr>
            </w:pPr>
          </w:p>
          <w:p w14:paraId="69E6A047" w14:textId="77777777" w:rsidR="007300FF" w:rsidRPr="007B581A" w:rsidRDefault="007300FF" w:rsidP="00A36BAB">
            <w:pPr>
              <w:spacing w:line="216" w:lineRule="auto"/>
              <w:jc w:val="center"/>
              <w:rPr>
                <w:rFonts w:ascii="Arial Narrow" w:hAnsi="Arial Narrow" w:cs="Arial Narrow"/>
                <w:b/>
                <w:bCs/>
              </w:rPr>
            </w:pPr>
          </w:p>
        </w:tc>
      </w:tr>
      <w:tr w:rsidR="00687128" w:rsidRPr="007B581A" w14:paraId="69E6A050" w14:textId="77777777" w:rsidTr="009D0110">
        <w:trPr>
          <w:trHeight w:val="312"/>
        </w:trPr>
        <w:tc>
          <w:tcPr>
            <w:tcW w:w="2518" w:type="dxa"/>
            <w:vMerge/>
            <w:vAlign w:val="center"/>
          </w:tcPr>
          <w:p w14:paraId="69E6A049" w14:textId="77777777" w:rsidR="00687128" w:rsidRPr="007B581A" w:rsidRDefault="00687128" w:rsidP="00A36BAB">
            <w:pPr>
              <w:jc w:val="left"/>
              <w:rPr>
                <w:rFonts w:ascii="Arial Narrow" w:hAnsi="Arial Narrow" w:cs="Arial Narrow"/>
                <w:b/>
                <w:bCs/>
              </w:rPr>
            </w:pPr>
          </w:p>
        </w:tc>
        <w:tc>
          <w:tcPr>
            <w:tcW w:w="2504" w:type="dxa"/>
            <w:gridSpan w:val="2"/>
            <w:vMerge/>
          </w:tcPr>
          <w:p w14:paraId="69E6A04A" w14:textId="77777777" w:rsidR="00687128" w:rsidRPr="00626F55" w:rsidRDefault="00687128" w:rsidP="00A36BAB">
            <w:pPr>
              <w:jc w:val="center"/>
              <w:rPr>
                <w:rFonts w:ascii="Arial Narrow" w:hAnsi="Arial Narrow" w:cs="Arial Narrow"/>
                <w:b/>
                <w:bCs/>
                <w:color w:val="000000"/>
                <w:lang w:eastAsia="en-GB"/>
              </w:rPr>
            </w:pPr>
          </w:p>
        </w:tc>
        <w:tc>
          <w:tcPr>
            <w:tcW w:w="2504" w:type="dxa"/>
            <w:gridSpan w:val="3"/>
            <w:vMerge/>
          </w:tcPr>
          <w:p w14:paraId="69E6A04B" w14:textId="77777777" w:rsidR="00687128" w:rsidRPr="00626F55" w:rsidRDefault="00687128" w:rsidP="00A36BAB">
            <w:pPr>
              <w:jc w:val="center"/>
              <w:rPr>
                <w:rFonts w:ascii="Arial Narrow" w:hAnsi="Arial Narrow" w:cs="Arial Narrow"/>
                <w:b/>
                <w:bCs/>
                <w:color w:val="000000"/>
                <w:lang w:eastAsia="en-GB"/>
              </w:rPr>
            </w:pPr>
          </w:p>
        </w:tc>
        <w:tc>
          <w:tcPr>
            <w:tcW w:w="2505" w:type="dxa"/>
            <w:gridSpan w:val="2"/>
            <w:vMerge/>
          </w:tcPr>
          <w:p w14:paraId="69E6A04C" w14:textId="77777777" w:rsidR="00687128" w:rsidRPr="00626F55" w:rsidRDefault="00687128" w:rsidP="00A36BAB">
            <w:pPr>
              <w:jc w:val="center"/>
              <w:rPr>
                <w:rFonts w:ascii="Arial Narrow" w:hAnsi="Arial Narrow" w:cs="Arial Narrow"/>
                <w:b/>
                <w:bCs/>
                <w:color w:val="000000"/>
                <w:lang w:eastAsia="en-GB"/>
              </w:rPr>
            </w:pPr>
          </w:p>
        </w:tc>
        <w:tc>
          <w:tcPr>
            <w:tcW w:w="1572" w:type="dxa"/>
            <w:gridSpan w:val="2"/>
            <w:vAlign w:val="center"/>
          </w:tcPr>
          <w:p w14:paraId="69E6A04D" w14:textId="77777777" w:rsidR="00687128" w:rsidRPr="007B581A" w:rsidRDefault="00687128" w:rsidP="00CC5EFE">
            <w:pPr>
              <w:spacing w:line="216" w:lineRule="auto"/>
              <w:jc w:val="center"/>
              <w:rPr>
                <w:rFonts w:ascii="Arial Narrow" w:hAnsi="Arial Narrow" w:cs="Arial Narrow"/>
              </w:rPr>
            </w:pPr>
            <w:r w:rsidRPr="007B581A">
              <w:rPr>
                <w:rFonts w:ascii="Arial Narrow" w:hAnsi="Arial Narrow" w:cs="Arial Narrow"/>
              </w:rPr>
              <w:t xml:space="preserve">/ </w:t>
            </w:r>
            <w:r>
              <w:rPr>
                <w:rFonts w:ascii="Arial Narrow" w:hAnsi="Arial Narrow" w:cs="Arial Narrow"/>
              </w:rPr>
              <w:t>4</w:t>
            </w:r>
          </w:p>
          <w:p w14:paraId="69E6A04E" w14:textId="77777777" w:rsidR="00687128" w:rsidRPr="007B581A" w:rsidRDefault="00687128" w:rsidP="00687128">
            <w:pPr>
              <w:spacing w:line="216" w:lineRule="auto"/>
              <w:jc w:val="center"/>
              <w:rPr>
                <w:rFonts w:ascii="Arial Narrow" w:hAnsi="Arial Narrow" w:cs="Arial Narrow"/>
              </w:rPr>
            </w:pPr>
            <w:r>
              <w:rPr>
                <w:rFonts w:ascii="Arial Narrow" w:hAnsi="Arial Narrow" w:cs="Arial Narrow"/>
              </w:rPr>
              <w:t>(min. of 2</w:t>
            </w:r>
            <w:r w:rsidRPr="007B581A">
              <w:rPr>
                <w:rFonts w:ascii="Arial Narrow" w:hAnsi="Arial Narrow" w:cs="Arial Narrow"/>
              </w:rPr>
              <w:t>)</w:t>
            </w:r>
          </w:p>
        </w:tc>
        <w:tc>
          <w:tcPr>
            <w:tcW w:w="1573" w:type="dxa"/>
            <w:vAlign w:val="center"/>
          </w:tcPr>
          <w:p w14:paraId="69E6A04F" w14:textId="77777777" w:rsidR="00687128" w:rsidRPr="007B581A" w:rsidRDefault="00687128" w:rsidP="00CC5EFE">
            <w:pPr>
              <w:spacing w:line="216" w:lineRule="auto"/>
              <w:jc w:val="center"/>
              <w:rPr>
                <w:rFonts w:ascii="Arial Narrow" w:hAnsi="Arial Narrow" w:cs="Arial Narrow"/>
              </w:rPr>
            </w:pPr>
            <w:r w:rsidRPr="007B581A">
              <w:rPr>
                <w:rFonts w:ascii="Arial Narrow" w:hAnsi="Arial Narrow" w:cs="Arial Narrow"/>
              </w:rPr>
              <w:t>Pass or Referral</w:t>
            </w:r>
          </w:p>
        </w:tc>
      </w:tr>
      <w:tr w:rsidR="00607683" w:rsidRPr="007B581A" w14:paraId="69E6A056" w14:textId="77777777" w:rsidTr="003C3E04">
        <w:trPr>
          <w:trHeight w:val="312"/>
        </w:trPr>
        <w:tc>
          <w:tcPr>
            <w:tcW w:w="6588" w:type="dxa"/>
            <w:gridSpan w:val="4"/>
          </w:tcPr>
          <w:p w14:paraId="69E6A052" w14:textId="77777777" w:rsidR="00607683" w:rsidRPr="007B581A" w:rsidRDefault="00607683" w:rsidP="00A36BAB">
            <w:pPr>
              <w:spacing w:line="216" w:lineRule="auto"/>
              <w:jc w:val="left"/>
              <w:rPr>
                <w:rFonts w:ascii="Arial Narrow" w:hAnsi="Arial Narrow" w:cs="Arial Narrow"/>
                <w:b/>
                <w:bCs/>
              </w:rPr>
            </w:pPr>
            <w:bookmarkStart w:id="0" w:name="_GoBack"/>
            <w:bookmarkEnd w:id="0"/>
            <w:r>
              <w:rPr>
                <w:rFonts w:ascii="Arial Narrow" w:hAnsi="Arial Narrow" w:cs="Arial Narrow"/>
                <w:b/>
                <w:bCs/>
              </w:rPr>
              <w:t>Section</w:t>
            </w:r>
            <w:r w:rsidRPr="007B581A">
              <w:rPr>
                <w:rFonts w:ascii="Arial Narrow" w:hAnsi="Arial Narrow" w:cs="Arial Narrow"/>
                <w:b/>
                <w:bCs/>
              </w:rPr>
              <w:t xml:space="preserve"> comments </w:t>
            </w:r>
            <w:r w:rsidRPr="007B581A">
              <w:rPr>
                <w:rFonts w:ascii="Arial Narrow" w:hAnsi="Arial Narrow" w:cs="Arial Narrow"/>
              </w:rPr>
              <w:t>(optional):</w:t>
            </w:r>
          </w:p>
        </w:tc>
        <w:tc>
          <w:tcPr>
            <w:tcW w:w="6588" w:type="dxa"/>
            <w:gridSpan w:val="7"/>
          </w:tcPr>
          <w:p w14:paraId="69E6A053" w14:textId="77777777" w:rsidR="00607683" w:rsidRPr="007B581A" w:rsidRDefault="00607683" w:rsidP="00A36BAB">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69E6A054" w14:textId="77777777" w:rsidR="00607683" w:rsidRPr="007B581A" w:rsidRDefault="00607683" w:rsidP="00A36BAB">
            <w:pPr>
              <w:spacing w:line="216" w:lineRule="auto"/>
              <w:jc w:val="left"/>
              <w:rPr>
                <w:rFonts w:ascii="Arial Narrow" w:hAnsi="Arial Narrow" w:cs="Arial Narrow"/>
              </w:rPr>
            </w:pPr>
          </w:p>
          <w:p w14:paraId="69E6A055" w14:textId="77777777" w:rsidR="00607683" w:rsidRPr="007B581A" w:rsidRDefault="00607683" w:rsidP="00A36BAB">
            <w:pPr>
              <w:spacing w:line="216" w:lineRule="auto"/>
              <w:jc w:val="left"/>
              <w:rPr>
                <w:rFonts w:ascii="Arial Narrow" w:hAnsi="Arial Narrow" w:cs="Arial Narrow"/>
                <w:b/>
                <w:bCs/>
              </w:rPr>
            </w:pPr>
          </w:p>
        </w:tc>
      </w:tr>
      <w:tr w:rsidR="00515649" w:rsidRPr="007B581A" w14:paraId="69E6A05B" w14:textId="77777777" w:rsidTr="00E877F0">
        <w:trPr>
          <w:trHeight w:val="312"/>
        </w:trPr>
        <w:tc>
          <w:tcPr>
            <w:tcW w:w="9606" w:type="dxa"/>
            <w:gridSpan w:val="7"/>
          </w:tcPr>
          <w:p w14:paraId="69E6A057" w14:textId="77777777" w:rsidR="00515649" w:rsidRPr="007B581A" w:rsidRDefault="00515649" w:rsidP="0048263A">
            <w:pPr>
              <w:jc w:val="left"/>
              <w:rPr>
                <w:rFonts w:ascii="Arial Narrow" w:hAnsi="Arial Narrow" w:cs="Arial Narrow"/>
                <w:i/>
                <w:iCs/>
              </w:rPr>
            </w:pPr>
          </w:p>
        </w:tc>
        <w:tc>
          <w:tcPr>
            <w:tcW w:w="3570" w:type="dxa"/>
            <w:gridSpan w:val="4"/>
            <w:vAlign w:val="center"/>
          </w:tcPr>
          <w:p w14:paraId="69E6A058" w14:textId="77777777" w:rsidR="00515649" w:rsidRPr="007B581A" w:rsidRDefault="00515649" w:rsidP="0048263A">
            <w:pPr>
              <w:jc w:val="center"/>
              <w:rPr>
                <w:rFonts w:ascii="Arial Narrow" w:hAnsi="Arial Narrow" w:cs="Arial Narrow"/>
                <w:b/>
                <w:bCs/>
              </w:rPr>
            </w:pPr>
          </w:p>
          <w:p w14:paraId="69E6A059" w14:textId="77777777" w:rsidR="00515649" w:rsidRPr="007B581A" w:rsidRDefault="00515649" w:rsidP="0048263A">
            <w:pPr>
              <w:jc w:val="center"/>
              <w:rPr>
                <w:rFonts w:ascii="Arial Narrow" w:hAnsi="Arial Narrow" w:cs="Arial Narrow"/>
                <w:i/>
                <w:iCs/>
              </w:rPr>
            </w:pPr>
            <w:r w:rsidRPr="007B581A">
              <w:rPr>
                <w:rFonts w:ascii="Arial Narrow" w:hAnsi="Arial Narrow" w:cs="Arial Narrow"/>
                <w:b/>
                <w:bCs/>
              </w:rPr>
              <w:t>/ 100</w:t>
            </w:r>
          </w:p>
          <w:p w14:paraId="69E6A05A" w14:textId="77777777" w:rsidR="00515649" w:rsidRPr="007B581A" w:rsidRDefault="00515649" w:rsidP="0048263A">
            <w:pPr>
              <w:jc w:val="center"/>
              <w:rPr>
                <w:rFonts w:ascii="Arial Narrow" w:hAnsi="Arial Narrow" w:cs="Arial Narrow"/>
                <w:b/>
                <w:bCs/>
              </w:rPr>
            </w:pPr>
            <w:r w:rsidRPr="007B581A">
              <w:rPr>
                <w:rFonts w:ascii="Arial Narrow" w:hAnsi="Arial Narrow" w:cs="Arial Narrow"/>
                <w:b/>
                <w:bCs/>
              </w:rPr>
              <w:t>TOTAL</w:t>
            </w:r>
            <w:r>
              <w:rPr>
                <w:rFonts w:ascii="Arial Narrow" w:hAnsi="Arial Narrow" w:cs="Arial Narrow"/>
                <w:b/>
                <w:bCs/>
              </w:rPr>
              <w:t xml:space="preserve"> </w:t>
            </w:r>
            <w:r w:rsidRPr="007B581A">
              <w:rPr>
                <w:rFonts w:ascii="Arial Narrow" w:hAnsi="Arial Narrow" w:cs="Arial Narrow"/>
                <w:b/>
                <w:bCs/>
              </w:rPr>
              <w:t>MARKS</w:t>
            </w:r>
          </w:p>
        </w:tc>
      </w:tr>
      <w:tr w:rsidR="00515649" w:rsidRPr="007B581A" w14:paraId="69E6A05E" w14:textId="77777777">
        <w:trPr>
          <w:trHeight w:val="312"/>
        </w:trPr>
        <w:tc>
          <w:tcPr>
            <w:tcW w:w="6588" w:type="dxa"/>
            <w:gridSpan w:val="4"/>
            <w:shd w:val="clear" w:color="auto" w:fill="E0E0E0"/>
            <w:vAlign w:val="center"/>
          </w:tcPr>
          <w:p w14:paraId="69E6A05C" w14:textId="77777777" w:rsidR="00515649" w:rsidRPr="007B581A" w:rsidDel="003C592C" w:rsidRDefault="00515649" w:rsidP="0005312C">
            <w:pPr>
              <w:jc w:val="center"/>
              <w:rPr>
                <w:rFonts w:ascii="Arial Narrow" w:hAnsi="Arial Narrow" w:cs="Arial Narrow"/>
                <w:b/>
                <w:bCs/>
                <w:sz w:val="18"/>
                <w:szCs w:val="18"/>
              </w:rPr>
            </w:pPr>
            <w:r w:rsidRPr="007B581A">
              <w:rPr>
                <w:rFonts w:ascii="Arial Narrow" w:hAnsi="Arial Narrow" w:cs="Arial Narrow"/>
                <w:b/>
                <w:bCs/>
              </w:rPr>
              <w:t>Assessor’s Decision</w:t>
            </w:r>
          </w:p>
        </w:tc>
        <w:tc>
          <w:tcPr>
            <w:tcW w:w="6588" w:type="dxa"/>
            <w:gridSpan w:val="7"/>
            <w:shd w:val="clear" w:color="auto" w:fill="E0E0E0"/>
            <w:vAlign w:val="center"/>
          </w:tcPr>
          <w:p w14:paraId="69E6A05D" w14:textId="77777777" w:rsidR="00515649" w:rsidRPr="007B581A" w:rsidRDefault="00515649" w:rsidP="0005312C">
            <w:pPr>
              <w:jc w:val="center"/>
              <w:rPr>
                <w:rFonts w:ascii="Arial Narrow" w:hAnsi="Arial Narrow" w:cs="Arial Narrow"/>
                <w:b/>
                <w:bCs/>
              </w:rPr>
            </w:pPr>
            <w:r w:rsidRPr="007B581A">
              <w:rPr>
                <w:rFonts w:ascii="Arial Narrow" w:hAnsi="Arial Narrow" w:cs="Arial Narrow"/>
                <w:b/>
                <w:bCs/>
              </w:rPr>
              <w:t>Quality Assurance Use</w:t>
            </w:r>
          </w:p>
        </w:tc>
      </w:tr>
      <w:tr w:rsidR="00515649" w:rsidRPr="007B581A" w14:paraId="69E6A067" w14:textId="77777777">
        <w:trPr>
          <w:trHeight w:val="312"/>
        </w:trPr>
        <w:tc>
          <w:tcPr>
            <w:tcW w:w="3314" w:type="dxa"/>
            <w:gridSpan w:val="2"/>
            <w:vAlign w:val="center"/>
          </w:tcPr>
          <w:p w14:paraId="69E6A05F" w14:textId="77777777" w:rsidR="00515649" w:rsidRPr="00C26737" w:rsidRDefault="00515649" w:rsidP="0011275F">
            <w:pPr>
              <w:spacing w:line="216" w:lineRule="auto"/>
              <w:jc w:val="left"/>
              <w:rPr>
                <w:rFonts w:ascii="Arial Narrow" w:hAnsi="Arial Narrow" w:cs="Arial Narrow"/>
                <w:b/>
                <w:bCs/>
              </w:rPr>
            </w:pPr>
            <w:r w:rsidRPr="00C26737">
              <w:rPr>
                <w:rFonts w:ascii="Arial Narrow" w:hAnsi="Arial Narrow" w:cs="Arial Narrow"/>
                <w:b/>
                <w:bCs/>
              </w:rPr>
              <w:t xml:space="preserve">Outcome </w:t>
            </w:r>
            <w:r w:rsidRPr="00C26737">
              <w:rPr>
                <w:rFonts w:ascii="Arial Narrow" w:hAnsi="Arial Narrow" w:cs="Arial Narrow"/>
              </w:rPr>
              <w:t>(</w:t>
            </w:r>
            <w:r w:rsidRPr="00C26737">
              <w:rPr>
                <w:rFonts w:ascii="Arial Narrow" w:hAnsi="Arial Narrow" w:cs="Arial Narrow"/>
                <w:i/>
                <w:iCs/>
              </w:rPr>
              <w:t>delete as applicable</w:t>
            </w:r>
            <w:r w:rsidRPr="00C26737">
              <w:rPr>
                <w:rFonts w:ascii="Arial Narrow" w:hAnsi="Arial Narrow" w:cs="Arial Narrow"/>
              </w:rPr>
              <w:t xml:space="preserve">): </w:t>
            </w:r>
            <w:r w:rsidRPr="00C26737">
              <w:rPr>
                <w:rFonts w:ascii="Arial Narrow" w:hAnsi="Arial Narrow" w:cs="Arial Narrow"/>
                <w:b/>
                <w:bCs/>
              </w:rPr>
              <w:t>PASS / REFERRAL</w:t>
            </w:r>
          </w:p>
        </w:tc>
        <w:tc>
          <w:tcPr>
            <w:tcW w:w="3315" w:type="dxa"/>
            <w:gridSpan w:val="3"/>
            <w:vAlign w:val="center"/>
          </w:tcPr>
          <w:p w14:paraId="69E6A060" w14:textId="77777777" w:rsidR="00515649" w:rsidRPr="00C26737" w:rsidRDefault="00515649" w:rsidP="0011275F">
            <w:pPr>
              <w:autoSpaceDE w:val="0"/>
              <w:autoSpaceDN w:val="0"/>
              <w:adjustRightInd w:val="0"/>
              <w:spacing w:line="216" w:lineRule="auto"/>
              <w:jc w:val="left"/>
              <w:rPr>
                <w:rFonts w:ascii="Arial Narrow" w:hAnsi="Arial Narrow" w:cs="Arial Narrow"/>
                <w:b/>
                <w:bCs/>
                <w:lang w:eastAsia="en-GB"/>
              </w:rPr>
            </w:pPr>
            <w:r w:rsidRPr="00C26737">
              <w:rPr>
                <w:rFonts w:ascii="Arial Narrow" w:hAnsi="Arial Narrow" w:cs="Arial Narrow"/>
                <w:b/>
                <w:bCs/>
                <w:lang w:eastAsia="en-GB"/>
              </w:rPr>
              <w:t>Signature of Assessor:</w:t>
            </w:r>
          </w:p>
          <w:p w14:paraId="69E6A061" w14:textId="77777777" w:rsidR="00515649" w:rsidRPr="00C26737" w:rsidRDefault="00515649" w:rsidP="0011275F">
            <w:pPr>
              <w:autoSpaceDE w:val="0"/>
              <w:autoSpaceDN w:val="0"/>
              <w:adjustRightInd w:val="0"/>
              <w:spacing w:line="216" w:lineRule="auto"/>
              <w:jc w:val="left"/>
              <w:rPr>
                <w:rFonts w:ascii="Arial Narrow" w:hAnsi="Arial Narrow" w:cs="Arial Narrow"/>
                <w:b/>
                <w:bCs/>
                <w:lang w:eastAsia="en-GB"/>
              </w:rPr>
            </w:pPr>
          </w:p>
          <w:p w14:paraId="69E6A062" w14:textId="77777777" w:rsidR="00515649" w:rsidRPr="00C26737" w:rsidRDefault="00515649" w:rsidP="0011275F">
            <w:pPr>
              <w:spacing w:line="216" w:lineRule="auto"/>
              <w:jc w:val="left"/>
              <w:rPr>
                <w:rFonts w:ascii="Arial Narrow" w:hAnsi="Arial Narrow" w:cs="Arial Narrow"/>
                <w:b/>
                <w:bCs/>
              </w:rPr>
            </w:pPr>
            <w:r w:rsidRPr="00C26737">
              <w:rPr>
                <w:rFonts w:ascii="Arial Narrow" w:hAnsi="Arial Narrow" w:cs="Arial Narrow"/>
                <w:b/>
                <w:bCs/>
                <w:lang w:eastAsia="en-GB"/>
              </w:rPr>
              <w:t>Date:</w:t>
            </w:r>
          </w:p>
        </w:tc>
        <w:tc>
          <w:tcPr>
            <w:tcW w:w="3402" w:type="dxa"/>
            <w:gridSpan w:val="3"/>
            <w:vAlign w:val="center"/>
          </w:tcPr>
          <w:p w14:paraId="69E6A063" w14:textId="77777777" w:rsidR="00515649" w:rsidRPr="00C26737" w:rsidRDefault="00515649" w:rsidP="0011275F">
            <w:pPr>
              <w:spacing w:line="216" w:lineRule="auto"/>
              <w:jc w:val="left"/>
              <w:rPr>
                <w:rFonts w:ascii="Arial Narrow" w:hAnsi="Arial Narrow" w:cs="Arial Narrow"/>
                <w:b/>
                <w:bCs/>
              </w:rPr>
            </w:pPr>
            <w:r w:rsidRPr="00C26737">
              <w:rPr>
                <w:rFonts w:ascii="Arial Narrow" w:hAnsi="Arial Narrow" w:cs="Arial Narrow"/>
                <w:b/>
                <w:bCs/>
              </w:rPr>
              <w:t xml:space="preserve">Outcome </w:t>
            </w:r>
            <w:r w:rsidRPr="00C26737">
              <w:rPr>
                <w:rFonts w:ascii="Arial Narrow" w:hAnsi="Arial Narrow" w:cs="Arial Narrow"/>
              </w:rPr>
              <w:t>(</w:t>
            </w:r>
            <w:r w:rsidRPr="00C26737">
              <w:rPr>
                <w:rFonts w:ascii="Arial Narrow" w:hAnsi="Arial Narrow" w:cs="Arial Narrow"/>
                <w:i/>
                <w:iCs/>
              </w:rPr>
              <w:t>delete as applicable</w:t>
            </w:r>
            <w:r w:rsidRPr="00C26737">
              <w:rPr>
                <w:rFonts w:ascii="Arial Narrow" w:hAnsi="Arial Narrow" w:cs="Arial Narrow"/>
              </w:rPr>
              <w:t xml:space="preserve">): </w:t>
            </w:r>
            <w:r w:rsidRPr="00C26737">
              <w:rPr>
                <w:rFonts w:ascii="Arial Narrow" w:hAnsi="Arial Narrow" w:cs="Arial Narrow"/>
                <w:b/>
                <w:bCs/>
              </w:rPr>
              <w:t>PASS / REFERRAL</w:t>
            </w:r>
          </w:p>
        </w:tc>
        <w:tc>
          <w:tcPr>
            <w:tcW w:w="3145" w:type="dxa"/>
            <w:gridSpan w:val="3"/>
            <w:vAlign w:val="center"/>
          </w:tcPr>
          <w:p w14:paraId="69E6A064" w14:textId="77777777" w:rsidR="00515649" w:rsidRPr="00C26737" w:rsidRDefault="00515649" w:rsidP="0011275F">
            <w:pPr>
              <w:spacing w:line="216" w:lineRule="auto"/>
              <w:jc w:val="left"/>
              <w:rPr>
                <w:rFonts w:ascii="Arial Narrow" w:hAnsi="Arial Narrow" w:cs="Arial Narrow"/>
                <w:b/>
                <w:bCs/>
              </w:rPr>
            </w:pPr>
            <w:r w:rsidRPr="00C26737">
              <w:rPr>
                <w:rFonts w:ascii="Arial Narrow" w:hAnsi="Arial Narrow" w:cs="Arial Narrow"/>
                <w:b/>
                <w:bCs/>
              </w:rPr>
              <w:t>Signature of QA:</w:t>
            </w:r>
          </w:p>
          <w:p w14:paraId="69E6A065" w14:textId="77777777" w:rsidR="00515649" w:rsidRPr="00C26737" w:rsidRDefault="00515649" w:rsidP="0011275F">
            <w:pPr>
              <w:spacing w:line="216" w:lineRule="auto"/>
              <w:jc w:val="left"/>
              <w:rPr>
                <w:rFonts w:ascii="Arial Narrow" w:hAnsi="Arial Narrow" w:cs="Arial Narrow"/>
                <w:b/>
                <w:bCs/>
              </w:rPr>
            </w:pPr>
          </w:p>
          <w:p w14:paraId="69E6A066" w14:textId="77777777" w:rsidR="00515649" w:rsidRPr="00C26737" w:rsidRDefault="00515649" w:rsidP="0011275F">
            <w:pPr>
              <w:spacing w:line="216" w:lineRule="auto"/>
              <w:jc w:val="left"/>
              <w:rPr>
                <w:rFonts w:ascii="Arial Narrow" w:hAnsi="Arial Narrow" w:cs="Arial Narrow"/>
                <w:b/>
                <w:bCs/>
              </w:rPr>
            </w:pPr>
            <w:r w:rsidRPr="00C26737">
              <w:rPr>
                <w:rFonts w:ascii="Arial Narrow" w:hAnsi="Arial Narrow" w:cs="Arial Narrow"/>
                <w:b/>
                <w:bCs/>
              </w:rPr>
              <w:t>Date of QA check:</w:t>
            </w:r>
          </w:p>
        </w:tc>
      </w:tr>
    </w:tbl>
    <w:p w14:paraId="69E6A068" w14:textId="77777777" w:rsidR="00094ABB" w:rsidRPr="007B581A" w:rsidRDefault="00094ABB">
      <w:pPr>
        <w:rPr>
          <w:rFonts w:ascii="Arial Narrow" w:hAnsi="Arial Narrow" w:cs="Arial Narrow"/>
        </w:rPr>
      </w:pPr>
    </w:p>
    <w:sectPr w:rsidR="00094ABB" w:rsidRPr="007B581A" w:rsidSect="00EC6163">
      <w:headerReference w:type="default" r:id="rId11"/>
      <w:footerReference w:type="default" r:id="rId1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ACC8B" w14:textId="77777777" w:rsidR="001C42DC" w:rsidRDefault="001C42DC" w:rsidP="001C42DC">
      <w:r>
        <w:separator/>
      </w:r>
    </w:p>
  </w:endnote>
  <w:endnote w:type="continuationSeparator" w:id="0">
    <w:p w14:paraId="5AC1FEBD" w14:textId="77777777" w:rsidR="001C42DC" w:rsidRDefault="001C42DC" w:rsidP="001C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696C" w14:textId="77777777" w:rsidR="001C42DC" w:rsidRPr="00342570" w:rsidRDefault="001C42DC" w:rsidP="001C42DC">
    <w:pPr>
      <w:pStyle w:val="Footer"/>
      <w:rPr>
        <w:sz w:val="20"/>
        <w:szCs w:val="20"/>
      </w:rPr>
    </w:pPr>
    <w:r w:rsidRPr="00342570">
      <w:rPr>
        <w:sz w:val="20"/>
        <w:szCs w:val="20"/>
      </w:rPr>
      <w:t>Awarded by City &amp; Guilds</w:t>
    </w:r>
  </w:p>
  <w:p w14:paraId="5C0E435A" w14:textId="77777777" w:rsidR="001C42DC" w:rsidRDefault="001C42DC" w:rsidP="001C42DC">
    <w:pPr>
      <w:rPr>
        <w:sz w:val="20"/>
        <w:szCs w:val="20"/>
      </w:rPr>
    </w:pPr>
    <w:r w:rsidRPr="00342570">
      <w:rPr>
        <w:sz w:val="20"/>
        <w:szCs w:val="20"/>
      </w:rPr>
      <w:t xml:space="preserve">Mark sheet – </w:t>
    </w:r>
    <w:r w:rsidRPr="00F248A4">
      <w:rPr>
        <w:sz w:val="20"/>
        <w:szCs w:val="20"/>
      </w:rPr>
      <w:t>Undertaking an extended period of mentoring in the workplace</w:t>
    </w:r>
  </w:p>
  <w:p w14:paraId="2A3ABBD9" w14:textId="77777777" w:rsidR="001C42DC" w:rsidRPr="00820999" w:rsidRDefault="001C42DC" w:rsidP="001C42DC">
    <w:pPr>
      <w:ind w:right="-223"/>
      <w:rPr>
        <w:sz w:val="20"/>
        <w:szCs w:val="20"/>
      </w:rPr>
    </w:pPr>
    <w:r w:rsidRPr="00342570">
      <w:rPr>
        <w:sz w:val="20"/>
        <w:szCs w:val="20"/>
      </w:rPr>
      <w:t>Version 1.0 (</w:t>
    </w:r>
    <w:r>
      <w:rPr>
        <w:sz w:val="20"/>
        <w:szCs w:val="20"/>
      </w:rPr>
      <w:t>February</w:t>
    </w:r>
    <w:r w:rsidRPr="00342570">
      <w:rPr>
        <w:sz w:val="20"/>
        <w:szCs w:val="20"/>
      </w:rPr>
      <w:t xml:space="preserve">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Pr>
        <w:noProof/>
        <w:sz w:val="20"/>
        <w:szCs w:val="20"/>
      </w:rPr>
      <w:t>1</w:t>
    </w:r>
    <w:r w:rsidRPr="00F73FC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DEEAA" w14:textId="77777777" w:rsidR="001C42DC" w:rsidRDefault="001C42DC" w:rsidP="001C42DC">
      <w:r>
        <w:separator/>
      </w:r>
    </w:p>
  </w:footnote>
  <w:footnote w:type="continuationSeparator" w:id="0">
    <w:p w14:paraId="4EDADD19" w14:textId="77777777" w:rsidR="001C42DC" w:rsidRDefault="001C42DC" w:rsidP="001C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61E29" w14:textId="0605BF58" w:rsidR="001C42DC" w:rsidRDefault="001C42DC">
    <w:pPr>
      <w:pStyle w:val="Header"/>
    </w:pPr>
    <w:r>
      <w:rPr>
        <w:noProof/>
        <w:lang w:eastAsia="en-GB"/>
      </w:rPr>
      <w:drawing>
        <wp:anchor distT="0" distB="0" distL="114300" distR="114300" simplePos="0" relativeHeight="251659264" behindDoc="0" locked="0" layoutInCell="1" allowOverlap="1" wp14:anchorId="258A3789" wp14:editId="14ABAF0D">
          <wp:simplePos x="0" y="0"/>
          <wp:positionH relativeFrom="column">
            <wp:posOffset>7302674</wp:posOffset>
          </wp:positionH>
          <wp:positionV relativeFrom="paragraph">
            <wp:posOffset>-176278</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D30"/>
    <w:multiLevelType w:val="hybridMultilevel"/>
    <w:tmpl w:val="4880C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3D6"/>
    <w:multiLevelType w:val="hybridMultilevel"/>
    <w:tmpl w:val="4D2C07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C4E93"/>
    <w:multiLevelType w:val="hybridMultilevel"/>
    <w:tmpl w:val="4320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6BEC"/>
    <w:multiLevelType w:val="hybridMultilevel"/>
    <w:tmpl w:val="02B67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53D89"/>
    <w:multiLevelType w:val="hybridMultilevel"/>
    <w:tmpl w:val="5B6EF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D6CF1"/>
    <w:multiLevelType w:val="hybridMultilevel"/>
    <w:tmpl w:val="6E401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C26D5"/>
    <w:multiLevelType w:val="hybridMultilevel"/>
    <w:tmpl w:val="DCE25A7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1EBB25CE"/>
    <w:multiLevelType w:val="hybridMultilevel"/>
    <w:tmpl w:val="338CE9D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1" w15:restartNumberingAfterBreak="0">
    <w:nsid w:val="2206669A"/>
    <w:multiLevelType w:val="hybridMultilevel"/>
    <w:tmpl w:val="01B00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11999"/>
    <w:multiLevelType w:val="hybridMultilevel"/>
    <w:tmpl w:val="6A108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011DE"/>
    <w:multiLevelType w:val="hybridMultilevel"/>
    <w:tmpl w:val="AB520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95532"/>
    <w:multiLevelType w:val="hybridMultilevel"/>
    <w:tmpl w:val="2DB27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539AA"/>
    <w:multiLevelType w:val="hybridMultilevel"/>
    <w:tmpl w:val="DD1E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18" w15:restartNumberingAfterBreak="0">
    <w:nsid w:val="36050949"/>
    <w:multiLevelType w:val="hybridMultilevel"/>
    <w:tmpl w:val="B1C2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B42D7"/>
    <w:multiLevelType w:val="hybridMultilevel"/>
    <w:tmpl w:val="E95CF9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72AF8"/>
    <w:multiLevelType w:val="hybridMultilevel"/>
    <w:tmpl w:val="73BA0B2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322B8"/>
    <w:multiLevelType w:val="hybridMultilevel"/>
    <w:tmpl w:val="2A8C8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A3C52"/>
    <w:multiLevelType w:val="hybridMultilevel"/>
    <w:tmpl w:val="8B5E176C"/>
    <w:lvl w:ilvl="0" w:tplc="04090001">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470C498F"/>
    <w:multiLevelType w:val="hybridMultilevel"/>
    <w:tmpl w:val="5FAE0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5003B"/>
    <w:multiLevelType w:val="hybridMultilevel"/>
    <w:tmpl w:val="FF5C1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034B82"/>
    <w:multiLevelType w:val="hybridMultilevel"/>
    <w:tmpl w:val="1160D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F5A5A"/>
    <w:multiLevelType w:val="hybridMultilevel"/>
    <w:tmpl w:val="EFEEFE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D555E"/>
    <w:multiLevelType w:val="hybridMultilevel"/>
    <w:tmpl w:val="94AE44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B016A"/>
    <w:multiLevelType w:val="hybridMultilevel"/>
    <w:tmpl w:val="D8EEB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246A5"/>
    <w:multiLevelType w:val="hybridMultilevel"/>
    <w:tmpl w:val="78165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43F3A"/>
    <w:multiLevelType w:val="hybridMultilevel"/>
    <w:tmpl w:val="AC0A7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51B4E"/>
    <w:multiLevelType w:val="hybridMultilevel"/>
    <w:tmpl w:val="4E160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475D36"/>
    <w:multiLevelType w:val="hybridMultilevel"/>
    <w:tmpl w:val="48F0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27868"/>
    <w:multiLevelType w:val="hybridMultilevel"/>
    <w:tmpl w:val="1FC67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01672"/>
    <w:multiLevelType w:val="hybridMultilevel"/>
    <w:tmpl w:val="AB30C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C2119"/>
    <w:multiLevelType w:val="hybridMultilevel"/>
    <w:tmpl w:val="EE0AA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2D2613"/>
    <w:multiLevelType w:val="hybridMultilevel"/>
    <w:tmpl w:val="B3344022"/>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3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6"/>
  </w:num>
  <w:num w:numId="4">
    <w:abstractNumId w:val="21"/>
  </w:num>
  <w:num w:numId="5">
    <w:abstractNumId w:val="17"/>
  </w:num>
  <w:num w:numId="6">
    <w:abstractNumId w:val="37"/>
  </w:num>
  <w:num w:numId="7">
    <w:abstractNumId w:val="38"/>
  </w:num>
  <w:num w:numId="8">
    <w:abstractNumId w:val="23"/>
  </w:num>
  <w:num w:numId="9">
    <w:abstractNumId w:val="36"/>
  </w:num>
  <w:num w:numId="10">
    <w:abstractNumId w:val="28"/>
  </w:num>
  <w:num w:numId="11">
    <w:abstractNumId w:val="20"/>
  </w:num>
  <w:num w:numId="12">
    <w:abstractNumId w:val="30"/>
  </w:num>
  <w:num w:numId="13">
    <w:abstractNumId w:val="0"/>
  </w:num>
  <w:num w:numId="14">
    <w:abstractNumId w:val="11"/>
  </w:num>
  <w:num w:numId="15">
    <w:abstractNumId w:val="3"/>
  </w:num>
  <w:num w:numId="16">
    <w:abstractNumId w:val="1"/>
  </w:num>
  <w:num w:numId="17">
    <w:abstractNumId w:val="13"/>
  </w:num>
  <w:num w:numId="18">
    <w:abstractNumId w:val="6"/>
  </w:num>
  <w:num w:numId="19">
    <w:abstractNumId w:val="19"/>
  </w:num>
  <w:num w:numId="20">
    <w:abstractNumId w:val="31"/>
  </w:num>
  <w:num w:numId="21">
    <w:abstractNumId w:val="27"/>
  </w:num>
  <w:num w:numId="22">
    <w:abstractNumId w:val="24"/>
  </w:num>
  <w:num w:numId="23">
    <w:abstractNumId w:val="33"/>
  </w:num>
  <w:num w:numId="24">
    <w:abstractNumId w:val="14"/>
  </w:num>
  <w:num w:numId="25">
    <w:abstractNumId w:val="35"/>
  </w:num>
  <w:num w:numId="26">
    <w:abstractNumId w:val="34"/>
  </w:num>
  <w:num w:numId="27">
    <w:abstractNumId w:val="26"/>
  </w:num>
  <w:num w:numId="28">
    <w:abstractNumId w:val="22"/>
  </w:num>
  <w:num w:numId="29">
    <w:abstractNumId w:val="25"/>
  </w:num>
  <w:num w:numId="30">
    <w:abstractNumId w:val="5"/>
  </w:num>
  <w:num w:numId="31">
    <w:abstractNumId w:val="12"/>
  </w:num>
  <w:num w:numId="32">
    <w:abstractNumId w:val="29"/>
  </w:num>
  <w:num w:numId="33">
    <w:abstractNumId w:val="18"/>
  </w:num>
  <w:num w:numId="34">
    <w:abstractNumId w:val="32"/>
  </w:num>
  <w:num w:numId="35">
    <w:abstractNumId w:val="15"/>
  </w:num>
  <w:num w:numId="36">
    <w:abstractNumId w:val="2"/>
  </w:num>
  <w:num w:numId="37">
    <w:abstractNumId w:val="10"/>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7EE9"/>
    <w:rsid w:val="000416AE"/>
    <w:rsid w:val="000452BD"/>
    <w:rsid w:val="0005312C"/>
    <w:rsid w:val="000671EB"/>
    <w:rsid w:val="000716F5"/>
    <w:rsid w:val="00071E68"/>
    <w:rsid w:val="00094ABB"/>
    <w:rsid w:val="0009560B"/>
    <w:rsid w:val="000A734C"/>
    <w:rsid w:val="000E72F5"/>
    <w:rsid w:val="00100C73"/>
    <w:rsid w:val="00106000"/>
    <w:rsid w:val="0011275F"/>
    <w:rsid w:val="0011724E"/>
    <w:rsid w:val="0012494F"/>
    <w:rsid w:val="00124B84"/>
    <w:rsid w:val="00133496"/>
    <w:rsid w:val="00133957"/>
    <w:rsid w:val="0014586B"/>
    <w:rsid w:val="00153EF7"/>
    <w:rsid w:val="0016373A"/>
    <w:rsid w:val="001717E6"/>
    <w:rsid w:val="00172B78"/>
    <w:rsid w:val="00174405"/>
    <w:rsid w:val="00177DE6"/>
    <w:rsid w:val="001855E8"/>
    <w:rsid w:val="001974C6"/>
    <w:rsid w:val="001A731D"/>
    <w:rsid w:val="001B2027"/>
    <w:rsid w:val="001B299B"/>
    <w:rsid w:val="001B3D65"/>
    <w:rsid w:val="001C42DC"/>
    <w:rsid w:val="001D7D85"/>
    <w:rsid w:val="001E1F77"/>
    <w:rsid w:val="001F6EA7"/>
    <w:rsid w:val="00201FF4"/>
    <w:rsid w:val="00211617"/>
    <w:rsid w:val="00212158"/>
    <w:rsid w:val="00221BB8"/>
    <w:rsid w:val="00230B38"/>
    <w:rsid w:val="00231F96"/>
    <w:rsid w:val="002375C8"/>
    <w:rsid w:val="00241D13"/>
    <w:rsid w:val="002621AA"/>
    <w:rsid w:val="002718F1"/>
    <w:rsid w:val="00275031"/>
    <w:rsid w:val="00291411"/>
    <w:rsid w:val="00295E3B"/>
    <w:rsid w:val="002A30B5"/>
    <w:rsid w:val="002A5229"/>
    <w:rsid w:val="002A78D3"/>
    <w:rsid w:val="002A7914"/>
    <w:rsid w:val="002D2016"/>
    <w:rsid w:val="002D37CB"/>
    <w:rsid w:val="002D604A"/>
    <w:rsid w:val="002E5034"/>
    <w:rsid w:val="002E75EA"/>
    <w:rsid w:val="002F2AE6"/>
    <w:rsid w:val="00313021"/>
    <w:rsid w:val="003225B9"/>
    <w:rsid w:val="00323628"/>
    <w:rsid w:val="00323DA0"/>
    <w:rsid w:val="00325964"/>
    <w:rsid w:val="003270C3"/>
    <w:rsid w:val="00335CD3"/>
    <w:rsid w:val="00335F75"/>
    <w:rsid w:val="00342BA9"/>
    <w:rsid w:val="00346F0D"/>
    <w:rsid w:val="00360A11"/>
    <w:rsid w:val="00365774"/>
    <w:rsid w:val="0038311D"/>
    <w:rsid w:val="00390DDE"/>
    <w:rsid w:val="00390F8A"/>
    <w:rsid w:val="003A0831"/>
    <w:rsid w:val="003A0A18"/>
    <w:rsid w:val="003A2E73"/>
    <w:rsid w:val="003B0F4C"/>
    <w:rsid w:val="003C3E04"/>
    <w:rsid w:val="003C592C"/>
    <w:rsid w:val="003D0952"/>
    <w:rsid w:val="003D4AFD"/>
    <w:rsid w:val="003E3A71"/>
    <w:rsid w:val="003F210E"/>
    <w:rsid w:val="00401481"/>
    <w:rsid w:val="00403F71"/>
    <w:rsid w:val="00413CB1"/>
    <w:rsid w:val="00421C7C"/>
    <w:rsid w:val="00457462"/>
    <w:rsid w:val="00462888"/>
    <w:rsid w:val="00463264"/>
    <w:rsid w:val="00465435"/>
    <w:rsid w:val="004663AC"/>
    <w:rsid w:val="00472629"/>
    <w:rsid w:val="0048263A"/>
    <w:rsid w:val="00483049"/>
    <w:rsid w:val="00483726"/>
    <w:rsid w:val="00483D4A"/>
    <w:rsid w:val="0049100F"/>
    <w:rsid w:val="004B5059"/>
    <w:rsid w:val="004D22FD"/>
    <w:rsid w:val="004D2C05"/>
    <w:rsid w:val="004E070A"/>
    <w:rsid w:val="00515649"/>
    <w:rsid w:val="00526944"/>
    <w:rsid w:val="005308BE"/>
    <w:rsid w:val="00534A1A"/>
    <w:rsid w:val="0053784C"/>
    <w:rsid w:val="00571052"/>
    <w:rsid w:val="00573437"/>
    <w:rsid w:val="0059417A"/>
    <w:rsid w:val="005979BD"/>
    <w:rsid w:val="005A777F"/>
    <w:rsid w:val="005C37DA"/>
    <w:rsid w:val="005C4501"/>
    <w:rsid w:val="005C55B2"/>
    <w:rsid w:val="005C6C2C"/>
    <w:rsid w:val="005D3AC0"/>
    <w:rsid w:val="0060096A"/>
    <w:rsid w:val="00607683"/>
    <w:rsid w:val="00611975"/>
    <w:rsid w:val="00612588"/>
    <w:rsid w:val="00613691"/>
    <w:rsid w:val="00626F55"/>
    <w:rsid w:val="00643397"/>
    <w:rsid w:val="006452FB"/>
    <w:rsid w:val="00656522"/>
    <w:rsid w:val="006711F1"/>
    <w:rsid w:val="006816AB"/>
    <w:rsid w:val="00687128"/>
    <w:rsid w:val="006876FD"/>
    <w:rsid w:val="006905C5"/>
    <w:rsid w:val="00695651"/>
    <w:rsid w:val="006A1B35"/>
    <w:rsid w:val="006B6C77"/>
    <w:rsid w:val="006E7DDF"/>
    <w:rsid w:val="006F1B79"/>
    <w:rsid w:val="006F7FEB"/>
    <w:rsid w:val="0070281D"/>
    <w:rsid w:val="0071580E"/>
    <w:rsid w:val="00722AE2"/>
    <w:rsid w:val="00723A0B"/>
    <w:rsid w:val="00726113"/>
    <w:rsid w:val="00726C54"/>
    <w:rsid w:val="007300FF"/>
    <w:rsid w:val="007445AC"/>
    <w:rsid w:val="00745EAE"/>
    <w:rsid w:val="00750ED9"/>
    <w:rsid w:val="00751170"/>
    <w:rsid w:val="0076339A"/>
    <w:rsid w:val="00771E07"/>
    <w:rsid w:val="007779B5"/>
    <w:rsid w:val="007948BF"/>
    <w:rsid w:val="007A2661"/>
    <w:rsid w:val="007A67AB"/>
    <w:rsid w:val="007A78F8"/>
    <w:rsid w:val="007B581A"/>
    <w:rsid w:val="007C39B2"/>
    <w:rsid w:val="007C5FAE"/>
    <w:rsid w:val="007D2D6C"/>
    <w:rsid w:val="007D324A"/>
    <w:rsid w:val="007E409C"/>
    <w:rsid w:val="007E60CC"/>
    <w:rsid w:val="00810FCB"/>
    <w:rsid w:val="00812CBD"/>
    <w:rsid w:val="008136C5"/>
    <w:rsid w:val="00824411"/>
    <w:rsid w:val="00827EA1"/>
    <w:rsid w:val="00840969"/>
    <w:rsid w:val="0084196B"/>
    <w:rsid w:val="00851923"/>
    <w:rsid w:val="008679B4"/>
    <w:rsid w:val="00872F29"/>
    <w:rsid w:val="00881D96"/>
    <w:rsid w:val="008A4E64"/>
    <w:rsid w:val="008B0E6A"/>
    <w:rsid w:val="008B1B50"/>
    <w:rsid w:val="008B2022"/>
    <w:rsid w:val="008C6EB3"/>
    <w:rsid w:val="008D2D06"/>
    <w:rsid w:val="008D3569"/>
    <w:rsid w:val="008D49FF"/>
    <w:rsid w:val="008D7D1C"/>
    <w:rsid w:val="008E4810"/>
    <w:rsid w:val="008F3396"/>
    <w:rsid w:val="008F570C"/>
    <w:rsid w:val="009207B6"/>
    <w:rsid w:val="00930809"/>
    <w:rsid w:val="00933A65"/>
    <w:rsid w:val="009403F8"/>
    <w:rsid w:val="009439FF"/>
    <w:rsid w:val="00945C42"/>
    <w:rsid w:val="009463F5"/>
    <w:rsid w:val="00950414"/>
    <w:rsid w:val="009556C8"/>
    <w:rsid w:val="00956182"/>
    <w:rsid w:val="00963B6B"/>
    <w:rsid w:val="00983F18"/>
    <w:rsid w:val="00987313"/>
    <w:rsid w:val="009951D1"/>
    <w:rsid w:val="009D0110"/>
    <w:rsid w:val="009E01ED"/>
    <w:rsid w:val="009E0745"/>
    <w:rsid w:val="009E42F1"/>
    <w:rsid w:val="009F4A86"/>
    <w:rsid w:val="009F6824"/>
    <w:rsid w:val="009F7BF7"/>
    <w:rsid w:val="00A0624C"/>
    <w:rsid w:val="00A14906"/>
    <w:rsid w:val="00A15ED5"/>
    <w:rsid w:val="00A22533"/>
    <w:rsid w:val="00A235B9"/>
    <w:rsid w:val="00A36BAB"/>
    <w:rsid w:val="00A36C48"/>
    <w:rsid w:val="00A57616"/>
    <w:rsid w:val="00A6386C"/>
    <w:rsid w:val="00A63ECB"/>
    <w:rsid w:val="00A70E5D"/>
    <w:rsid w:val="00A722FE"/>
    <w:rsid w:val="00A80EA6"/>
    <w:rsid w:val="00A82B0E"/>
    <w:rsid w:val="00A902E1"/>
    <w:rsid w:val="00A90A49"/>
    <w:rsid w:val="00AB00A7"/>
    <w:rsid w:val="00AD1F7C"/>
    <w:rsid w:val="00AD68C1"/>
    <w:rsid w:val="00AD6C0F"/>
    <w:rsid w:val="00AE5F47"/>
    <w:rsid w:val="00B176AB"/>
    <w:rsid w:val="00B1787D"/>
    <w:rsid w:val="00B21E4F"/>
    <w:rsid w:val="00B46D45"/>
    <w:rsid w:val="00B57A2B"/>
    <w:rsid w:val="00B61B9E"/>
    <w:rsid w:val="00B621FD"/>
    <w:rsid w:val="00B73F8F"/>
    <w:rsid w:val="00B974E4"/>
    <w:rsid w:val="00BA3754"/>
    <w:rsid w:val="00BA44FC"/>
    <w:rsid w:val="00BA4AB4"/>
    <w:rsid w:val="00BC4558"/>
    <w:rsid w:val="00BC4696"/>
    <w:rsid w:val="00BD00C5"/>
    <w:rsid w:val="00BD1F43"/>
    <w:rsid w:val="00BD7CDA"/>
    <w:rsid w:val="00BE533A"/>
    <w:rsid w:val="00BE6420"/>
    <w:rsid w:val="00BF1AE3"/>
    <w:rsid w:val="00BF76D9"/>
    <w:rsid w:val="00C03DE2"/>
    <w:rsid w:val="00C26737"/>
    <w:rsid w:val="00C35723"/>
    <w:rsid w:val="00C377C7"/>
    <w:rsid w:val="00C379C9"/>
    <w:rsid w:val="00C54234"/>
    <w:rsid w:val="00C619CD"/>
    <w:rsid w:val="00C63663"/>
    <w:rsid w:val="00C64C3F"/>
    <w:rsid w:val="00C72D7C"/>
    <w:rsid w:val="00C8408E"/>
    <w:rsid w:val="00C85AA3"/>
    <w:rsid w:val="00C873FC"/>
    <w:rsid w:val="00C9061F"/>
    <w:rsid w:val="00C912B7"/>
    <w:rsid w:val="00C9315E"/>
    <w:rsid w:val="00C97F95"/>
    <w:rsid w:val="00CA050B"/>
    <w:rsid w:val="00CB385B"/>
    <w:rsid w:val="00CB72D4"/>
    <w:rsid w:val="00CC5B6F"/>
    <w:rsid w:val="00CC5EFE"/>
    <w:rsid w:val="00CC7435"/>
    <w:rsid w:val="00CD4163"/>
    <w:rsid w:val="00CD53E4"/>
    <w:rsid w:val="00D01B5A"/>
    <w:rsid w:val="00D03267"/>
    <w:rsid w:val="00D107ED"/>
    <w:rsid w:val="00D401B0"/>
    <w:rsid w:val="00D43123"/>
    <w:rsid w:val="00D56D41"/>
    <w:rsid w:val="00D70399"/>
    <w:rsid w:val="00D82145"/>
    <w:rsid w:val="00D92066"/>
    <w:rsid w:val="00D955FA"/>
    <w:rsid w:val="00D96A68"/>
    <w:rsid w:val="00DB1ADE"/>
    <w:rsid w:val="00DB4868"/>
    <w:rsid w:val="00DC29E9"/>
    <w:rsid w:val="00DC2F94"/>
    <w:rsid w:val="00DC58CA"/>
    <w:rsid w:val="00DD72B5"/>
    <w:rsid w:val="00DE4532"/>
    <w:rsid w:val="00DE5DF9"/>
    <w:rsid w:val="00DF5554"/>
    <w:rsid w:val="00E04CEB"/>
    <w:rsid w:val="00E47B0C"/>
    <w:rsid w:val="00E5054D"/>
    <w:rsid w:val="00E77F97"/>
    <w:rsid w:val="00E806B7"/>
    <w:rsid w:val="00E877B3"/>
    <w:rsid w:val="00E877F0"/>
    <w:rsid w:val="00E94F2E"/>
    <w:rsid w:val="00E95200"/>
    <w:rsid w:val="00EA4426"/>
    <w:rsid w:val="00EB262E"/>
    <w:rsid w:val="00EC1217"/>
    <w:rsid w:val="00EC6163"/>
    <w:rsid w:val="00ED7A08"/>
    <w:rsid w:val="00EE7E08"/>
    <w:rsid w:val="00F10FED"/>
    <w:rsid w:val="00F12E20"/>
    <w:rsid w:val="00F210A2"/>
    <w:rsid w:val="00F433D0"/>
    <w:rsid w:val="00F564FC"/>
    <w:rsid w:val="00F61B8C"/>
    <w:rsid w:val="00F6358E"/>
    <w:rsid w:val="00F65BB1"/>
    <w:rsid w:val="00F8317B"/>
    <w:rsid w:val="00FA51A6"/>
    <w:rsid w:val="00FA5AFA"/>
    <w:rsid w:val="00FA5F80"/>
    <w:rsid w:val="00FD1611"/>
    <w:rsid w:val="00FD57E4"/>
    <w:rsid w:val="00FE0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69E5B"/>
  <w14:defaultImageDpi w14:val="0"/>
  <w15:docId w15:val="{4BC41347-724B-4EC8-888D-BE88FF8A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E95200"/>
    <w:rPr>
      <w:b/>
      <w:bCs/>
    </w:rPr>
  </w:style>
  <w:style w:type="character" w:customStyle="1" w:styleId="CommentSubjectChar">
    <w:name w:val="Comment Subject Char"/>
    <w:basedOn w:val="CommentTextChar"/>
    <w:link w:val="CommentSubject"/>
    <w:uiPriority w:val="99"/>
    <w:semiHidden/>
    <w:locked/>
    <w:rsid w:val="00E95200"/>
    <w:rPr>
      <w:rFonts w:ascii="Arial" w:hAnsi="Arial" w:cs="Arial"/>
      <w:b/>
      <w:bCs/>
      <w:sz w:val="20"/>
      <w:szCs w:val="20"/>
      <w:lang w:val="x-none" w:eastAsia="en-US"/>
    </w:rPr>
  </w:style>
  <w:style w:type="paragraph" w:styleId="Revision">
    <w:name w:val="Revision"/>
    <w:hidden/>
    <w:uiPriority w:val="99"/>
    <w:semiHidden/>
    <w:rsid w:val="00231F96"/>
    <w:pPr>
      <w:spacing w:after="0" w:line="240" w:lineRule="auto"/>
    </w:pPr>
    <w:rPr>
      <w:rFonts w:ascii="Arial" w:hAnsi="Arial" w:cs="Arial"/>
      <w:lang w:eastAsia="en-US"/>
    </w:rPr>
  </w:style>
  <w:style w:type="paragraph" w:styleId="Header">
    <w:name w:val="header"/>
    <w:basedOn w:val="Normal"/>
    <w:link w:val="HeaderChar"/>
    <w:uiPriority w:val="99"/>
    <w:rsid w:val="009E0745"/>
    <w:pPr>
      <w:tabs>
        <w:tab w:val="center" w:pos="4153"/>
        <w:tab w:val="right" w:pos="8306"/>
      </w:tabs>
    </w:pPr>
  </w:style>
  <w:style w:type="character" w:customStyle="1" w:styleId="HeaderChar">
    <w:name w:val="Header Char"/>
    <w:basedOn w:val="DefaultParagraphFont"/>
    <w:link w:val="Header"/>
    <w:uiPriority w:val="99"/>
    <w:locked/>
    <w:rsid w:val="009E0745"/>
    <w:rPr>
      <w:rFonts w:ascii="Arial" w:hAnsi="Arial" w:cs="Arial"/>
      <w:lang w:val="x-none" w:eastAsia="en-US"/>
    </w:rPr>
  </w:style>
  <w:style w:type="paragraph" w:styleId="Footer">
    <w:name w:val="footer"/>
    <w:basedOn w:val="Normal"/>
    <w:link w:val="FooterChar"/>
    <w:uiPriority w:val="99"/>
    <w:unhideWhenUsed/>
    <w:rsid w:val="001C42DC"/>
    <w:pPr>
      <w:tabs>
        <w:tab w:val="center" w:pos="4513"/>
        <w:tab w:val="right" w:pos="9026"/>
      </w:tabs>
    </w:pPr>
  </w:style>
  <w:style w:type="character" w:customStyle="1" w:styleId="FooterChar">
    <w:name w:val="Footer Char"/>
    <w:basedOn w:val="DefaultParagraphFont"/>
    <w:link w:val="Footer"/>
    <w:uiPriority w:val="99"/>
    <w:rsid w:val="001C42DC"/>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8577-71</TermName>
          <TermId xmlns="http://schemas.microsoft.com/office/infopath/2007/PartnerControls">5a8accad-f2fc-46f5-92a7-7fed2519d174</TermId>
        </TermInfo>
        <TermInfo xmlns="http://schemas.microsoft.com/office/infopath/2007/PartnerControls">
          <TermName xmlns="http://schemas.microsoft.com/office/infopath/2007/PartnerControls">8577-81</TermName>
          <TermId xmlns="http://schemas.microsoft.com/office/infopath/2007/PartnerControls">7bbb9581-7be7-47af-a16f-8b0a821753ea</TermId>
        </TermInfo>
        <TermInfo xmlns="http://schemas.microsoft.com/office/infopath/2007/PartnerControls">
          <TermName xmlns="http://schemas.microsoft.com/office/infopath/2007/PartnerControls">8577-82</TermName>
          <TermId xmlns="http://schemas.microsoft.com/office/infopath/2007/PartnerControls">42aadbd8-145c-496f-8c0f-dc8cdaf00ab7</TermId>
        </TermInfo>
        <TermInfo xmlns="http://schemas.microsoft.com/office/infopath/2007/PartnerControls">
          <TermName xmlns="http://schemas.microsoft.com/office/infopath/2007/PartnerControls">8577-91</TermName>
          <TermId xmlns="http://schemas.microsoft.com/office/infopath/2007/PartnerControls">f426a79e-4d65-4ca7-9afa-0b22f65dff93</TermId>
        </TermInfo>
        <TermInfo xmlns="http://schemas.microsoft.com/office/infopath/2007/PartnerControls">
          <TermName xmlns="http://schemas.microsoft.com/office/infopath/2007/PartnerControls">8577-92</TermName>
          <TermId xmlns="http://schemas.microsoft.com/office/infopath/2007/PartnerControls">24e8b631-b417-4399-b31e-ada92e5cfd06</TermId>
        </TermInfo>
        <TermInfo xmlns="http://schemas.microsoft.com/office/infopath/2007/PartnerControls">
          <TermName xmlns="http://schemas.microsoft.com/office/infopath/2007/PartnerControls">8578-21</TermName>
          <TermId xmlns="http://schemas.microsoft.com/office/infopath/2007/PartnerControls">90d9e66c-3b0a-4cab-9aef-03127775e7d8</TermId>
        </TermInfo>
        <TermInfo xmlns="http://schemas.microsoft.com/office/infopath/2007/PartnerControls">
          <TermName xmlns="http://schemas.microsoft.com/office/infopath/2007/PartnerControls">8578-23</TermName>
          <TermId xmlns="http://schemas.microsoft.com/office/infopath/2007/PartnerControls">de9fac49-8964-47a8-ac17-df74990b4f5f</TermId>
        </TermInfo>
        <TermInfo xmlns="http://schemas.microsoft.com/office/infopath/2007/PartnerControls">
          <TermName xmlns="http://schemas.microsoft.com/office/infopath/2007/PartnerControls">8578-24</TermName>
          <TermId xmlns="http://schemas.microsoft.com/office/infopath/2007/PartnerControls">5062f3f1-682f-47f4-a23e-1f4345642a03</TermId>
        </TermInfo>
        <TermInfo xmlns="http://schemas.microsoft.com/office/infopath/2007/PartnerControls">
          <TermName xmlns="http://schemas.microsoft.com/office/infopath/2007/PartnerControls">8577-74</TermName>
          <TermId xmlns="http://schemas.microsoft.com/office/infopath/2007/PartnerControls">f540c421-af48-4129-97a0-575aae5abaaf</TermId>
        </TermInfo>
        <TermInfo xmlns="http://schemas.microsoft.com/office/infopath/2007/PartnerControls">
          <TermName xmlns="http://schemas.microsoft.com/office/infopath/2007/PartnerControls">8577-84</TermName>
          <TermId xmlns="http://schemas.microsoft.com/office/infopath/2007/PartnerControls">3573a7a6-3a2e-4793-a223-d947956b20e1</TermId>
        </TermInfo>
      </Terms>
    </j5a7449248d447e983365f9ccc7bf26f>
    <KpiDescription xmlns="http://schemas.microsoft.com/sharepoint/v3" xsi:nil="true"/>
    <TaxCatchAll xmlns="5f8ea682-3a42-454b-8035-422047e146b2">
      <Value>476</Value>
      <Value>1060</Value>
      <Value>1059</Value>
      <Value>1301</Value>
      <Value>322</Value>
      <Value>356</Value>
      <Value>355</Value>
      <Value>1067</Value>
      <Value>1302</Value>
      <Value>7</Value>
      <Value>1061</Value>
      <Value>357</Value>
      <Value>323</Value>
      <Value>1058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8577-306</TermName>
          <TermId xmlns="http://schemas.microsoft.com/office/infopath/2007/PartnerControls">d16d9590-0684-4811-bf1c-83b0524bc7ac</TermId>
        </TermInfo>
        <TermInfo xmlns="http://schemas.microsoft.com/office/infopath/2007/PartnerControls">
          <TermName xmlns="http://schemas.microsoft.com/office/infopath/2007/PartnerControls">8578-306</TermName>
          <TermId xmlns="http://schemas.microsoft.com/office/infopath/2007/PartnerControls">58801242-ff76-48b5-b47d-31e36e5994bf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8577</TermName>
          <TermId xmlns="http://schemas.microsoft.com/office/infopath/2007/PartnerControls">2210dddc-de1a-40a7-bf5f-40e20238e66e</TermId>
        </TermInfo>
        <TermInfo xmlns="http://schemas.microsoft.com/office/infopath/2007/PartnerControls">
          <TermName xmlns="http://schemas.microsoft.com/office/infopath/2007/PartnerControls">8578</TermName>
          <TermId xmlns="http://schemas.microsoft.com/office/infopath/2007/PartnerControls">a6c7361e-d504-4252-9ab3-64dff9fe2db6</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FCA3A-3D09-4F3B-A73E-198666EADD74}"/>
</file>

<file path=customXml/itemProps2.xml><?xml version="1.0" encoding="utf-8"?>
<ds:datastoreItem xmlns:ds="http://schemas.openxmlformats.org/officeDocument/2006/customXml" ds:itemID="{F9F6100E-D5DD-4D8B-A96E-8EF296093ECC}"/>
</file>

<file path=customXml/itemProps3.xml><?xml version="1.0" encoding="utf-8"?>
<ds:datastoreItem xmlns:ds="http://schemas.openxmlformats.org/officeDocument/2006/customXml" ds:itemID="{5E85AF2D-D972-4293-B511-F9195760FE04}"/>
</file>

<file path=customXml/itemProps4.xml><?xml version="1.0" encoding="utf-8"?>
<ds:datastoreItem xmlns:ds="http://schemas.openxmlformats.org/officeDocument/2006/customXml" ds:itemID="{8753398E-64EF-4C74-AEC3-7D2A16AC3F1B}"/>
</file>

<file path=docProps/app.xml><?xml version="1.0" encoding="utf-8"?>
<Properties xmlns="http://schemas.openxmlformats.org/officeDocument/2006/extended-properties" xmlns:vt="http://schemas.openxmlformats.org/officeDocument/2006/docPropsVTypes">
  <Template>Normal</Template>
  <TotalTime>4</TotalTime>
  <Pages>6</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an Extended Period of Mentoring in the Workplace</dc:title>
  <dc:creator>shalinis</dc:creator>
  <cp:lastModifiedBy>Jurgita Baleviciute</cp:lastModifiedBy>
  <cp:revision>3</cp:revision>
  <dcterms:created xsi:type="dcterms:W3CDTF">2013-02-18T09:28:00Z</dcterms:created>
  <dcterms:modified xsi:type="dcterms:W3CDTF">2017-02-16T16:02:00Z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476;#8577-306|d16d9590-0684-4811-bf1c-83b0524bc7ac;#1067;#8578-306|58801242-ff76-48b5-b47d-31e36e5994bf</vt:lpwstr>
  </property>
  <property fmtid="{D5CDD505-2E9C-101B-9397-08002B2CF9AE}" pid="4" name="Family Code">
    <vt:lpwstr>7;#8577|2210dddc-de1a-40a7-bf5f-40e20238e66e;#1058;#8578|a6c7361e-d504-4252-9ab3-64dff9fe2db6</vt:lpwstr>
  </property>
  <property fmtid="{D5CDD505-2E9C-101B-9397-08002B2CF9AE}" pid="5" name="PoS">
    <vt:lpwstr>322;#8577-71|5a8accad-f2fc-46f5-92a7-7fed2519d174;#323;#8577-81|7bbb9581-7be7-47af-a16f-8b0a821753ea;#355;#8577-82|42aadbd8-145c-496f-8c0f-dc8cdaf00ab7;#356;#8577-91|f426a79e-4d65-4ca7-9afa-0b22f65dff93;#357;#8577-92|24e8b631-b417-4399-b31e-ada92e5cfd06;#1059;#8578-21|90d9e66c-3b0a-4cab-9aef-03127775e7d8;#1060;#8578-23|de9fac49-8964-47a8-ac17-df74990b4f5f;#1061;#8578-24|5062f3f1-682f-47f4-a23e-1f4345642a03;#1301;#8577-74|f540c421-af48-4129-97a0-575aae5abaaf;#1302;#8577-84|3573a7a6-3a2e-4793-a223-d947956b20e1</vt:lpwstr>
  </property>
</Properties>
</file>