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4854"/>
      </w:tblGrid>
      <w:tr w:rsidR="000D21D0" w:rsidRPr="000D21D0" w14:paraId="1AC4479D" w14:textId="77777777" w:rsidTr="00F57B77">
        <w:tc>
          <w:tcPr>
            <w:tcW w:w="2808" w:type="dxa"/>
            <w:gridSpan w:val="2"/>
            <w:shd w:val="clear" w:color="auto" w:fill="99CCFF"/>
          </w:tcPr>
          <w:p w14:paraId="1AC4479B" w14:textId="2F94A01F" w:rsidR="000D21D0" w:rsidRPr="000D21D0" w:rsidRDefault="000D21D0" w:rsidP="000D21D0">
            <w:pPr>
              <w:pStyle w:val="TableColumnHeader"/>
              <w:spacing w:after="120"/>
              <w:jc w:val="both"/>
              <w:rPr>
                <w:lang w:val="cy-GB"/>
              </w:rPr>
            </w:pPr>
            <w:r w:rsidRPr="000D21D0">
              <w:rPr>
                <w:lang w:val="cy-GB"/>
              </w:rPr>
              <w:t>Teitl:</w:t>
            </w:r>
          </w:p>
        </w:tc>
        <w:tc>
          <w:tcPr>
            <w:tcW w:w="6690" w:type="dxa"/>
            <w:gridSpan w:val="3"/>
          </w:tcPr>
          <w:p w14:paraId="1AC4479C" w14:textId="02C69ED1" w:rsidR="000D21D0" w:rsidRPr="000D21D0" w:rsidRDefault="007623CB" w:rsidP="000D21D0">
            <w:pPr>
              <w:spacing w:beforeLines="80" w:before="192" w:afterLines="80" w:after="192"/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7623CB">
              <w:rPr>
                <w:b/>
                <w:bCs/>
                <w:sz w:val="20"/>
                <w:szCs w:val="20"/>
                <w:lang w:val="cy-GB"/>
              </w:rPr>
              <w:t xml:space="preserve">Deall sut i gymell i wella perfformiad </w:t>
            </w:r>
          </w:p>
        </w:tc>
      </w:tr>
      <w:tr w:rsidR="000D21D0" w:rsidRPr="000D21D0" w14:paraId="1AC447A0" w14:textId="77777777" w:rsidTr="00F57B77">
        <w:tc>
          <w:tcPr>
            <w:tcW w:w="2808" w:type="dxa"/>
            <w:gridSpan w:val="2"/>
            <w:shd w:val="clear" w:color="auto" w:fill="99CCFF"/>
          </w:tcPr>
          <w:p w14:paraId="1AC4479E" w14:textId="7C6E38C4" w:rsidR="000D21D0" w:rsidRPr="000D21D0" w:rsidRDefault="000D21D0" w:rsidP="000D21D0">
            <w:pPr>
              <w:pStyle w:val="TableColumnHeader"/>
              <w:spacing w:after="120"/>
              <w:jc w:val="both"/>
              <w:rPr>
                <w:lang w:val="cy-GB"/>
              </w:rPr>
            </w:pPr>
            <w:r w:rsidRPr="000D21D0">
              <w:rPr>
                <w:lang w:val="cy-GB"/>
              </w:rPr>
              <w:t>Lefel:</w:t>
            </w:r>
          </w:p>
        </w:tc>
        <w:tc>
          <w:tcPr>
            <w:tcW w:w="6690" w:type="dxa"/>
            <w:gridSpan w:val="3"/>
          </w:tcPr>
          <w:p w14:paraId="1AC4479F" w14:textId="77777777" w:rsidR="000D21D0" w:rsidRPr="000D21D0" w:rsidRDefault="000D21D0" w:rsidP="000D21D0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0D21D0">
              <w:rPr>
                <w:b/>
                <w:bCs/>
                <w:lang w:val="cy-GB"/>
              </w:rPr>
              <w:t>3</w:t>
            </w:r>
          </w:p>
        </w:tc>
      </w:tr>
      <w:tr w:rsidR="000D21D0" w:rsidRPr="000D21D0" w14:paraId="1AC447A3" w14:textId="77777777" w:rsidTr="00F57B77">
        <w:tc>
          <w:tcPr>
            <w:tcW w:w="2808" w:type="dxa"/>
            <w:gridSpan w:val="2"/>
            <w:shd w:val="clear" w:color="auto" w:fill="99CCFF"/>
          </w:tcPr>
          <w:p w14:paraId="1AC447A1" w14:textId="2185422B" w:rsidR="000D21D0" w:rsidRPr="000D21D0" w:rsidRDefault="000D21D0" w:rsidP="000D21D0">
            <w:pPr>
              <w:pStyle w:val="TableColumnHeader"/>
              <w:spacing w:after="120"/>
              <w:jc w:val="both"/>
              <w:rPr>
                <w:lang w:val="cy-GB"/>
              </w:rPr>
            </w:pPr>
            <w:r w:rsidRPr="000D21D0">
              <w:rPr>
                <w:lang w:val="cy-GB"/>
              </w:rPr>
              <w:t>Gwerth credyd</w:t>
            </w:r>
            <w:r w:rsidR="00496C68">
              <w:rPr>
                <w:lang w:val="cy-GB"/>
              </w:rPr>
              <w:t>au</w:t>
            </w:r>
            <w:r w:rsidRPr="000D21D0">
              <w:rPr>
                <w:lang w:val="cy-GB"/>
              </w:rPr>
              <w:t>:</w:t>
            </w:r>
          </w:p>
        </w:tc>
        <w:tc>
          <w:tcPr>
            <w:tcW w:w="6690" w:type="dxa"/>
            <w:gridSpan w:val="3"/>
          </w:tcPr>
          <w:p w14:paraId="1AC447A2" w14:textId="77777777" w:rsidR="000D21D0" w:rsidRPr="000D21D0" w:rsidRDefault="000D21D0" w:rsidP="000D21D0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0D21D0">
              <w:rPr>
                <w:b/>
                <w:bCs/>
                <w:lang w:val="cy-GB"/>
              </w:rPr>
              <w:t>2</w:t>
            </w:r>
          </w:p>
        </w:tc>
      </w:tr>
      <w:tr w:rsidR="000D21D0" w:rsidRPr="000D21D0" w14:paraId="1AC447A6" w14:textId="77777777" w:rsidTr="00F57B77">
        <w:tc>
          <w:tcPr>
            <w:tcW w:w="2808" w:type="dxa"/>
            <w:gridSpan w:val="2"/>
            <w:shd w:val="clear" w:color="auto" w:fill="99CCFF"/>
          </w:tcPr>
          <w:p w14:paraId="1AC447A4" w14:textId="35FC2158" w:rsidR="000D21D0" w:rsidRPr="000D21D0" w:rsidRDefault="000D21D0" w:rsidP="000D21D0">
            <w:pPr>
              <w:pStyle w:val="TableColumnHeader"/>
              <w:spacing w:after="120"/>
              <w:jc w:val="both"/>
              <w:rPr>
                <w:lang w:val="cy-GB"/>
              </w:rPr>
            </w:pPr>
            <w:r w:rsidRPr="000D21D0">
              <w:rPr>
                <w:lang w:val="cy-GB"/>
              </w:rPr>
              <w:t>Oriau dysgu dan arweiniad yr uned</w:t>
            </w:r>
          </w:p>
        </w:tc>
        <w:tc>
          <w:tcPr>
            <w:tcW w:w="6690" w:type="dxa"/>
            <w:gridSpan w:val="3"/>
          </w:tcPr>
          <w:p w14:paraId="1AC447A5" w14:textId="77777777" w:rsidR="000D21D0" w:rsidRPr="000D21D0" w:rsidRDefault="000D21D0" w:rsidP="000D21D0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0D21D0">
              <w:rPr>
                <w:b/>
                <w:bCs/>
                <w:lang w:val="cy-GB"/>
              </w:rPr>
              <w:t>9</w:t>
            </w:r>
          </w:p>
        </w:tc>
      </w:tr>
      <w:tr w:rsidR="000D21D0" w:rsidRPr="000D21D0" w14:paraId="1AC447A9" w14:textId="77777777" w:rsidTr="00F57B77">
        <w:tc>
          <w:tcPr>
            <w:tcW w:w="4068" w:type="dxa"/>
            <w:gridSpan w:val="3"/>
            <w:shd w:val="clear" w:color="auto" w:fill="99CCFF"/>
          </w:tcPr>
          <w:p w14:paraId="1AC447A7" w14:textId="3C23C670" w:rsidR="000D21D0" w:rsidRPr="000D21D0" w:rsidRDefault="000D21D0" w:rsidP="000D21D0">
            <w:pPr>
              <w:pStyle w:val="TableColumnHeader"/>
              <w:spacing w:after="0"/>
              <w:rPr>
                <w:b w:val="0"/>
                <w:bCs w:val="0"/>
                <w:i/>
                <w:iCs/>
                <w:lang w:val="cy-GB"/>
              </w:rPr>
            </w:pPr>
            <w:r w:rsidRPr="000D21D0">
              <w:rPr>
                <w:lang w:val="cy-GB"/>
              </w:rPr>
              <w:t>Canlyniadau dysgu (</w:t>
            </w:r>
            <w:r w:rsidRPr="000D21D0">
              <w:rPr>
                <w:u w:val="single"/>
                <w:lang w:val="cy-GB"/>
              </w:rPr>
              <w:t>bydd</w:t>
            </w:r>
            <w:r w:rsidRPr="000D21D0">
              <w:rPr>
                <w:lang w:val="cy-GB"/>
              </w:rPr>
              <w:t xml:space="preserve"> y dysgwr yn)</w:t>
            </w:r>
          </w:p>
        </w:tc>
        <w:tc>
          <w:tcPr>
            <w:tcW w:w="5430" w:type="dxa"/>
            <w:gridSpan w:val="2"/>
            <w:shd w:val="clear" w:color="auto" w:fill="99CCFF"/>
          </w:tcPr>
          <w:p w14:paraId="1AC447A8" w14:textId="333E8383" w:rsidR="000D21D0" w:rsidRPr="000D21D0" w:rsidRDefault="000D21D0" w:rsidP="00496C68">
            <w:pPr>
              <w:pStyle w:val="TableColumnHeader"/>
              <w:spacing w:after="0"/>
              <w:rPr>
                <w:i/>
                <w:iCs/>
                <w:lang w:val="cy-GB"/>
              </w:rPr>
            </w:pPr>
            <w:r w:rsidRPr="000D21D0">
              <w:rPr>
                <w:lang w:val="cy-GB"/>
              </w:rPr>
              <w:t>Meini prawf asesu (</w:t>
            </w:r>
            <w:r w:rsidR="00496C68">
              <w:rPr>
                <w:lang w:val="cy-GB"/>
              </w:rPr>
              <w:t>mae’r</w:t>
            </w:r>
            <w:r w:rsidRPr="000D21D0">
              <w:rPr>
                <w:lang w:val="cy-GB"/>
              </w:rPr>
              <w:t xml:space="preserve"> dysgwr yn </w:t>
            </w:r>
            <w:r w:rsidRPr="000D21D0">
              <w:rPr>
                <w:u w:val="single"/>
                <w:lang w:val="cy-GB"/>
              </w:rPr>
              <w:t>gallu</w:t>
            </w:r>
            <w:r w:rsidRPr="000D21D0">
              <w:rPr>
                <w:lang w:val="cy-GB"/>
              </w:rPr>
              <w:t>)</w:t>
            </w:r>
          </w:p>
        </w:tc>
      </w:tr>
      <w:tr w:rsidR="00786387" w:rsidRPr="000D21D0" w14:paraId="1AC447BC" w14:textId="77777777" w:rsidTr="00F57B77">
        <w:tc>
          <w:tcPr>
            <w:tcW w:w="4068" w:type="dxa"/>
            <w:gridSpan w:val="3"/>
          </w:tcPr>
          <w:p w14:paraId="1AC447AA" w14:textId="77777777" w:rsidR="00786387" w:rsidRPr="000D21D0" w:rsidRDefault="00786387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14:paraId="1AC447AB" w14:textId="4B4BED79" w:rsidR="00786387" w:rsidRPr="000D21D0" w:rsidRDefault="007623CB" w:rsidP="007623CB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val="cy-GB"/>
              </w:rPr>
            </w:pPr>
            <w:r w:rsidRPr="007623CB">
              <w:rPr>
                <w:sz w:val="20"/>
                <w:szCs w:val="20"/>
                <w:lang w:val="cy-GB"/>
              </w:rPr>
              <w:t>Deall y ffactorau sy'n dylanwadu ar lefelau cymhelliant yn y gweithle</w:t>
            </w:r>
          </w:p>
          <w:p w14:paraId="1AC447AC" w14:textId="77777777" w:rsidR="00786387" w:rsidRPr="000D21D0" w:rsidRDefault="00786387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1AC447AD" w14:textId="77777777" w:rsidR="00786387" w:rsidRPr="000D21D0" w:rsidRDefault="00786387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1AC447AE" w14:textId="77777777" w:rsidR="00786387" w:rsidRPr="000D21D0" w:rsidRDefault="00786387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0D21D0">
              <w:rPr>
                <w:sz w:val="20"/>
                <w:szCs w:val="20"/>
                <w:lang w:val="cy-GB"/>
              </w:rPr>
              <w:t>1.1</w:t>
            </w:r>
          </w:p>
          <w:p w14:paraId="5AE5D56F" w14:textId="77777777" w:rsidR="002E4757" w:rsidRDefault="002E4757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1AC447AF" w14:textId="61036927" w:rsidR="00786387" w:rsidRPr="000D21D0" w:rsidRDefault="00786387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0D21D0">
              <w:rPr>
                <w:sz w:val="20"/>
                <w:szCs w:val="20"/>
                <w:lang w:val="cy-GB"/>
              </w:rPr>
              <w:t>1.2</w:t>
            </w:r>
          </w:p>
          <w:p w14:paraId="1AC447B0" w14:textId="77777777" w:rsidR="00786387" w:rsidRPr="000D21D0" w:rsidRDefault="00786387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5588FA95" w14:textId="77777777" w:rsidR="002E4757" w:rsidRDefault="002E4757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1AC447B1" w14:textId="36076A62" w:rsidR="00786387" w:rsidRPr="000D21D0" w:rsidRDefault="00786387" w:rsidP="008512D0">
            <w:pPr>
              <w:jc w:val="center"/>
              <w:rPr>
                <w:sz w:val="20"/>
                <w:szCs w:val="20"/>
                <w:lang w:val="cy-GB"/>
              </w:rPr>
            </w:pPr>
            <w:bookmarkStart w:id="0" w:name="_GoBack"/>
            <w:bookmarkEnd w:id="0"/>
            <w:r w:rsidRPr="000D21D0">
              <w:rPr>
                <w:sz w:val="20"/>
                <w:szCs w:val="20"/>
                <w:lang w:val="cy-GB"/>
              </w:rPr>
              <w:t>1.3</w:t>
            </w:r>
          </w:p>
          <w:p w14:paraId="1AC447B2" w14:textId="77777777" w:rsidR="00786387" w:rsidRPr="000D21D0" w:rsidRDefault="00786387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1AC447B3" w14:textId="77777777" w:rsidR="00786387" w:rsidRPr="000D21D0" w:rsidRDefault="00786387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1AC447B4" w14:textId="77777777" w:rsidR="00786387" w:rsidRPr="000D21D0" w:rsidRDefault="00786387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0D21D0">
              <w:rPr>
                <w:sz w:val="20"/>
                <w:szCs w:val="20"/>
                <w:lang w:val="cy-GB"/>
              </w:rPr>
              <w:t>1.4</w:t>
            </w:r>
          </w:p>
          <w:p w14:paraId="1AC447B5" w14:textId="77777777" w:rsidR="00786387" w:rsidRPr="000D21D0" w:rsidRDefault="00786387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854" w:type="dxa"/>
            <w:tcBorders>
              <w:left w:val="nil"/>
            </w:tcBorders>
          </w:tcPr>
          <w:p w14:paraId="1AC447B6" w14:textId="77777777" w:rsidR="00786387" w:rsidRPr="000D21D0" w:rsidRDefault="00786387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14:paraId="3DC7EE2E" w14:textId="50899D72" w:rsidR="007623CB" w:rsidRDefault="007623CB" w:rsidP="008512D0">
            <w:pPr>
              <w:jc w:val="left"/>
              <w:rPr>
                <w:sz w:val="20"/>
                <w:szCs w:val="20"/>
                <w:lang w:val="cy-GB"/>
              </w:rPr>
            </w:pPr>
            <w:r w:rsidRPr="007623CB">
              <w:rPr>
                <w:sz w:val="20"/>
                <w:szCs w:val="20"/>
                <w:lang w:val="cy-GB"/>
              </w:rPr>
              <w:t>Diffinio'r y term cymhelliant</w:t>
            </w:r>
          </w:p>
          <w:p w14:paraId="4A6A09B6" w14:textId="77777777" w:rsidR="002E4757" w:rsidRDefault="002E4757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14:paraId="06907F16" w14:textId="3E39DC1D" w:rsidR="007623CB" w:rsidRDefault="007623CB" w:rsidP="008512D0">
            <w:pPr>
              <w:pStyle w:val="ListParagraph"/>
              <w:ind w:left="0"/>
              <w:jc w:val="left"/>
              <w:rPr>
                <w:sz w:val="20"/>
                <w:szCs w:val="20"/>
                <w:lang w:val="cy-GB"/>
              </w:rPr>
            </w:pPr>
            <w:r w:rsidRPr="007623CB">
              <w:rPr>
                <w:sz w:val="20"/>
                <w:szCs w:val="20"/>
                <w:lang w:val="cy-GB"/>
              </w:rPr>
              <w:t>Disgrifio'r ffactorau a all effeithio ar lefelau cymhelliant yn y gweithle</w:t>
            </w:r>
          </w:p>
          <w:p w14:paraId="4CBE27BD" w14:textId="77777777" w:rsidR="002E4757" w:rsidRDefault="002E4757" w:rsidP="008512D0">
            <w:pPr>
              <w:pStyle w:val="ListParagraph"/>
              <w:ind w:left="0"/>
              <w:jc w:val="left"/>
              <w:rPr>
                <w:sz w:val="20"/>
                <w:szCs w:val="20"/>
                <w:lang w:val="cy-GB"/>
              </w:rPr>
            </w:pPr>
          </w:p>
          <w:p w14:paraId="1AC447B9" w14:textId="241B0CD3" w:rsidR="00786387" w:rsidRPr="000D21D0" w:rsidRDefault="007623CB" w:rsidP="008512D0">
            <w:pPr>
              <w:jc w:val="left"/>
              <w:rPr>
                <w:sz w:val="20"/>
                <w:szCs w:val="20"/>
                <w:lang w:val="cy-GB"/>
              </w:rPr>
            </w:pPr>
            <w:r w:rsidRPr="007623CB">
              <w:rPr>
                <w:sz w:val="20"/>
                <w:szCs w:val="20"/>
                <w:lang w:val="cy-GB"/>
              </w:rPr>
              <w:t>Esbonio sut mae gwahaniaethau unigol yn effeithio ar lefelau cymhelliant yn y gweithle</w:t>
            </w:r>
          </w:p>
          <w:p w14:paraId="24D963F4" w14:textId="77777777" w:rsidR="00F57B77" w:rsidRPr="000D21D0" w:rsidRDefault="00F57B77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14:paraId="1AC447BA" w14:textId="4365E751" w:rsidR="00786387" w:rsidRPr="000D21D0" w:rsidRDefault="007623CB" w:rsidP="008512D0">
            <w:pPr>
              <w:jc w:val="left"/>
              <w:rPr>
                <w:sz w:val="20"/>
                <w:szCs w:val="20"/>
                <w:lang w:val="cy-GB"/>
              </w:rPr>
            </w:pPr>
            <w:r w:rsidRPr="007623CB">
              <w:rPr>
                <w:sz w:val="20"/>
                <w:szCs w:val="20"/>
                <w:lang w:val="cy-GB"/>
              </w:rPr>
              <w:t xml:space="preserve">Esbonio effaith bosib ar berfformiad </w:t>
            </w:r>
            <w:r w:rsidR="00496C68">
              <w:rPr>
                <w:sz w:val="20"/>
                <w:szCs w:val="20"/>
                <w:lang w:val="cy-GB"/>
              </w:rPr>
              <w:t>y sefydliad</w:t>
            </w:r>
            <w:r w:rsidRPr="007623CB">
              <w:rPr>
                <w:sz w:val="20"/>
                <w:szCs w:val="20"/>
                <w:lang w:val="cy-GB"/>
              </w:rPr>
              <w:t xml:space="preserve"> os yw lefelau cymhelliant gweithwyr yn isel</w:t>
            </w:r>
          </w:p>
          <w:p w14:paraId="1AC447BB" w14:textId="77777777" w:rsidR="00786387" w:rsidRPr="000D21D0" w:rsidRDefault="00786387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</w:tc>
      </w:tr>
      <w:tr w:rsidR="00786387" w:rsidRPr="000D21D0" w14:paraId="1AC447CC" w14:textId="77777777" w:rsidTr="00F57B77">
        <w:tc>
          <w:tcPr>
            <w:tcW w:w="4068" w:type="dxa"/>
            <w:gridSpan w:val="3"/>
          </w:tcPr>
          <w:p w14:paraId="1AC447BD" w14:textId="77777777" w:rsidR="00786387" w:rsidRPr="000D21D0" w:rsidRDefault="00786387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14:paraId="1AC447BE" w14:textId="176F427E" w:rsidR="00786387" w:rsidRPr="000D21D0" w:rsidRDefault="007623CB" w:rsidP="007623CB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val="cy-GB"/>
              </w:rPr>
            </w:pPr>
            <w:r w:rsidRPr="007623CB">
              <w:rPr>
                <w:sz w:val="20"/>
                <w:szCs w:val="20"/>
                <w:lang w:val="cy-GB"/>
              </w:rPr>
              <w:t>Deall sut y gellir defnyddio theori cymhelliant i wella lefelau perfformiad</w:t>
            </w:r>
          </w:p>
          <w:p w14:paraId="1AC447BF" w14:textId="77777777" w:rsidR="00786387" w:rsidRPr="000D21D0" w:rsidRDefault="00786387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1AC447C0" w14:textId="77777777" w:rsidR="00786387" w:rsidRPr="000D21D0" w:rsidRDefault="00786387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1AC447C1" w14:textId="77777777" w:rsidR="00786387" w:rsidRPr="000D21D0" w:rsidRDefault="00786387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0D21D0">
              <w:rPr>
                <w:sz w:val="20"/>
                <w:szCs w:val="20"/>
                <w:lang w:val="cy-GB"/>
              </w:rPr>
              <w:t>2.1</w:t>
            </w:r>
          </w:p>
          <w:p w14:paraId="1AC447C2" w14:textId="77777777" w:rsidR="00786387" w:rsidRPr="000D21D0" w:rsidRDefault="00786387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1AC447C3" w14:textId="77777777" w:rsidR="00786387" w:rsidRPr="000D21D0" w:rsidRDefault="00786387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0D21D0">
              <w:rPr>
                <w:sz w:val="20"/>
                <w:szCs w:val="20"/>
                <w:lang w:val="cy-GB"/>
              </w:rPr>
              <w:t>2.2</w:t>
            </w:r>
          </w:p>
          <w:p w14:paraId="1AC447C4" w14:textId="77777777" w:rsidR="00786387" w:rsidRPr="000D21D0" w:rsidRDefault="00786387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1AC447C5" w14:textId="77777777" w:rsidR="00786387" w:rsidRPr="000D21D0" w:rsidRDefault="00786387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1AC447C6" w14:textId="77777777" w:rsidR="00786387" w:rsidRPr="000D21D0" w:rsidRDefault="00786387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0D21D0">
              <w:rPr>
                <w:sz w:val="20"/>
                <w:szCs w:val="20"/>
                <w:lang w:val="cy-GB"/>
              </w:rPr>
              <w:t>2.3</w:t>
            </w:r>
          </w:p>
        </w:tc>
        <w:tc>
          <w:tcPr>
            <w:tcW w:w="4854" w:type="dxa"/>
            <w:tcBorders>
              <w:left w:val="nil"/>
            </w:tcBorders>
          </w:tcPr>
          <w:p w14:paraId="1AC447C7" w14:textId="77777777" w:rsidR="00786387" w:rsidRPr="000D21D0" w:rsidRDefault="00786387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14:paraId="1AC447C8" w14:textId="39A40AB8" w:rsidR="00786387" w:rsidRPr="000D21D0" w:rsidRDefault="002F35C9" w:rsidP="008512D0">
            <w:pPr>
              <w:pStyle w:val="ListParagraph"/>
              <w:ind w:left="0"/>
              <w:jc w:val="left"/>
              <w:rPr>
                <w:sz w:val="20"/>
                <w:szCs w:val="20"/>
                <w:lang w:val="cy-GB"/>
              </w:rPr>
            </w:pPr>
            <w:r w:rsidRPr="002F35C9">
              <w:rPr>
                <w:sz w:val="20"/>
                <w:szCs w:val="20"/>
                <w:lang w:val="cy-GB"/>
              </w:rPr>
              <w:t>Disgrifio theori cydnabyddedig o gymhelliant</w:t>
            </w:r>
          </w:p>
          <w:p w14:paraId="42DC49BA" w14:textId="77777777" w:rsidR="00F57B77" w:rsidRPr="000D21D0" w:rsidRDefault="00F57B77" w:rsidP="008512D0">
            <w:pPr>
              <w:pStyle w:val="ListParagraph"/>
              <w:ind w:left="0"/>
              <w:jc w:val="left"/>
              <w:rPr>
                <w:sz w:val="20"/>
                <w:szCs w:val="20"/>
                <w:lang w:val="cy-GB"/>
              </w:rPr>
            </w:pPr>
          </w:p>
          <w:p w14:paraId="1AC447C9" w14:textId="6BDEF8E0" w:rsidR="00786387" w:rsidRPr="000D21D0" w:rsidRDefault="002F35C9" w:rsidP="008512D0">
            <w:pPr>
              <w:pStyle w:val="ListParagraph"/>
              <w:ind w:left="0"/>
              <w:jc w:val="left"/>
              <w:rPr>
                <w:sz w:val="20"/>
                <w:szCs w:val="20"/>
                <w:lang w:val="cy-GB"/>
              </w:rPr>
            </w:pPr>
            <w:r w:rsidRPr="002F35C9">
              <w:rPr>
                <w:sz w:val="20"/>
                <w:szCs w:val="20"/>
                <w:lang w:val="cy-GB"/>
              </w:rPr>
              <w:t>Disgrifio ffyrdd y gellir defnyddio gwybodaeth am theori cymhelliant i wella perfformiad yn y gweithle</w:t>
            </w:r>
          </w:p>
          <w:p w14:paraId="3891D75F" w14:textId="77777777" w:rsidR="002F35C9" w:rsidRDefault="002F35C9" w:rsidP="008512D0">
            <w:pPr>
              <w:pStyle w:val="ListParagraph"/>
              <w:ind w:left="0"/>
              <w:jc w:val="left"/>
              <w:rPr>
                <w:sz w:val="20"/>
                <w:szCs w:val="20"/>
                <w:lang w:val="cy-GB"/>
              </w:rPr>
            </w:pPr>
          </w:p>
          <w:p w14:paraId="11F8D0EB" w14:textId="77777777" w:rsidR="00786387" w:rsidRDefault="002F35C9" w:rsidP="002F35C9">
            <w:pPr>
              <w:pStyle w:val="ListParagraph"/>
              <w:ind w:left="0"/>
              <w:jc w:val="left"/>
              <w:rPr>
                <w:sz w:val="20"/>
                <w:szCs w:val="20"/>
                <w:lang w:val="cy-GB"/>
              </w:rPr>
            </w:pPr>
            <w:r w:rsidRPr="002F35C9">
              <w:rPr>
                <w:sz w:val="20"/>
                <w:szCs w:val="20"/>
                <w:lang w:val="cy-GB"/>
              </w:rPr>
              <w:t>Esbonio sut i ddefnyddio ymgysylltiad gweithwyr i gynyddu lefelau cymhelliant</w:t>
            </w:r>
          </w:p>
          <w:p w14:paraId="1AC447CB" w14:textId="77CD1703" w:rsidR="005C5BEE" w:rsidRPr="000D21D0" w:rsidRDefault="005C5BEE" w:rsidP="002F35C9">
            <w:pPr>
              <w:pStyle w:val="ListParagraph"/>
              <w:ind w:left="0"/>
              <w:jc w:val="left"/>
              <w:rPr>
                <w:sz w:val="20"/>
                <w:szCs w:val="20"/>
                <w:lang w:val="cy-GB"/>
              </w:rPr>
            </w:pPr>
          </w:p>
        </w:tc>
      </w:tr>
      <w:tr w:rsidR="00786387" w:rsidRPr="000D21D0" w14:paraId="1AC447CF" w14:textId="77777777" w:rsidTr="00F57B77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1AC447CD" w14:textId="136BE97C" w:rsidR="00786387" w:rsidRPr="000D21D0" w:rsidRDefault="000D21D0" w:rsidP="008512D0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0D21D0">
              <w:rPr>
                <w:b/>
                <w:bCs/>
                <w:lang w:val="cy-GB"/>
              </w:rPr>
              <w:t>Gwybodaeth ychwanegol am yr uned</w:t>
            </w:r>
          </w:p>
        </w:tc>
        <w:tc>
          <w:tcPr>
            <w:tcW w:w="5430" w:type="dxa"/>
            <w:gridSpan w:val="2"/>
            <w:tcBorders>
              <w:left w:val="nil"/>
            </w:tcBorders>
            <w:shd w:val="clear" w:color="auto" w:fill="99CCFF"/>
          </w:tcPr>
          <w:p w14:paraId="1AC447CE" w14:textId="77777777" w:rsidR="00786387" w:rsidRPr="000D21D0" w:rsidRDefault="00786387" w:rsidP="008512D0">
            <w:pPr>
              <w:pStyle w:val="TableText"/>
              <w:jc w:val="both"/>
              <w:rPr>
                <w:lang w:val="cy-GB"/>
              </w:rPr>
            </w:pPr>
          </w:p>
        </w:tc>
      </w:tr>
      <w:tr w:rsidR="000D21D0" w:rsidRPr="000D21D0" w14:paraId="1AC447D2" w14:textId="77777777" w:rsidTr="00F57B77">
        <w:tc>
          <w:tcPr>
            <w:tcW w:w="4068" w:type="dxa"/>
            <w:gridSpan w:val="3"/>
          </w:tcPr>
          <w:p w14:paraId="1AC447D0" w14:textId="7BD33FD8" w:rsidR="000D21D0" w:rsidRPr="000D21D0" w:rsidRDefault="00F8220F" w:rsidP="00F8220F">
            <w:pPr>
              <w:pStyle w:val="TableText"/>
              <w:spacing w:after="130"/>
              <w:jc w:val="both"/>
              <w:rPr>
                <w:lang w:val="cy-GB"/>
              </w:rPr>
            </w:pPr>
            <w:r>
              <w:rPr>
                <w:lang w:val="cy-GB"/>
              </w:rPr>
              <w:t>Pwrpas</w:t>
            </w:r>
            <w:r w:rsidR="000D21D0">
              <w:rPr>
                <w:lang w:val="cy-GB"/>
              </w:rPr>
              <w:t xml:space="preserve"> a nod(au) yr uned</w:t>
            </w:r>
          </w:p>
        </w:tc>
        <w:tc>
          <w:tcPr>
            <w:tcW w:w="5430" w:type="dxa"/>
            <w:gridSpan w:val="2"/>
          </w:tcPr>
          <w:p w14:paraId="1AC447D1" w14:textId="3767DA54" w:rsidR="000D21D0" w:rsidRPr="000D21D0" w:rsidRDefault="00981E91" w:rsidP="000D21D0">
            <w:pPr>
              <w:pStyle w:val="TableText"/>
              <w:rPr>
                <w:lang w:val="cy-GB"/>
              </w:rPr>
            </w:pPr>
            <w:r w:rsidRPr="00981E91">
              <w:rPr>
                <w:lang w:val="cy-GB"/>
              </w:rPr>
              <w:t xml:space="preserve">Bydd y dysgwr yn gallu datblygu gwybodaeth a dealltwriaeth o theori cymhelliant a sut y gellir ei </w:t>
            </w:r>
            <w:r w:rsidR="00496C68">
              <w:rPr>
                <w:lang w:val="cy-GB"/>
              </w:rPr>
              <w:t>d</w:t>
            </w:r>
            <w:r w:rsidRPr="00981E91">
              <w:rPr>
                <w:lang w:val="cy-GB"/>
              </w:rPr>
              <w:t>defnyddio yn y gweithle i wella perfformiad fel sy'n ofynnol gan reolwr llinell cyntaf presennol neu ddarpar reolwr.</w:t>
            </w:r>
          </w:p>
        </w:tc>
      </w:tr>
      <w:tr w:rsidR="000D21D0" w:rsidRPr="000D21D0" w14:paraId="1AC447D8" w14:textId="77777777" w:rsidTr="00F57B77">
        <w:trPr>
          <w:cantSplit/>
        </w:trPr>
        <w:tc>
          <w:tcPr>
            <w:tcW w:w="4068" w:type="dxa"/>
            <w:gridSpan w:val="3"/>
          </w:tcPr>
          <w:p w14:paraId="1AC447D6" w14:textId="46DB2F7D" w:rsidR="000D21D0" w:rsidRPr="000D21D0" w:rsidRDefault="000D21D0" w:rsidP="000D21D0">
            <w:pPr>
              <w:pStyle w:val="TableText"/>
              <w:spacing w:after="130"/>
              <w:rPr>
                <w:lang w:val="cy-GB"/>
              </w:rPr>
            </w:pPr>
            <w:r>
              <w:rPr>
                <w:lang w:val="cy-GB"/>
              </w:rPr>
              <w:t>Manylion am y berthynas rhwng yr uned a safonau galwedigaethol cenedlaethol neu safonau proffesiynol neu gwricwla perthnasol (os yw'n briodol)</w:t>
            </w:r>
          </w:p>
        </w:tc>
        <w:tc>
          <w:tcPr>
            <w:tcW w:w="5430" w:type="dxa"/>
            <w:gridSpan w:val="2"/>
            <w:vAlign w:val="center"/>
          </w:tcPr>
          <w:p w14:paraId="1AC447D7" w14:textId="5AE27218" w:rsidR="000D21D0" w:rsidRPr="000D21D0" w:rsidRDefault="000D21D0" w:rsidP="000D21D0">
            <w:pPr>
              <w:pStyle w:val="TableText"/>
              <w:rPr>
                <w:b/>
                <w:bCs/>
                <w:color w:val="FF0000"/>
                <w:lang w:val="cy-GB"/>
              </w:rPr>
            </w:pPr>
            <w:r w:rsidRPr="000D21D0">
              <w:rPr>
                <w:lang w:val="cy-GB"/>
              </w:rPr>
              <w:t>Yn cysylltu â Rheoli ac Arwain 2008 NOS: D7, D8, D13</w:t>
            </w:r>
          </w:p>
        </w:tc>
      </w:tr>
      <w:tr w:rsidR="000D21D0" w:rsidRPr="000D21D0" w14:paraId="1AC447DB" w14:textId="77777777" w:rsidTr="00F57B77">
        <w:tc>
          <w:tcPr>
            <w:tcW w:w="4068" w:type="dxa"/>
            <w:gridSpan w:val="3"/>
          </w:tcPr>
          <w:p w14:paraId="1AC447D9" w14:textId="2D35D15E" w:rsidR="000D21D0" w:rsidRPr="000D21D0" w:rsidRDefault="000D21D0" w:rsidP="000D21D0">
            <w:pPr>
              <w:pStyle w:val="TableText"/>
              <w:spacing w:after="130"/>
              <w:rPr>
                <w:lang w:val="cy-GB"/>
              </w:rPr>
            </w:pPr>
            <w:r>
              <w:rPr>
                <w:lang w:val="cy-GB"/>
              </w:rPr>
              <w:t>Gofynion neu ganllawiau asesu a nodwyd gan sector neu gorff rheoleiddio (os ydynt yn briodol)</w:t>
            </w:r>
          </w:p>
        </w:tc>
        <w:tc>
          <w:tcPr>
            <w:tcW w:w="5430" w:type="dxa"/>
            <w:gridSpan w:val="2"/>
          </w:tcPr>
          <w:p w14:paraId="1AC447DA" w14:textId="77777777" w:rsidR="000D21D0" w:rsidRPr="000D21D0" w:rsidRDefault="000D21D0" w:rsidP="000D21D0">
            <w:pPr>
              <w:pStyle w:val="TableText"/>
              <w:jc w:val="both"/>
              <w:rPr>
                <w:b/>
                <w:bCs/>
                <w:color w:val="FF0000"/>
                <w:lang w:val="cy-GB"/>
              </w:rPr>
            </w:pPr>
          </w:p>
        </w:tc>
      </w:tr>
      <w:tr w:rsidR="000D21D0" w:rsidRPr="000D21D0" w14:paraId="1AC447DF" w14:textId="77777777" w:rsidTr="00F57B77">
        <w:tc>
          <w:tcPr>
            <w:tcW w:w="4068" w:type="dxa"/>
            <w:gridSpan w:val="3"/>
          </w:tcPr>
          <w:p w14:paraId="1AC447DC" w14:textId="1BBBF654" w:rsidR="000D21D0" w:rsidRPr="000D21D0" w:rsidRDefault="000D21D0" w:rsidP="000D21D0">
            <w:pPr>
              <w:pStyle w:val="TableText"/>
              <w:spacing w:after="130"/>
              <w:rPr>
                <w:lang w:val="cy-GB"/>
              </w:rPr>
            </w:pPr>
            <w:r>
              <w:rPr>
                <w:lang w:val="cy-GB"/>
              </w:rPr>
              <w:t>Cefnogaeth i'r uned gan gyngor sgiliau sector neu gorff priodol arall (os yw’n ofynnol)</w:t>
            </w:r>
          </w:p>
        </w:tc>
        <w:tc>
          <w:tcPr>
            <w:tcW w:w="5430" w:type="dxa"/>
            <w:gridSpan w:val="2"/>
          </w:tcPr>
          <w:p w14:paraId="1043FA1D" w14:textId="77777777" w:rsidR="000D21D0" w:rsidRPr="000D21D0" w:rsidRDefault="000D21D0" w:rsidP="000D21D0">
            <w:pPr>
              <w:rPr>
                <w:sz w:val="20"/>
                <w:szCs w:val="20"/>
                <w:lang w:val="cy-GB"/>
              </w:rPr>
            </w:pPr>
          </w:p>
          <w:p w14:paraId="1AC447DE" w14:textId="262FA26E" w:rsidR="000D21D0" w:rsidRPr="000D21D0" w:rsidRDefault="000D21D0" w:rsidP="000D21D0">
            <w:pPr>
              <w:rPr>
                <w:sz w:val="20"/>
                <w:szCs w:val="20"/>
                <w:lang w:val="cy-GB"/>
              </w:rPr>
            </w:pPr>
            <w:r w:rsidRPr="000D21D0">
              <w:rPr>
                <w:sz w:val="20"/>
                <w:szCs w:val="20"/>
                <w:lang w:val="cy-GB"/>
              </w:rPr>
              <w:t>Cyngor Gweinyddu</w:t>
            </w:r>
            <w:r w:rsidR="00496C68">
              <w:rPr>
                <w:sz w:val="20"/>
                <w:szCs w:val="20"/>
                <w:lang w:val="cy-GB"/>
              </w:rPr>
              <w:t xml:space="preserve"> (CfA)</w:t>
            </w:r>
          </w:p>
        </w:tc>
      </w:tr>
      <w:tr w:rsidR="000D21D0" w:rsidRPr="000D21D0" w14:paraId="1AC447E2" w14:textId="77777777" w:rsidTr="00F57B77">
        <w:tc>
          <w:tcPr>
            <w:tcW w:w="4068" w:type="dxa"/>
            <w:gridSpan w:val="3"/>
          </w:tcPr>
          <w:p w14:paraId="1AC447E0" w14:textId="4AC37D6D" w:rsidR="000D21D0" w:rsidRPr="000D21D0" w:rsidRDefault="000D21D0" w:rsidP="000D21D0">
            <w:pPr>
              <w:pStyle w:val="TableText"/>
              <w:spacing w:after="130"/>
              <w:rPr>
                <w:lang w:val="cy-GB"/>
              </w:rPr>
            </w:pPr>
            <w:r>
              <w:rPr>
                <w:lang w:val="cy-GB"/>
              </w:rPr>
              <w:lastRenderedPageBreak/>
              <w:t>Cywerthoedd a gytunwyd ar gyfer yr uned (os ydynt yn ofynnol)</w:t>
            </w:r>
          </w:p>
        </w:tc>
        <w:tc>
          <w:tcPr>
            <w:tcW w:w="5430" w:type="dxa"/>
            <w:gridSpan w:val="2"/>
            <w:vAlign w:val="center"/>
          </w:tcPr>
          <w:p w14:paraId="1AC447E1" w14:textId="56778352" w:rsidR="000D21D0" w:rsidRPr="000D21D0" w:rsidRDefault="000D21D0" w:rsidP="000D21D0">
            <w:pPr>
              <w:jc w:val="left"/>
              <w:rPr>
                <w:lang w:val="cy-GB"/>
              </w:rPr>
            </w:pPr>
            <w:r w:rsidRPr="000D21D0">
              <w:rPr>
                <w:sz w:val="20"/>
                <w:szCs w:val="20"/>
                <w:lang w:val="cy-GB"/>
              </w:rPr>
              <w:t>M3.12 - Cymell i berfformio yn y gweithle</w:t>
            </w:r>
          </w:p>
        </w:tc>
      </w:tr>
      <w:tr w:rsidR="000D21D0" w:rsidRPr="000D21D0" w14:paraId="1AC447E5" w14:textId="77777777" w:rsidTr="00F57B77">
        <w:tc>
          <w:tcPr>
            <w:tcW w:w="4068" w:type="dxa"/>
            <w:gridSpan w:val="3"/>
          </w:tcPr>
          <w:p w14:paraId="1AC447E3" w14:textId="6B3DA3D0" w:rsidR="000D21D0" w:rsidRPr="000D21D0" w:rsidRDefault="000D21D0" w:rsidP="00496C68">
            <w:pPr>
              <w:pStyle w:val="TableText"/>
              <w:spacing w:after="130"/>
              <w:rPr>
                <w:lang w:val="cy-GB"/>
              </w:rPr>
            </w:pPr>
            <w:r>
              <w:rPr>
                <w:lang w:val="cy-GB"/>
              </w:rPr>
              <w:t xml:space="preserve">Lleoliad yr uned o fewn system </w:t>
            </w:r>
            <w:r w:rsidR="00496C68">
              <w:rPr>
                <w:lang w:val="cy-GB"/>
              </w:rPr>
              <w:t>gategoreiddio’r</w:t>
            </w:r>
            <w:r>
              <w:rPr>
                <w:lang w:val="cy-GB"/>
              </w:rPr>
              <w:t xml:space="preserve"> pwnc/sector</w:t>
            </w:r>
          </w:p>
        </w:tc>
        <w:tc>
          <w:tcPr>
            <w:tcW w:w="5430" w:type="dxa"/>
            <w:gridSpan w:val="2"/>
            <w:vAlign w:val="center"/>
          </w:tcPr>
          <w:p w14:paraId="1AC447E4" w14:textId="4B7952E6" w:rsidR="000D21D0" w:rsidRPr="000D21D0" w:rsidRDefault="000D21D0" w:rsidP="000D21D0">
            <w:pPr>
              <w:jc w:val="left"/>
              <w:rPr>
                <w:sz w:val="20"/>
                <w:szCs w:val="20"/>
                <w:lang w:val="cy-GB"/>
              </w:rPr>
            </w:pPr>
            <w:r w:rsidRPr="000D21D0">
              <w:rPr>
                <w:sz w:val="20"/>
                <w:szCs w:val="20"/>
                <w:lang w:val="cy-GB"/>
              </w:rPr>
              <w:t>15.3 – Rheoli Busnes</w:t>
            </w:r>
          </w:p>
        </w:tc>
      </w:tr>
      <w:tr w:rsidR="000D21D0" w:rsidRPr="000D21D0" w14:paraId="1AC447ED" w14:textId="77777777" w:rsidTr="00F57B77">
        <w:tc>
          <w:tcPr>
            <w:tcW w:w="9498" w:type="dxa"/>
            <w:gridSpan w:val="5"/>
            <w:shd w:val="clear" w:color="auto" w:fill="99CCFF"/>
          </w:tcPr>
          <w:p w14:paraId="1AC447EC" w14:textId="30CD237C" w:rsidR="000D21D0" w:rsidRPr="000D21D0" w:rsidRDefault="000D21D0" w:rsidP="000D21D0">
            <w:pPr>
              <w:pStyle w:val="TableText"/>
              <w:jc w:val="both"/>
              <w:rPr>
                <w:lang w:val="cy-GB"/>
              </w:rPr>
            </w:pPr>
            <w:r>
              <w:rPr>
                <w:b/>
                <w:bCs/>
                <w:lang w:val="cy-GB"/>
              </w:rPr>
              <w:t>Canllawiau Ychwanegol am yr Uned</w:t>
            </w:r>
          </w:p>
        </w:tc>
      </w:tr>
      <w:tr w:rsidR="000D21D0" w:rsidRPr="000D21D0" w14:paraId="1AC447EF" w14:textId="77777777" w:rsidTr="00F57B77">
        <w:trPr>
          <w:trHeight w:val="445"/>
        </w:trPr>
        <w:tc>
          <w:tcPr>
            <w:tcW w:w="9498" w:type="dxa"/>
            <w:gridSpan w:val="5"/>
          </w:tcPr>
          <w:p w14:paraId="1AC447EE" w14:textId="7E45E49F" w:rsidR="000D21D0" w:rsidRPr="000D21D0" w:rsidRDefault="000D21D0" w:rsidP="000D21D0">
            <w:pPr>
              <w:pStyle w:val="TableText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Cynnwys Dangosol:</w:t>
            </w:r>
          </w:p>
        </w:tc>
      </w:tr>
      <w:tr w:rsidR="00786387" w:rsidRPr="000D21D0" w14:paraId="1AC447F6" w14:textId="77777777" w:rsidTr="00F57B77">
        <w:tc>
          <w:tcPr>
            <w:tcW w:w="392" w:type="dxa"/>
          </w:tcPr>
          <w:p w14:paraId="1AC447F0" w14:textId="77777777" w:rsidR="00786387" w:rsidRPr="000D21D0" w:rsidRDefault="00786387" w:rsidP="008512D0">
            <w:pPr>
              <w:pStyle w:val="TableText"/>
              <w:jc w:val="center"/>
              <w:rPr>
                <w:lang w:val="cy-GB"/>
              </w:rPr>
            </w:pPr>
            <w:r w:rsidRPr="000D21D0">
              <w:rPr>
                <w:lang w:val="cy-GB"/>
              </w:rPr>
              <w:t>1</w:t>
            </w:r>
          </w:p>
        </w:tc>
        <w:tc>
          <w:tcPr>
            <w:tcW w:w="9106" w:type="dxa"/>
            <w:gridSpan w:val="4"/>
          </w:tcPr>
          <w:p w14:paraId="1AC447F1" w14:textId="77777777" w:rsidR="00786387" w:rsidRPr="000D21D0" w:rsidRDefault="00786387" w:rsidP="008512D0">
            <w:pPr>
              <w:jc w:val="left"/>
              <w:rPr>
                <w:color w:val="000000"/>
                <w:sz w:val="20"/>
                <w:szCs w:val="20"/>
                <w:lang w:val="cy-GB"/>
              </w:rPr>
            </w:pPr>
          </w:p>
          <w:p w14:paraId="6C33ED71" w14:textId="259D18AB" w:rsidR="00210CC9" w:rsidRDefault="00496C68" w:rsidP="00210CC9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  <w:lang w:val="cy-GB"/>
              </w:rPr>
            </w:pPr>
            <w:r>
              <w:rPr>
                <w:color w:val="000000"/>
                <w:sz w:val="20"/>
                <w:szCs w:val="20"/>
                <w:lang w:val="cy-GB"/>
              </w:rPr>
              <w:t>Theorïau</w:t>
            </w:r>
            <w:r w:rsidR="00210CC9" w:rsidRPr="00210CC9">
              <w:rPr>
                <w:color w:val="000000"/>
                <w:sz w:val="20"/>
                <w:szCs w:val="20"/>
                <w:lang w:val="cy-GB"/>
              </w:rPr>
              <w:t xml:space="preserve"> sylfaenol o gymhelliant a'u defnydd i dimau ac unigolion</w:t>
            </w:r>
          </w:p>
          <w:p w14:paraId="78274327" w14:textId="77777777" w:rsidR="00210CC9" w:rsidRDefault="00210CC9" w:rsidP="00210CC9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  <w:lang w:val="cy-GB"/>
              </w:rPr>
            </w:pPr>
            <w:r w:rsidRPr="00210CC9">
              <w:rPr>
                <w:color w:val="000000"/>
                <w:sz w:val="20"/>
                <w:szCs w:val="20"/>
                <w:lang w:val="cy-GB"/>
              </w:rPr>
              <w:t>Trosolwg o'r ffactorau sy'n dylanwadu ar ymddygiad yn y gwaith</w:t>
            </w:r>
          </w:p>
          <w:p w14:paraId="1AC447F4" w14:textId="3A0DEDFD" w:rsidR="00786387" w:rsidRPr="00210CC9" w:rsidRDefault="00210CC9" w:rsidP="00210CC9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  <w:lang w:val="cy-GB"/>
              </w:rPr>
            </w:pPr>
            <w:r w:rsidRPr="00210CC9">
              <w:rPr>
                <w:color w:val="000000"/>
                <w:sz w:val="20"/>
                <w:szCs w:val="20"/>
                <w:lang w:val="cy-GB"/>
              </w:rPr>
              <w:t>Arddulliau a phatrymau ymddygiad yn y gwaith</w:t>
            </w:r>
          </w:p>
          <w:p w14:paraId="1AC447F5" w14:textId="77777777" w:rsidR="00786387" w:rsidRPr="000D21D0" w:rsidRDefault="00786387" w:rsidP="008512D0">
            <w:pPr>
              <w:jc w:val="left"/>
              <w:rPr>
                <w:color w:val="000000"/>
                <w:sz w:val="20"/>
                <w:szCs w:val="20"/>
                <w:lang w:val="cy-GB"/>
              </w:rPr>
            </w:pPr>
          </w:p>
        </w:tc>
      </w:tr>
      <w:tr w:rsidR="00786387" w:rsidRPr="000D21D0" w14:paraId="1AC447FD" w14:textId="77777777" w:rsidTr="00F57B77">
        <w:tc>
          <w:tcPr>
            <w:tcW w:w="392" w:type="dxa"/>
          </w:tcPr>
          <w:p w14:paraId="1AC447F7" w14:textId="77777777" w:rsidR="00786387" w:rsidRPr="000D21D0" w:rsidRDefault="00786387" w:rsidP="008512D0">
            <w:pPr>
              <w:pStyle w:val="TableText"/>
              <w:jc w:val="center"/>
              <w:rPr>
                <w:lang w:val="cy-GB"/>
              </w:rPr>
            </w:pPr>
            <w:r w:rsidRPr="000D21D0">
              <w:rPr>
                <w:lang w:val="cy-GB"/>
              </w:rPr>
              <w:t>2</w:t>
            </w:r>
          </w:p>
        </w:tc>
        <w:tc>
          <w:tcPr>
            <w:tcW w:w="9106" w:type="dxa"/>
            <w:gridSpan w:val="4"/>
          </w:tcPr>
          <w:p w14:paraId="1AC447F8" w14:textId="77777777" w:rsidR="00786387" w:rsidRPr="000D21D0" w:rsidRDefault="00786387" w:rsidP="008512D0">
            <w:pPr>
              <w:jc w:val="left"/>
              <w:rPr>
                <w:color w:val="000000"/>
                <w:sz w:val="20"/>
                <w:szCs w:val="20"/>
                <w:lang w:val="cy-GB"/>
              </w:rPr>
            </w:pPr>
          </w:p>
          <w:p w14:paraId="55ADBAA5" w14:textId="77777777" w:rsidR="00661494" w:rsidRDefault="00661494" w:rsidP="00661494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  <w:lang w:val="cy-GB"/>
              </w:rPr>
            </w:pPr>
            <w:r w:rsidRPr="00661494">
              <w:rPr>
                <w:color w:val="000000"/>
                <w:sz w:val="20"/>
                <w:szCs w:val="20"/>
                <w:lang w:val="cy-GB"/>
              </w:rPr>
              <w:t>Amrywiaeth o dechnegau i gymell unigolion a monitro perfformiad</w:t>
            </w:r>
          </w:p>
          <w:p w14:paraId="014BA580" w14:textId="77777777" w:rsidR="00661494" w:rsidRDefault="00661494" w:rsidP="00661494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  <w:lang w:val="cy-GB"/>
              </w:rPr>
            </w:pPr>
            <w:r w:rsidRPr="00661494">
              <w:rPr>
                <w:color w:val="000000"/>
                <w:sz w:val="20"/>
                <w:szCs w:val="20"/>
                <w:lang w:val="cy-GB"/>
              </w:rPr>
              <w:t>Dulliau cadarnhaol o wrthbwyso agweddau negyddol yn y gweithle</w:t>
            </w:r>
          </w:p>
          <w:p w14:paraId="1AC447FB" w14:textId="759A9098" w:rsidR="00786387" w:rsidRPr="00661494" w:rsidRDefault="00661494" w:rsidP="00661494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  <w:lang w:val="cy-GB"/>
              </w:rPr>
            </w:pPr>
            <w:r w:rsidRPr="00661494">
              <w:rPr>
                <w:color w:val="000000"/>
                <w:sz w:val="20"/>
                <w:szCs w:val="20"/>
                <w:lang w:val="cy-GB"/>
              </w:rPr>
              <w:t xml:space="preserve">Polisïau ac arferion ymgysylltu â </w:t>
            </w:r>
            <w:r w:rsidR="00496C68">
              <w:rPr>
                <w:color w:val="000000"/>
                <w:sz w:val="20"/>
                <w:szCs w:val="20"/>
                <w:lang w:val="cy-GB"/>
              </w:rPr>
              <w:t>chyflogeion</w:t>
            </w:r>
          </w:p>
          <w:p w14:paraId="1AC447FC" w14:textId="77777777" w:rsidR="00786387" w:rsidRPr="000D21D0" w:rsidRDefault="00786387" w:rsidP="008512D0">
            <w:pPr>
              <w:jc w:val="left"/>
              <w:rPr>
                <w:color w:val="000000"/>
                <w:sz w:val="20"/>
                <w:szCs w:val="20"/>
                <w:lang w:val="cy-GB"/>
              </w:rPr>
            </w:pPr>
          </w:p>
        </w:tc>
      </w:tr>
    </w:tbl>
    <w:p w14:paraId="1AC447FE" w14:textId="77777777" w:rsidR="00094ABB" w:rsidRPr="000D21D0" w:rsidRDefault="00094ABB">
      <w:pPr>
        <w:rPr>
          <w:lang w:val="cy-GB"/>
        </w:rPr>
      </w:pPr>
    </w:p>
    <w:sectPr w:rsidR="00094ABB" w:rsidRPr="000D21D0" w:rsidSect="00F57B77">
      <w:headerReference w:type="default" r:id="rId10"/>
      <w:footerReference w:type="default" r:id="rId11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66709" w14:textId="77777777" w:rsidR="007F3313" w:rsidRDefault="007F3313">
      <w:r>
        <w:separator/>
      </w:r>
    </w:p>
  </w:endnote>
  <w:endnote w:type="continuationSeparator" w:id="0">
    <w:p w14:paraId="3ABD086C" w14:textId="77777777" w:rsidR="007F3313" w:rsidRDefault="007F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976E7" w14:textId="77777777" w:rsidR="00A01710" w:rsidRPr="00A01710" w:rsidRDefault="00A01710" w:rsidP="00A01710">
    <w:pPr>
      <w:pStyle w:val="Footer"/>
      <w:rPr>
        <w:sz w:val="20"/>
        <w:lang w:val="cy-GB"/>
      </w:rPr>
    </w:pPr>
    <w:r w:rsidRPr="00A01710">
      <w:rPr>
        <w:sz w:val="20"/>
        <w:lang w:val="cy-GB"/>
      </w:rPr>
      <w:t>Dyfernir gan City &amp; Guilds</w:t>
    </w:r>
  </w:p>
  <w:p w14:paraId="57631B89" w14:textId="26E432AE" w:rsidR="00A01710" w:rsidRPr="00A01710" w:rsidRDefault="00A01710" w:rsidP="00A01710">
    <w:pPr>
      <w:pStyle w:val="Footer"/>
      <w:rPr>
        <w:sz w:val="20"/>
        <w:lang w:val="cy-GB"/>
      </w:rPr>
    </w:pPr>
    <w:r w:rsidRPr="00A01710">
      <w:rPr>
        <w:sz w:val="20"/>
        <w:lang w:val="cy-GB"/>
      </w:rPr>
      <w:t xml:space="preserve">Deall </w:t>
    </w:r>
    <w:r>
      <w:rPr>
        <w:sz w:val="20"/>
        <w:lang w:val="cy-GB"/>
      </w:rPr>
      <w:t>sut i gymell i wella perfformiad</w:t>
    </w:r>
    <w:r w:rsidRPr="00A01710">
      <w:rPr>
        <w:sz w:val="20"/>
        <w:lang w:val="cy-GB"/>
      </w:rPr>
      <w:t xml:space="preserve"> </w:t>
    </w:r>
  </w:p>
  <w:p w14:paraId="1AC44804" w14:textId="766E6B8A" w:rsidR="00625B21" w:rsidRDefault="00A01710" w:rsidP="00F57B77">
    <w:pPr>
      <w:pStyle w:val="Footer"/>
      <w:rPr>
        <w:sz w:val="20"/>
        <w:lang w:val="cy-GB"/>
      </w:rPr>
    </w:pPr>
    <w:r w:rsidRPr="00A01710">
      <w:rPr>
        <w:sz w:val="20"/>
        <w:lang w:val="cy-GB"/>
      </w:rPr>
      <w:t>Fersiwn 1.0 (Chwefror 2017)</w:t>
    </w:r>
  </w:p>
  <w:p w14:paraId="05207A75" w14:textId="4A068E94" w:rsidR="007623CB" w:rsidRDefault="007623CB" w:rsidP="00F57B77">
    <w:pPr>
      <w:pStyle w:val="Footer"/>
      <w:rPr>
        <w:sz w:val="20"/>
        <w:lang w:val="cy-GB"/>
      </w:rPr>
    </w:pPr>
  </w:p>
  <w:p w14:paraId="7898A6D1" w14:textId="1344A514" w:rsidR="007623CB" w:rsidRDefault="007623CB" w:rsidP="00F57B77">
    <w:pPr>
      <w:pStyle w:val="Footer"/>
      <w:rPr>
        <w:sz w:val="20"/>
        <w:lang w:val="cy-GB"/>
      </w:rPr>
    </w:pPr>
  </w:p>
  <w:p w14:paraId="4B7D9B33" w14:textId="77777777" w:rsidR="007623CB" w:rsidRPr="00A01710" w:rsidRDefault="007623CB" w:rsidP="00F57B77">
    <w:pPr>
      <w:pStyle w:val="Footer"/>
      <w:rPr>
        <w:sz w:val="2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F238B" w14:textId="77777777" w:rsidR="007F3313" w:rsidRDefault="007F3313">
      <w:r>
        <w:separator/>
      </w:r>
    </w:p>
  </w:footnote>
  <w:footnote w:type="continuationSeparator" w:id="0">
    <w:p w14:paraId="0A25A40D" w14:textId="77777777" w:rsidR="007F3313" w:rsidRDefault="007F3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44803" w14:textId="2ABCACC7" w:rsidR="00625B21" w:rsidRDefault="00F57B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33D0AE9" wp14:editId="60065508">
          <wp:simplePos x="0" y="0"/>
          <wp:positionH relativeFrom="column">
            <wp:posOffset>5018314</wp:posOffset>
          </wp:positionH>
          <wp:positionV relativeFrom="paragraph">
            <wp:posOffset>-240211</wp:posOffset>
          </wp:positionV>
          <wp:extent cx="975360" cy="579120"/>
          <wp:effectExtent l="0" t="0" r="0" b="0"/>
          <wp:wrapTopAndBottom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9E5"/>
    <w:multiLevelType w:val="hybridMultilevel"/>
    <w:tmpl w:val="83EEA1B8"/>
    <w:lvl w:ilvl="0" w:tplc="59F691B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D98780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87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2C9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942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60DA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5C28"/>
    <w:rsid w:val="00046D0B"/>
    <w:rsid w:val="00046FEC"/>
    <w:rsid w:val="000477C2"/>
    <w:rsid w:val="00047FD8"/>
    <w:rsid w:val="00050662"/>
    <w:rsid w:val="000522DD"/>
    <w:rsid w:val="0005244F"/>
    <w:rsid w:val="00052A52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27"/>
    <w:rsid w:val="00077597"/>
    <w:rsid w:val="00081524"/>
    <w:rsid w:val="00082065"/>
    <w:rsid w:val="00083889"/>
    <w:rsid w:val="00084AA3"/>
    <w:rsid w:val="00085047"/>
    <w:rsid w:val="00085B73"/>
    <w:rsid w:val="00086743"/>
    <w:rsid w:val="000870F0"/>
    <w:rsid w:val="00087B75"/>
    <w:rsid w:val="00092284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4523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123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21D0"/>
    <w:rsid w:val="000D39DD"/>
    <w:rsid w:val="000D3C02"/>
    <w:rsid w:val="000D3DE7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11BE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606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3CD6"/>
    <w:rsid w:val="00124F11"/>
    <w:rsid w:val="00125F90"/>
    <w:rsid w:val="00126053"/>
    <w:rsid w:val="00131817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0B53"/>
    <w:rsid w:val="0014185F"/>
    <w:rsid w:val="001427D8"/>
    <w:rsid w:val="0014288F"/>
    <w:rsid w:val="00143899"/>
    <w:rsid w:val="00143AA9"/>
    <w:rsid w:val="00147180"/>
    <w:rsid w:val="0015144B"/>
    <w:rsid w:val="00151707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7B6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8B3"/>
    <w:rsid w:val="001B7F35"/>
    <w:rsid w:val="001C0196"/>
    <w:rsid w:val="001C02E9"/>
    <w:rsid w:val="001C0CFB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066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0CC9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572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6AC7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03FE"/>
    <w:rsid w:val="002710DF"/>
    <w:rsid w:val="002722F1"/>
    <w:rsid w:val="0027285E"/>
    <w:rsid w:val="00273063"/>
    <w:rsid w:val="002731BD"/>
    <w:rsid w:val="00273A57"/>
    <w:rsid w:val="00273B74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B7C4B"/>
    <w:rsid w:val="002C0C4B"/>
    <w:rsid w:val="002C1630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2D06"/>
    <w:rsid w:val="002D54E1"/>
    <w:rsid w:val="002D75F6"/>
    <w:rsid w:val="002E1DCF"/>
    <w:rsid w:val="002E1EA1"/>
    <w:rsid w:val="002E2037"/>
    <w:rsid w:val="002E2551"/>
    <w:rsid w:val="002E2B7D"/>
    <w:rsid w:val="002E457F"/>
    <w:rsid w:val="002E4757"/>
    <w:rsid w:val="002E48BA"/>
    <w:rsid w:val="002E63A3"/>
    <w:rsid w:val="002F14AF"/>
    <w:rsid w:val="002F205A"/>
    <w:rsid w:val="002F3235"/>
    <w:rsid w:val="002F35C9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5C8F"/>
    <w:rsid w:val="0030661C"/>
    <w:rsid w:val="003072A3"/>
    <w:rsid w:val="00307F37"/>
    <w:rsid w:val="00310122"/>
    <w:rsid w:val="00310D0F"/>
    <w:rsid w:val="003116E4"/>
    <w:rsid w:val="00312843"/>
    <w:rsid w:val="00314231"/>
    <w:rsid w:val="00316AC9"/>
    <w:rsid w:val="00316F47"/>
    <w:rsid w:val="00317E6E"/>
    <w:rsid w:val="00320A2D"/>
    <w:rsid w:val="00321C84"/>
    <w:rsid w:val="00323B64"/>
    <w:rsid w:val="00323DF5"/>
    <w:rsid w:val="00324156"/>
    <w:rsid w:val="00324981"/>
    <w:rsid w:val="00325462"/>
    <w:rsid w:val="003256B6"/>
    <w:rsid w:val="003257C3"/>
    <w:rsid w:val="0032620F"/>
    <w:rsid w:val="0033059B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37A2D"/>
    <w:rsid w:val="003407B8"/>
    <w:rsid w:val="0034239B"/>
    <w:rsid w:val="003440CA"/>
    <w:rsid w:val="00344A6E"/>
    <w:rsid w:val="00344C13"/>
    <w:rsid w:val="00345C37"/>
    <w:rsid w:val="00346428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6931"/>
    <w:rsid w:val="00357DBF"/>
    <w:rsid w:val="003618E9"/>
    <w:rsid w:val="00361ACF"/>
    <w:rsid w:val="0036231F"/>
    <w:rsid w:val="00362890"/>
    <w:rsid w:val="00362CB3"/>
    <w:rsid w:val="00363290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0AF3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344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E8E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4B9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6C68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A80"/>
    <w:rsid w:val="004F4FF4"/>
    <w:rsid w:val="004F6754"/>
    <w:rsid w:val="004F67D3"/>
    <w:rsid w:val="004F785A"/>
    <w:rsid w:val="00500D2F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A54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23"/>
    <w:rsid w:val="005941A1"/>
    <w:rsid w:val="005941B1"/>
    <w:rsid w:val="00594927"/>
    <w:rsid w:val="00594EBC"/>
    <w:rsid w:val="00595AAD"/>
    <w:rsid w:val="00596457"/>
    <w:rsid w:val="005966B9"/>
    <w:rsid w:val="00596C46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A7134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5BEE"/>
    <w:rsid w:val="005C729F"/>
    <w:rsid w:val="005C751D"/>
    <w:rsid w:val="005C75CB"/>
    <w:rsid w:val="005D09D9"/>
    <w:rsid w:val="005D0EB3"/>
    <w:rsid w:val="005D1D86"/>
    <w:rsid w:val="005D2F60"/>
    <w:rsid w:val="005D3E68"/>
    <w:rsid w:val="005D460C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3F36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459A"/>
    <w:rsid w:val="0061522B"/>
    <w:rsid w:val="00615420"/>
    <w:rsid w:val="006154A8"/>
    <w:rsid w:val="00616EC3"/>
    <w:rsid w:val="006174CC"/>
    <w:rsid w:val="00617A80"/>
    <w:rsid w:val="006200F3"/>
    <w:rsid w:val="00620DC5"/>
    <w:rsid w:val="00620E13"/>
    <w:rsid w:val="00621291"/>
    <w:rsid w:val="00621539"/>
    <w:rsid w:val="00621FF7"/>
    <w:rsid w:val="00622511"/>
    <w:rsid w:val="00622C10"/>
    <w:rsid w:val="0062445C"/>
    <w:rsid w:val="00625B21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092D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C61"/>
    <w:rsid w:val="00651D52"/>
    <w:rsid w:val="006523CA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494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53F"/>
    <w:rsid w:val="0067385E"/>
    <w:rsid w:val="00673B9C"/>
    <w:rsid w:val="00674069"/>
    <w:rsid w:val="006740C2"/>
    <w:rsid w:val="00674607"/>
    <w:rsid w:val="0067560E"/>
    <w:rsid w:val="006764C0"/>
    <w:rsid w:val="00676975"/>
    <w:rsid w:val="0067749E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4F9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148"/>
    <w:rsid w:val="006C394B"/>
    <w:rsid w:val="006C43BC"/>
    <w:rsid w:val="006C4C91"/>
    <w:rsid w:val="006C6C7C"/>
    <w:rsid w:val="006C6E1C"/>
    <w:rsid w:val="006D10A4"/>
    <w:rsid w:val="006D1DBE"/>
    <w:rsid w:val="006D4CEC"/>
    <w:rsid w:val="006D4D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553E"/>
    <w:rsid w:val="006E6432"/>
    <w:rsid w:val="006E773E"/>
    <w:rsid w:val="006E7B32"/>
    <w:rsid w:val="006F22AE"/>
    <w:rsid w:val="006F2397"/>
    <w:rsid w:val="006F2922"/>
    <w:rsid w:val="006F329E"/>
    <w:rsid w:val="006F37FA"/>
    <w:rsid w:val="006F548B"/>
    <w:rsid w:val="006F6491"/>
    <w:rsid w:val="006F7747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076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3904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1FF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23CB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6C90"/>
    <w:rsid w:val="007776E3"/>
    <w:rsid w:val="00777C86"/>
    <w:rsid w:val="00780368"/>
    <w:rsid w:val="00780441"/>
    <w:rsid w:val="00781620"/>
    <w:rsid w:val="007816EC"/>
    <w:rsid w:val="007825E8"/>
    <w:rsid w:val="00786387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0EDC"/>
    <w:rsid w:val="007D14DD"/>
    <w:rsid w:val="007D3443"/>
    <w:rsid w:val="007D3D5F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13"/>
    <w:rsid w:val="007F33B5"/>
    <w:rsid w:val="007F4881"/>
    <w:rsid w:val="007F48CC"/>
    <w:rsid w:val="007F62FB"/>
    <w:rsid w:val="007F644F"/>
    <w:rsid w:val="007F668B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27B01"/>
    <w:rsid w:val="0083014A"/>
    <w:rsid w:val="00830977"/>
    <w:rsid w:val="00830CD6"/>
    <w:rsid w:val="0083147D"/>
    <w:rsid w:val="00831F22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2D0"/>
    <w:rsid w:val="00851F46"/>
    <w:rsid w:val="00852173"/>
    <w:rsid w:val="008545A0"/>
    <w:rsid w:val="008555EC"/>
    <w:rsid w:val="00856AB1"/>
    <w:rsid w:val="008576AB"/>
    <w:rsid w:val="00857E7E"/>
    <w:rsid w:val="0086048A"/>
    <w:rsid w:val="00860D21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2B14"/>
    <w:rsid w:val="00883AF0"/>
    <w:rsid w:val="00885AD4"/>
    <w:rsid w:val="00885F3E"/>
    <w:rsid w:val="00886570"/>
    <w:rsid w:val="0089055C"/>
    <w:rsid w:val="00890D1D"/>
    <w:rsid w:val="00890E5B"/>
    <w:rsid w:val="0089147B"/>
    <w:rsid w:val="00891981"/>
    <w:rsid w:val="00892481"/>
    <w:rsid w:val="0089373E"/>
    <w:rsid w:val="0089410B"/>
    <w:rsid w:val="008949E6"/>
    <w:rsid w:val="00897E5F"/>
    <w:rsid w:val="008A1B0C"/>
    <w:rsid w:val="008A279D"/>
    <w:rsid w:val="008A3508"/>
    <w:rsid w:val="008A4423"/>
    <w:rsid w:val="008A5B99"/>
    <w:rsid w:val="008A68AA"/>
    <w:rsid w:val="008A78E7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51D9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17655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9E"/>
    <w:rsid w:val="009379E3"/>
    <w:rsid w:val="00937F6B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29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764CC"/>
    <w:rsid w:val="00976D51"/>
    <w:rsid w:val="00980493"/>
    <w:rsid w:val="009808D4"/>
    <w:rsid w:val="00981E91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7A"/>
    <w:rsid w:val="009A21E5"/>
    <w:rsid w:val="009A299D"/>
    <w:rsid w:val="009A2DB3"/>
    <w:rsid w:val="009A30B1"/>
    <w:rsid w:val="009A3804"/>
    <w:rsid w:val="009A46EF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28DB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710"/>
    <w:rsid w:val="00A01E6F"/>
    <w:rsid w:val="00A02032"/>
    <w:rsid w:val="00A039D2"/>
    <w:rsid w:val="00A04F19"/>
    <w:rsid w:val="00A051C3"/>
    <w:rsid w:val="00A05F20"/>
    <w:rsid w:val="00A07A71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0C4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0BD8"/>
    <w:rsid w:val="00A4114C"/>
    <w:rsid w:val="00A41546"/>
    <w:rsid w:val="00A41960"/>
    <w:rsid w:val="00A41F61"/>
    <w:rsid w:val="00A431A6"/>
    <w:rsid w:val="00A4481A"/>
    <w:rsid w:val="00A4495D"/>
    <w:rsid w:val="00A45096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23D5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1F32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376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D7B48"/>
    <w:rsid w:val="00AE1DD7"/>
    <w:rsid w:val="00AE318C"/>
    <w:rsid w:val="00AE34B6"/>
    <w:rsid w:val="00AE34C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5DEA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1DC8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25B5"/>
    <w:rsid w:val="00B93167"/>
    <w:rsid w:val="00B93577"/>
    <w:rsid w:val="00B93939"/>
    <w:rsid w:val="00B944F8"/>
    <w:rsid w:val="00B94D79"/>
    <w:rsid w:val="00B95B5D"/>
    <w:rsid w:val="00B95C24"/>
    <w:rsid w:val="00B96899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2BCA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E63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07F93"/>
    <w:rsid w:val="00C10800"/>
    <w:rsid w:val="00C1156C"/>
    <w:rsid w:val="00C128B2"/>
    <w:rsid w:val="00C137D9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4B83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182"/>
    <w:rsid w:val="00C5562E"/>
    <w:rsid w:val="00C55900"/>
    <w:rsid w:val="00C56FD0"/>
    <w:rsid w:val="00C610D1"/>
    <w:rsid w:val="00C613EF"/>
    <w:rsid w:val="00C623F0"/>
    <w:rsid w:val="00C62602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7D5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79F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8DB"/>
    <w:rsid w:val="00CA7C0C"/>
    <w:rsid w:val="00CA7F2F"/>
    <w:rsid w:val="00CB1CC9"/>
    <w:rsid w:val="00CB2743"/>
    <w:rsid w:val="00CB607E"/>
    <w:rsid w:val="00CB64A6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643"/>
    <w:rsid w:val="00CD1B4F"/>
    <w:rsid w:val="00CD44DF"/>
    <w:rsid w:val="00CD4DA5"/>
    <w:rsid w:val="00CD6755"/>
    <w:rsid w:val="00CD7302"/>
    <w:rsid w:val="00CD7361"/>
    <w:rsid w:val="00CD73B6"/>
    <w:rsid w:val="00CE0477"/>
    <w:rsid w:val="00CE153A"/>
    <w:rsid w:val="00CE1C16"/>
    <w:rsid w:val="00CE20C4"/>
    <w:rsid w:val="00CE21E6"/>
    <w:rsid w:val="00CE2232"/>
    <w:rsid w:val="00CE30AF"/>
    <w:rsid w:val="00CE4303"/>
    <w:rsid w:val="00CE44E8"/>
    <w:rsid w:val="00CE454A"/>
    <w:rsid w:val="00CE4A28"/>
    <w:rsid w:val="00CE6DE6"/>
    <w:rsid w:val="00CE78F9"/>
    <w:rsid w:val="00CF0E1D"/>
    <w:rsid w:val="00CF13D2"/>
    <w:rsid w:val="00CF1404"/>
    <w:rsid w:val="00CF2380"/>
    <w:rsid w:val="00CF30D2"/>
    <w:rsid w:val="00CF3ED8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B57"/>
    <w:rsid w:val="00D03D72"/>
    <w:rsid w:val="00D0433E"/>
    <w:rsid w:val="00D04447"/>
    <w:rsid w:val="00D049EA"/>
    <w:rsid w:val="00D04E11"/>
    <w:rsid w:val="00D04FA5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27CD0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695F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1B80"/>
    <w:rsid w:val="00DA2B8A"/>
    <w:rsid w:val="00DA2F26"/>
    <w:rsid w:val="00DA46E3"/>
    <w:rsid w:val="00DA59A1"/>
    <w:rsid w:val="00DA5B67"/>
    <w:rsid w:val="00DB26F6"/>
    <w:rsid w:val="00DB2C99"/>
    <w:rsid w:val="00DB4E6A"/>
    <w:rsid w:val="00DB69B0"/>
    <w:rsid w:val="00DB756D"/>
    <w:rsid w:val="00DC05E4"/>
    <w:rsid w:val="00DC1840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3275"/>
    <w:rsid w:val="00DE76D9"/>
    <w:rsid w:val="00DF04AD"/>
    <w:rsid w:val="00DF08F1"/>
    <w:rsid w:val="00DF15B9"/>
    <w:rsid w:val="00DF1754"/>
    <w:rsid w:val="00DF1D64"/>
    <w:rsid w:val="00DF1E66"/>
    <w:rsid w:val="00DF412C"/>
    <w:rsid w:val="00DF45A1"/>
    <w:rsid w:val="00DF478B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2D27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37F13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25AC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969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7D2"/>
    <w:rsid w:val="00E93CEF"/>
    <w:rsid w:val="00E946A7"/>
    <w:rsid w:val="00E94F2E"/>
    <w:rsid w:val="00E96320"/>
    <w:rsid w:val="00E97D18"/>
    <w:rsid w:val="00EA0CA7"/>
    <w:rsid w:val="00EA1912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AA3"/>
    <w:rsid w:val="00EC3C2A"/>
    <w:rsid w:val="00EC4DC3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4D1"/>
    <w:rsid w:val="00ED36A3"/>
    <w:rsid w:val="00ED37D3"/>
    <w:rsid w:val="00ED5673"/>
    <w:rsid w:val="00ED7785"/>
    <w:rsid w:val="00EE019C"/>
    <w:rsid w:val="00EE1A70"/>
    <w:rsid w:val="00EE22BD"/>
    <w:rsid w:val="00EE2503"/>
    <w:rsid w:val="00EE284B"/>
    <w:rsid w:val="00EE2E0D"/>
    <w:rsid w:val="00EE360B"/>
    <w:rsid w:val="00EE41C6"/>
    <w:rsid w:val="00EE5784"/>
    <w:rsid w:val="00EE5E82"/>
    <w:rsid w:val="00EE68C5"/>
    <w:rsid w:val="00EE695A"/>
    <w:rsid w:val="00EE6A9A"/>
    <w:rsid w:val="00EF0805"/>
    <w:rsid w:val="00EF0FAF"/>
    <w:rsid w:val="00EF18E8"/>
    <w:rsid w:val="00EF21C1"/>
    <w:rsid w:val="00EF26A7"/>
    <w:rsid w:val="00EF282A"/>
    <w:rsid w:val="00EF4C33"/>
    <w:rsid w:val="00EF4D81"/>
    <w:rsid w:val="00EF538B"/>
    <w:rsid w:val="00EF5E01"/>
    <w:rsid w:val="00EF74F6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23B"/>
    <w:rsid w:val="00F14E5F"/>
    <w:rsid w:val="00F14EF4"/>
    <w:rsid w:val="00F15297"/>
    <w:rsid w:val="00F153A9"/>
    <w:rsid w:val="00F1566D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65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57B77"/>
    <w:rsid w:val="00F604FB"/>
    <w:rsid w:val="00F60D49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1EA6"/>
    <w:rsid w:val="00F8220F"/>
    <w:rsid w:val="00F827C1"/>
    <w:rsid w:val="00F832DB"/>
    <w:rsid w:val="00F85031"/>
    <w:rsid w:val="00F857DB"/>
    <w:rsid w:val="00F86053"/>
    <w:rsid w:val="00F8641D"/>
    <w:rsid w:val="00F86F36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5EB8"/>
    <w:rsid w:val="00F96061"/>
    <w:rsid w:val="00F963AC"/>
    <w:rsid w:val="00F965A0"/>
    <w:rsid w:val="00F9744F"/>
    <w:rsid w:val="00FA0745"/>
    <w:rsid w:val="00FA0840"/>
    <w:rsid w:val="00FA123B"/>
    <w:rsid w:val="00FA176D"/>
    <w:rsid w:val="00FA2D7B"/>
    <w:rsid w:val="00FA3D2C"/>
    <w:rsid w:val="00FA404B"/>
    <w:rsid w:val="00FA4AD2"/>
    <w:rsid w:val="00FA55FE"/>
    <w:rsid w:val="00FA57B8"/>
    <w:rsid w:val="00FA6810"/>
    <w:rsid w:val="00FA6A04"/>
    <w:rsid w:val="00FA6B6F"/>
    <w:rsid w:val="00FA71BB"/>
    <w:rsid w:val="00FA77BC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AE7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3811"/>
    <w:rsid w:val="00FF410C"/>
    <w:rsid w:val="00FF4907"/>
    <w:rsid w:val="00FF54A7"/>
    <w:rsid w:val="00FF695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AC4479B"/>
  <w14:defaultImageDpi w14:val="0"/>
  <w15:docId w15:val="{415A61B3-9432-4913-B2C9-9C77A68A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387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86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6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 w:cs="Arial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786387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99"/>
    <w:qFormat/>
    <w:rsid w:val="00786387"/>
    <w:pPr>
      <w:ind w:left="720"/>
    </w:pPr>
  </w:style>
  <w:style w:type="paragraph" w:customStyle="1" w:styleId="TableText">
    <w:name w:val="Table Text"/>
    <w:basedOn w:val="Normal"/>
    <w:uiPriority w:val="99"/>
    <w:semiHidden/>
    <w:rsid w:val="00786387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786387"/>
    <w:rPr>
      <w:b/>
      <w:bCs/>
    </w:rPr>
  </w:style>
  <w:style w:type="character" w:customStyle="1" w:styleId="HeaderChar">
    <w:name w:val="Header Char"/>
    <w:link w:val="Header"/>
    <w:uiPriority w:val="99"/>
    <w:locked/>
    <w:rsid w:val="00786387"/>
    <w:rPr>
      <w:rFonts w:ascii="Arial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8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rsid w:val="00625B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8753-11</TermName>
          <TermId xmlns="http://schemas.microsoft.com/office/infopath/2007/PartnerControls">539ad35d-14fe-481c-bc34-a06362688058</TermId>
        </TermInfo>
        <TermInfo xmlns="http://schemas.microsoft.com/office/infopath/2007/PartnerControls">
          <TermName xmlns="http://schemas.microsoft.com/office/infopath/2007/PartnerControls">8753-21</TermName>
          <TermId xmlns="http://schemas.microsoft.com/office/infopath/2007/PartnerControls">248277fa-74f5-4648-858e-b6fb956216a1</TermId>
        </TermInfo>
        <TermInfo xmlns="http://schemas.microsoft.com/office/infopath/2007/PartnerControls">
          <TermName xmlns="http://schemas.microsoft.com/office/infopath/2007/PartnerControls">8753-22</TermName>
          <TermId xmlns="http://schemas.microsoft.com/office/infopath/2007/PartnerControls">f93a5d96-ff28-44cf-b315-2a6dc1df2c59</TermId>
        </TermInfo>
        <TermInfo xmlns="http://schemas.microsoft.com/office/infopath/2007/PartnerControls">
          <TermName xmlns="http://schemas.microsoft.com/office/infopath/2007/PartnerControls">8753-31</TermName>
          <TermId xmlns="http://schemas.microsoft.com/office/infopath/2007/PartnerControls">a05ca939-6319-4f7e-a503-9e282ec79214</TermId>
        </TermInfo>
        <TermInfo xmlns="http://schemas.microsoft.com/office/infopath/2007/PartnerControls">
          <TermName xmlns="http://schemas.microsoft.com/office/infopath/2007/PartnerControls">8753-32</TermName>
          <TermId xmlns="http://schemas.microsoft.com/office/infopath/2007/PartnerControls">d970f13a-952c-48d5-ba9f-693ec4e59d43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8606-32</TermName>
          <TermId xmlns="http://schemas.microsoft.com/office/infopath/2007/PartnerControls">a4365549-961c-4cba-9645-aa2fc06bd6e4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</Terms>
    </j5a7449248d447e983365f9ccc7bf26f>
    <KpiDescription xmlns="http://schemas.microsoft.com/sharepoint/v3" xsi:nil="true"/>
    <TaxCatchAll xmlns="5f8ea682-3a42-454b-8035-422047e146b2">
      <Value>1172</Value>
      <Value>1171</Value>
      <Value>95</Value>
      <Value>199</Value>
      <Value>198</Value>
      <Value>197</Value>
      <Value>196</Value>
      <Value>195</Value>
      <Value>1156</Value>
      <Value>1084</Value>
      <Value>189</Value>
      <Value>188</Value>
      <Value>187</Value>
      <Value>186</Value>
      <Value>390</Value>
      <Value>599</Value>
      <Value>593</Value>
      <Value>592</Value>
      <Value>49</Value>
      <Value>1011</Value>
      <Value>1010</Value>
      <Value>46</Value>
      <Value>1080</Value>
      <Value>1007</Value>
      <Value>1006</Value>
      <Value>1005</Value>
      <Value>1012</Value>
      <Value>37</Value>
      <Value>36</Value>
      <Value>125</Value>
      <Value>520</Value>
      <Value>126</Value>
      <Value>115</Value>
      <Value>124</Value>
      <Value>402</Value>
      <Value>116</Value>
      <Value>1083</Value>
      <Value>1082</Value>
      <Value>1081</Value>
      <Value>117</Value>
      <Value>9</Value>
      <Value>8</Value>
      <Value>114</Value>
      <Value>327</Value>
      <Value>1009</Value>
      <Value>110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8600-310</TermName>
          <TermId xmlns="http://schemas.microsoft.com/office/infopath/2007/PartnerControls">ce35ec04-459a-4f0c-ae48-5b24d7a88b87</TermId>
        </TermInfo>
        <TermInfo xmlns="http://schemas.microsoft.com/office/infopath/2007/PartnerControls">
          <TermName xmlns="http://schemas.microsoft.com/office/infopath/2007/PartnerControls">8602-310</TermName>
          <TermId xmlns="http://schemas.microsoft.com/office/infopath/2007/PartnerControls">5b77f58e-49d8-4e77-ae54-039a5ce08247</TermId>
        </TermInfo>
        <TermInfo xmlns="http://schemas.microsoft.com/office/infopath/2007/PartnerControls">
          <TermName xmlns="http://schemas.microsoft.com/office/infopath/2007/PartnerControls">8605-310</TermName>
          <TermId xmlns="http://schemas.microsoft.com/office/infopath/2007/PartnerControls">a65da641-1824-4cad-b076-f414602ba740</TermId>
        </TermInfo>
        <TermInfo xmlns="http://schemas.microsoft.com/office/infopath/2007/PartnerControls">
          <TermName xmlns="http://schemas.microsoft.com/office/infopath/2007/PartnerControls">8753-310</TermName>
          <TermId xmlns="http://schemas.microsoft.com/office/infopath/2007/PartnerControls">50843890-0a25-407d-8f1f-7b3f977e6c63</TermId>
        </TermInfo>
        <TermInfo xmlns="http://schemas.microsoft.com/office/infopath/2007/PartnerControls">
          <TermName xmlns="http://schemas.microsoft.com/office/infopath/2007/PartnerControls">8625-310</TermName>
          <TermId xmlns="http://schemas.microsoft.com/office/infopath/2007/PartnerControls">37b50bae-70f8-4aa4-b89d-551ad0ff68ca</TermId>
        </TermInfo>
        <TermInfo xmlns="http://schemas.microsoft.com/office/infopath/2007/PartnerControls">
          <TermName xmlns="http://schemas.microsoft.com/office/infopath/2007/PartnerControls">8606-310</TermName>
          <TermId xmlns="http://schemas.microsoft.com/office/infopath/2007/PartnerControls">2e6cf850-4c11-4ad0-a4e6-4852fa3bafce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8753</TermName>
          <TermId xmlns="http://schemas.microsoft.com/office/infopath/2007/PartnerControls">0bec94fe-1c1b-4322-9202-7a92c07b4fd8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D32A00-158E-449F-96FF-FBA917C28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9BE85-30AE-4202-AD37-ACB65646DCA4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5f8ea682-3a42-454b-8035-422047e146b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5AD33A-7B80-4A41-923A-80BFD4B95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How to Motivate to Improve Performance</vt:lpstr>
    </vt:vector>
  </TitlesOfParts>
  <Company>City &amp; Guilds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How to Motivate to Improve Performance</dc:title>
  <dc:creator>shalinis</dc:creator>
  <cp:lastModifiedBy>Gillian Harper</cp:lastModifiedBy>
  <cp:revision>4</cp:revision>
  <dcterms:created xsi:type="dcterms:W3CDTF">2018-02-22T13:03:00Z</dcterms:created>
  <dcterms:modified xsi:type="dcterms:W3CDTF">2018-03-22T11:51:00Z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327;#8600-310|ce35ec04-459a-4f0c-ae48-5b24d7a88b87;#402;#8602-310|5b77f58e-49d8-4e77-ae54-039a5ce08247;#520;#8605-310|a65da641-1824-4cad-b076-f414602ba740;#599;#8753-310|50843890-0a25-407d-8f1f-7b3f977e6c63;#1172;#8625-310|37b50bae-70f8-4aa4-b89d-551ad0ff</vt:lpwstr>
  </property>
  <property fmtid="{D5CDD505-2E9C-101B-9397-08002B2CF9AE}" pid="4" name="Family Code">
    <vt:lpwstr>8;#8600|099f2cf7-8bb5-4962-b2c4-31f26d542cc5;#390;#8602|f4456173-9a20-43c0-8161-f248f6218207;#109;#8605|4ca9d4f6-eb3a-4a12-baaa-e0e314869f84;#114;#8753|0bec94fe-1c1b-4322-9202-7a92c07b4fd8;#1080;#8606|49254f92-6e2a-4ca1-8860-21127c9d90dc;#1005;#8625|bcc74</vt:lpwstr>
  </property>
  <property fmtid="{D5CDD505-2E9C-101B-9397-08002B2CF9AE}" pid="5" name="PoS">
    <vt:lpwstr>9;#8600-11|127341a5-be73-448b-b37c-bea9c21b766f;#187;#8600-13|c29a2852-1bfb-487c-8198-d7a43dbfe977;#186;#8600-14|368e7cd9-b3b3-494f-83cf-5af41ac8e822;#188;#8600-15|e9509c94-16d2-4581-aee3-75295fd99f3b;#46;#8600-21|86a37231-cc26-4e08-bfac-dc8ed815b008;#37;</vt:lpwstr>
  </property>
</Properties>
</file>