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D1" w:rsidRDefault="00E329B9" w:rsidP="00132C6C">
      <w:pPr>
        <w:spacing w:after="0" w:line="240" w:lineRule="auto"/>
        <w:rPr>
          <w:rFonts w:ascii="Arial" w:eastAsia="Calibri" w:hAnsi="Arial" w:cs="Arial"/>
          <w:b/>
          <w:color w:val="000000" w:themeColor="text1"/>
          <w:w w:val="105"/>
          <w:sz w:val="24"/>
          <w:szCs w:val="20"/>
          <w:lang w:val="en-US"/>
        </w:rPr>
      </w:pPr>
      <w:bookmarkStart w:id="0" w:name="_GoBack"/>
      <w:bookmarkEnd w:id="0"/>
      <w:r w:rsidRPr="00D4196F">
        <w:rPr>
          <w:rFonts w:ascii="Arial" w:eastAsia="Calibri" w:hAnsi="Arial" w:cs="Arial"/>
          <w:b/>
          <w:bCs/>
          <w:color w:val="000000" w:themeColor="text1"/>
          <w:w w:val="105"/>
          <w:sz w:val="24"/>
          <w:szCs w:val="20"/>
          <w:lang w:val="cy-GB"/>
        </w:rPr>
        <w:t xml:space="preserve">M&amp;L 43 Arferion recriwtio, dethol a chynefino </w:t>
      </w:r>
    </w:p>
    <w:p w:rsidR="00D4196F" w:rsidRPr="00D4196F" w:rsidRDefault="00EC51D1" w:rsidP="00132C6C">
      <w:pPr>
        <w:spacing w:after="0" w:line="240" w:lineRule="auto"/>
        <w:rPr>
          <w:rFonts w:ascii="Arial" w:eastAsia="Calibri" w:hAnsi="Arial" w:cs="Arial"/>
          <w:b/>
          <w:color w:val="000000" w:themeColor="text1"/>
          <w:sz w:val="24"/>
          <w:szCs w:val="20"/>
          <w:lang w:val="en-US"/>
        </w:rPr>
      </w:pPr>
    </w:p>
    <w:tbl>
      <w:tblPr>
        <w:tblStyle w:val="TableGrid1"/>
        <w:tblW w:w="0" w:type="auto"/>
        <w:tblLook w:val="0480" w:firstRow="0" w:lastRow="0" w:firstColumn="1" w:lastColumn="0" w:noHBand="0" w:noVBand="1"/>
      </w:tblPr>
      <w:tblGrid>
        <w:gridCol w:w="2245"/>
        <w:gridCol w:w="3330"/>
        <w:gridCol w:w="7375"/>
      </w:tblGrid>
      <w:tr w:rsidR="00531A4F" w:rsidTr="00BD2B32">
        <w:tc>
          <w:tcPr>
            <w:tcW w:w="2245" w:type="dxa"/>
            <w:tcBorders>
              <w:bottom w:val="single" w:sz="4" w:space="0" w:color="auto"/>
            </w:tcBorders>
          </w:tcPr>
          <w:p w:rsidR="00B362D1" w:rsidRPr="00BD2B32" w:rsidRDefault="00E329B9" w:rsidP="00132C6C">
            <w:pPr>
              <w:rPr>
                <w:rFonts w:ascii="Arial" w:eastAsia="Calibri" w:hAnsi="Arial" w:cs="Arial"/>
                <w:b/>
                <w:color w:val="000000" w:themeColor="text1"/>
                <w:sz w:val="20"/>
                <w:szCs w:val="20"/>
              </w:rPr>
            </w:pPr>
            <w:r w:rsidRPr="00BD2B32">
              <w:rPr>
                <w:rFonts w:ascii="Arial" w:eastAsia="Calibri" w:hAnsi="Arial" w:cs="Arial"/>
                <w:b/>
                <w:bCs/>
                <w:color w:val="000000" w:themeColor="text1"/>
                <w:sz w:val="20"/>
                <w:szCs w:val="20"/>
                <w:lang w:val="cy-GB"/>
              </w:rPr>
              <w:t>Canlyniad Dysgu</w:t>
            </w:r>
          </w:p>
        </w:tc>
        <w:tc>
          <w:tcPr>
            <w:tcW w:w="3330" w:type="dxa"/>
            <w:tcBorders>
              <w:bottom w:val="single" w:sz="4" w:space="0" w:color="auto"/>
            </w:tcBorders>
          </w:tcPr>
          <w:p w:rsidR="00B362D1" w:rsidRPr="00BD2B32" w:rsidRDefault="00E329B9" w:rsidP="00132C6C">
            <w:pPr>
              <w:rPr>
                <w:rFonts w:ascii="Arial" w:eastAsia="Calibri" w:hAnsi="Arial" w:cs="Arial"/>
                <w:b/>
                <w:color w:val="000000" w:themeColor="text1"/>
                <w:sz w:val="20"/>
                <w:szCs w:val="20"/>
              </w:rPr>
            </w:pPr>
            <w:r w:rsidRPr="00BD2B32">
              <w:rPr>
                <w:rFonts w:ascii="Arial" w:eastAsia="Calibri" w:hAnsi="Arial" w:cs="Arial"/>
                <w:b/>
                <w:bCs/>
                <w:color w:val="000000" w:themeColor="text1"/>
                <w:sz w:val="20"/>
                <w:szCs w:val="20"/>
                <w:lang w:val="cy-GB"/>
              </w:rPr>
              <w:t>Meini Prawf Asesu</w:t>
            </w:r>
          </w:p>
        </w:tc>
        <w:tc>
          <w:tcPr>
            <w:tcW w:w="7375" w:type="dxa"/>
          </w:tcPr>
          <w:p w:rsidR="00B362D1" w:rsidRPr="00BD2B32" w:rsidRDefault="00E329B9" w:rsidP="00132C6C">
            <w:pPr>
              <w:rPr>
                <w:rFonts w:ascii="Arial" w:eastAsia="Calibri" w:hAnsi="Arial" w:cs="Arial"/>
                <w:b/>
                <w:color w:val="000000" w:themeColor="text1"/>
                <w:sz w:val="20"/>
                <w:szCs w:val="20"/>
              </w:rPr>
            </w:pPr>
            <w:r w:rsidRPr="00BD2B32">
              <w:rPr>
                <w:rFonts w:ascii="Arial" w:eastAsia="Calibri" w:hAnsi="Arial" w:cs="Arial"/>
                <w:b/>
                <w:bCs/>
                <w:color w:val="000000" w:themeColor="text1"/>
                <w:sz w:val="20"/>
                <w:szCs w:val="20"/>
                <w:lang w:val="cy-GB"/>
              </w:rPr>
              <w:t>Canllawiau ac ystod</w:t>
            </w:r>
          </w:p>
          <w:p w:rsidR="00B362D1" w:rsidRPr="00BD2B32" w:rsidRDefault="00E329B9" w:rsidP="00132C6C">
            <w:pPr>
              <w:rPr>
                <w:rFonts w:ascii="Arial" w:eastAsia="Calibri" w:hAnsi="Arial" w:cs="Arial"/>
                <w:b/>
                <w:color w:val="000000" w:themeColor="text1"/>
                <w:sz w:val="20"/>
                <w:szCs w:val="20"/>
              </w:rPr>
            </w:pPr>
            <w:r w:rsidRPr="00BD2B32">
              <w:rPr>
                <w:rFonts w:ascii="Arial" w:eastAsia="Calibri" w:hAnsi="Arial" w:cs="Arial"/>
                <w:b/>
                <w:bCs/>
                <w:color w:val="000000" w:themeColor="text1"/>
                <w:sz w:val="20"/>
                <w:szCs w:val="20"/>
                <w:lang w:val="cy-GB"/>
              </w:rPr>
              <w:t>Mae'r ymgeisydd yn darparu tystiolaeth ei fod yn deall:</w:t>
            </w:r>
          </w:p>
        </w:tc>
      </w:tr>
      <w:tr w:rsidR="00531A4F" w:rsidTr="00BD2B32">
        <w:tc>
          <w:tcPr>
            <w:tcW w:w="2245" w:type="dxa"/>
            <w:tcBorders>
              <w:bottom w:val="dashSmallGap" w:sz="4" w:space="0" w:color="FFFFFF" w:themeColor="background1"/>
            </w:tcBorders>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 Deall yr egwyddorion a'r damcaniaethau sy'n sail i arferion recriwtio, dethol a chynefino</w:t>
            </w:r>
          </w:p>
        </w:tc>
        <w:tc>
          <w:tcPr>
            <w:tcW w:w="3330" w:type="dxa"/>
            <w:tcBorders>
              <w:bottom w:val="nil"/>
            </w:tcBorders>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1.1 Esbonio technegau cynllunio'r gweithlu</w:t>
            </w:r>
          </w:p>
          <w:p w:rsidR="00B362D1" w:rsidRPr="00BD2B32" w:rsidRDefault="00EC51D1" w:rsidP="00132C6C">
            <w:pPr>
              <w:rPr>
                <w:rFonts w:ascii="Arial" w:eastAsia="Calibri" w:hAnsi="Arial" w:cs="Arial"/>
                <w:color w:val="000000" w:themeColor="text1"/>
                <w:sz w:val="20"/>
                <w:szCs w:val="20"/>
              </w:rPr>
            </w:pPr>
          </w:p>
          <w:p w:rsidR="00B362D1" w:rsidRPr="00BD2B32" w:rsidRDefault="00EC51D1" w:rsidP="00132C6C">
            <w:pPr>
              <w:rPr>
                <w:rFonts w:ascii="Arial" w:eastAsia="Calibri" w:hAnsi="Arial" w:cs="Arial"/>
                <w:color w:val="000000" w:themeColor="text1"/>
                <w:sz w:val="20"/>
                <w:szCs w:val="20"/>
              </w:rPr>
            </w:pPr>
          </w:p>
        </w:tc>
        <w:tc>
          <w:tcPr>
            <w:tcW w:w="7375" w:type="dxa"/>
          </w:tcPr>
          <w:p w:rsidR="00F7374F"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 technegau cynllunio'r gweithlu'n defnyddio amrywiaeth o ddata a gwybodaeth o ffynonellau mewnol ac allanol i gefnogi penderfyniadau cyffredinol am broffiliau a gofynion staffio'r dyfodol yn y sefydliad. Nid yw'r canlyniadau a geir o ddefnyddio technegau amrywiol yn rhoi'r ‘ateb’ pendant ond maen nhw'n cynnig cyfrwng i esbonio'r data mewn ffordd fwy cadarn. Bydd hyn o fudd i'r rhai sy'n gwneud penderfyniadau am ddylunio'r sefydliad a'i ofynion sgiliau. </w:t>
            </w:r>
          </w:p>
          <w:p w:rsidR="00F7374F" w:rsidRDefault="00EC51D1" w:rsidP="00132C6C">
            <w:pPr>
              <w:contextualSpacing/>
              <w:rPr>
                <w:rFonts w:ascii="Arial" w:eastAsia="Calibri" w:hAnsi="Arial" w:cs="Arial"/>
                <w:color w:val="000000" w:themeColor="text1"/>
                <w:sz w:val="20"/>
                <w:szCs w:val="20"/>
              </w:rPr>
            </w:pPr>
          </w:p>
          <w:p w:rsidR="00604B53" w:rsidRPr="00BD2B32"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gan sectorau eu ffyrdd eu hunain o ddefnyddio eu gwybodaeth a lefelau soffistigeiddrwydd o ran defnyddio ‘cyfarpar modelu’, fodd bynnag, fel arfer mae gan y rhain rai nodweddion allweddol:</w:t>
            </w:r>
          </w:p>
          <w:p w:rsidR="00755060"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Sganio amgylcheddol </w:t>
            </w:r>
          </w:p>
          <w:p w:rsidR="00755060"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Llunio proffil o'r gweithlu presennol</w:t>
            </w:r>
          </w:p>
          <w:p w:rsidR="00755060"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Darogan sut bydd pethau yn y dyfodol – beth sy'n debygol o barhau a beth fydd yn newid?</w:t>
            </w:r>
          </w:p>
          <w:p w:rsidR="00755060"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Darogan dosbarthiadau cyfeirio – edrych ar sefyllfaoedd a chanlyniadau tebyg ac yn y gorffennol</w:t>
            </w:r>
          </w:p>
          <w:p w:rsidR="00755060"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Dadansoddi'r bylchau sgiliau a chynllunio at y dyfodol wedi'i dargedu gan ddefnyddio data a gwybodaeth ansoddol a meintiol </w:t>
            </w:r>
          </w:p>
          <w:p w:rsidR="0071509D" w:rsidRPr="00BD2B32" w:rsidRDefault="00E329B9" w:rsidP="00132C6C">
            <w:pPr>
              <w:pStyle w:val="ListParagraph"/>
              <w:numPr>
                <w:ilvl w:val="0"/>
                <w:numId w:val="11"/>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Cyflenwad a galw mewnol ac allanol </w:t>
            </w:r>
          </w:p>
        </w:tc>
      </w:tr>
      <w:tr w:rsidR="00531A4F" w:rsidTr="001C397B">
        <w:tc>
          <w:tcPr>
            <w:tcW w:w="2245" w:type="dxa"/>
            <w:vMerge w:val="restart"/>
            <w:tcBorders>
              <w:top w:val="dashSmallGap" w:sz="4" w:space="0" w:color="FFFFFF" w:themeColor="background1"/>
            </w:tcBorders>
          </w:tcPr>
          <w:p w:rsidR="00D4196F" w:rsidRPr="00BD2B32" w:rsidRDefault="00EC51D1" w:rsidP="00132C6C">
            <w:pPr>
              <w:rPr>
                <w:rFonts w:ascii="Arial" w:eastAsia="Calibri" w:hAnsi="Arial" w:cs="Arial"/>
                <w:color w:val="000000" w:themeColor="text1"/>
                <w:sz w:val="20"/>
                <w:szCs w:val="20"/>
              </w:rPr>
            </w:pPr>
          </w:p>
        </w:tc>
        <w:tc>
          <w:tcPr>
            <w:tcW w:w="3330" w:type="dxa"/>
            <w:tcBorders>
              <w:top w:val="nil"/>
              <w:bottom w:val="single" w:sz="4" w:space="0" w:color="auto"/>
            </w:tcBorders>
          </w:tcPr>
          <w:p w:rsidR="00D4196F" w:rsidRPr="00BD2B32" w:rsidRDefault="00EC51D1" w:rsidP="00132C6C">
            <w:pPr>
              <w:rPr>
                <w:rFonts w:ascii="Arial" w:eastAsia="Calibri" w:hAnsi="Arial" w:cs="Arial"/>
                <w:color w:val="000000" w:themeColor="text1"/>
                <w:sz w:val="20"/>
                <w:szCs w:val="20"/>
              </w:rPr>
            </w:pPr>
          </w:p>
        </w:tc>
        <w:tc>
          <w:tcPr>
            <w:tcW w:w="7375" w:type="dxa"/>
          </w:tcPr>
          <w:p w:rsidR="00D4196F" w:rsidRPr="00BD2B32" w:rsidRDefault="00E329B9" w:rsidP="00132C6C">
            <w:pPr>
              <w:pStyle w:val="NoSpacing"/>
              <w:rPr>
                <w:i w:val="0"/>
              </w:rPr>
            </w:pPr>
            <w:r w:rsidRPr="00BD2B32">
              <w:rPr>
                <w:iCs/>
                <w:lang w:val="cy-GB"/>
              </w:rPr>
              <w:t>Yn y maen prawf hwn mae'n ofynnol i'r dysgwyr ddarparu tystiolaeth eu bod wedi dewis techneg gynllunio'r gweithlu ac wedi esbonio'n gryno iawn sut caiff ei defnyddio mewn cyd-destun yn y gweithle.</w:t>
            </w:r>
            <w:r w:rsidRPr="00BD2B32">
              <w:rPr>
                <w:i w:val="0"/>
                <w:lang w:val="cy-GB"/>
              </w:rPr>
              <w:t xml:space="preserve"> </w:t>
            </w:r>
            <w:r w:rsidRPr="00BD2B32">
              <w:rPr>
                <w:iCs/>
                <w:lang w:val="cy-GB"/>
              </w:rPr>
              <w:t>Yn ogystal, eu bod wedi nodi techneg arall sy'n berthnasol i'r sefydliad ac wedi nodi nodweddion allweddol y dechneg.</w:t>
            </w:r>
          </w:p>
        </w:tc>
      </w:tr>
      <w:tr w:rsidR="00531A4F" w:rsidTr="00D4196F">
        <w:trPr>
          <w:trHeight w:val="557"/>
        </w:trPr>
        <w:tc>
          <w:tcPr>
            <w:tcW w:w="2245" w:type="dxa"/>
            <w:vMerge/>
          </w:tcPr>
          <w:p w:rsidR="00D4196F" w:rsidRPr="00BD2B32" w:rsidRDefault="00EC51D1" w:rsidP="00132C6C">
            <w:pPr>
              <w:rPr>
                <w:rFonts w:ascii="Arial" w:eastAsia="Calibri" w:hAnsi="Arial" w:cs="Arial"/>
                <w:color w:val="000000" w:themeColor="text1"/>
                <w:sz w:val="20"/>
                <w:szCs w:val="20"/>
              </w:rPr>
            </w:pPr>
          </w:p>
        </w:tc>
        <w:tc>
          <w:tcPr>
            <w:tcW w:w="3330" w:type="dxa"/>
            <w:vMerge w:val="restart"/>
          </w:tcPr>
          <w:p w:rsidR="00D4196F"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1.2 Disgrifio'r wybodaeth sydd ei hangen i adnabod gofynion recriwtio</w:t>
            </w:r>
          </w:p>
        </w:tc>
        <w:tc>
          <w:tcPr>
            <w:tcW w:w="7375" w:type="dxa"/>
          </w:tcPr>
          <w:p w:rsidR="00D4196F"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Mae'r wybodaeth sydd ei hangen i adnabod gofynion recriwtio'n cynnwys:</w:t>
            </w:r>
          </w:p>
          <w:p w:rsidR="00D4196F"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Gwybodaeth gorfforaethol sy'n gysylltiedig â chyfeiriad a ffocws strategol y sefydliad, gan gynnwys risg ac ansicrwydd, yn rhan o'r cylchred cynllunio corfforaethol</w:t>
            </w:r>
          </w:p>
          <w:p w:rsidR="00D4196F"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Materion cyflenwi – dadansoddiad o'r gweithlu cyfredol – proffil manwl o'r gweithlu (nifer, trosiant, demograffeg, cymwysterau, lefelau swyddi, addysg, ardystio, statws rhan amser/amser llawn) – dyma'r data sylfaenol</w:t>
            </w:r>
          </w:p>
          <w:p w:rsidR="00D4196F"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Materion galw – newidiadau dros y cyfnod cynllunio, arloesi, technoleg, newidiadau strwythurol, gofynion sgiliau</w:t>
            </w:r>
          </w:p>
          <w:p w:rsidR="00D4196F"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lastRenderedPageBreak/>
              <w:t xml:space="preserve">Dadansoddi bylchau – cyfosod proffil cyfredol a rhagamcanol y cwmni a drafftio ateb, gan gynnwys hyfforddiant yn erbyn recriwtio, i lenwi'r bylchau cymhwysedd </w:t>
            </w:r>
          </w:p>
          <w:p w:rsidR="00D4196F" w:rsidRPr="00F7374F"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Penderfyniadau am ddefnyddio contractwyr a/neu staff presennol</w:t>
            </w:r>
          </w:p>
        </w:tc>
      </w:tr>
      <w:tr w:rsidR="00531A4F" w:rsidTr="00D4196F">
        <w:trPr>
          <w:trHeight w:val="835"/>
        </w:trPr>
        <w:tc>
          <w:tcPr>
            <w:tcW w:w="2245" w:type="dxa"/>
            <w:vMerge/>
          </w:tcPr>
          <w:p w:rsidR="00D4196F" w:rsidRPr="00BD2B32" w:rsidRDefault="00EC51D1" w:rsidP="00132C6C">
            <w:pPr>
              <w:rPr>
                <w:rFonts w:ascii="Arial" w:eastAsia="Calibri" w:hAnsi="Arial" w:cs="Arial"/>
                <w:color w:val="000000" w:themeColor="text1"/>
                <w:sz w:val="20"/>
                <w:szCs w:val="20"/>
              </w:rPr>
            </w:pPr>
          </w:p>
        </w:tc>
        <w:tc>
          <w:tcPr>
            <w:tcW w:w="3330" w:type="dxa"/>
            <w:vMerge/>
          </w:tcPr>
          <w:p w:rsidR="00D4196F" w:rsidRPr="00BD2B32" w:rsidRDefault="00EC51D1" w:rsidP="00132C6C">
            <w:pPr>
              <w:rPr>
                <w:rFonts w:ascii="Arial" w:eastAsia="Calibri" w:hAnsi="Arial" w:cs="Arial"/>
                <w:color w:val="000000" w:themeColor="text1"/>
                <w:sz w:val="20"/>
                <w:szCs w:val="20"/>
              </w:rPr>
            </w:pPr>
          </w:p>
        </w:tc>
        <w:tc>
          <w:tcPr>
            <w:tcW w:w="7375" w:type="dxa"/>
          </w:tcPr>
          <w:p w:rsidR="00D4196F" w:rsidRPr="00D4196F" w:rsidRDefault="00E329B9" w:rsidP="00132C6C">
            <w:pPr>
              <w:rPr>
                <w:rFonts w:ascii="Arial" w:eastAsia="Calibri" w:hAnsi="Arial" w:cs="Arial"/>
                <w:i/>
                <w:color w:val="000000" w:themeColor="text1"/>
                <w:sz w:val="20"/>
                <w:szCs w:val="20"/>
              </w:rPr>
            </w:pPr>
            <w:r w:rsidRPr="00D4196F">
              <w:rPr>
                <w:rFonts w:ascii="Arial" w:eastAsia="Calibri" w:hAnsi="Arial" w:cs="Arial"/>
                <w:i/>
                <w:iCs/>
                <w:color w:val="000000" w:themeColor="text1"/>
                <w:sz w:val="20"/>
                <w:szCs w:val="20"/>
                <w:lang w:val="cy-GB"/>
              </w:rPr>
              <w:t>Yn y maen prawf hwn mae'n ofynnol i'r dysgwyr ddarparu tystiolaeth eu bod wedi disgrifio'r wybodaeth ofynnol yn eu maes cyfrifoldeb eu hunain er mwyn adnabod gofynion recriwtio.</w:t>
            </w:r>
          </w:p>
        </w:tc>
      </w:tr>
      <w:tr w:rsidR="00531A4F" w:rsidTr="00BD2B32">
        <w:tc>
          <w:tcPr>
            <w:tcW w:w="2245" w:type="dxa"/>
            <w:vMerge w:val="restart"/>
            <w:tcBorders>
              <w:top w:val="nil"/>
              <w:bottom w:val="inset" w:sz="6" w:space="0" w:color="auto"/>
              <w:right w:val="inset" w:sz="6" w:space="0" w:color="auto"/>
            </w:tcBorders>
          </w:tcPr>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p w:rsidR="00B362D1" w:rsidRPr="00BD2B32" w:rsidRDefault="00EC51D1" w:rsidP="00132C6C">
            <w:pPr>
              <w:rPr>
                <w:rFonts w:ascii="Arial" w:eastAsia="Calibri" w:hAnsi="Arial" w:cs="Arial"/>
                <w:color w:val="FF0000"/>
                <w:sz w:val="20"/>
                <w:szCs w:val="20"/>
              </w:rPr>
            </w:pPr>
          </w:p>
        </w:tc>
        <w:tc>
          <w:tcPr>
            <w:tcW w:w="3330" w:type="dxa"/>
            <w:vMerge w:val="restart"/>
            <w:tcBorders>
              <w:left w:val="inset" w:sz="6" w:space="0" w:color="auto"/>
            </w:tcBorders>
          </w:tcPr>
          <w:p w:rsidR="00B362D1" w:rsidRPr="00BD2B32" w:rsidRDefault="00E329B9" w:rsidP="00132C6C">
            <w:pPr>
              <w:ind w:right="432"/>
              <w:rPr>
                <w:rFonts w:ascii="Arial" w:eastAsia="Calibri" w:hAnsi="Arial" w:cs="Arial"/>
                <w:color w:val="000000" w:themeColor="text1"/>
                <w:spacing w:val="-2"/>
                <w:sz w:val="20"/>
                <w:szCs w:val="20"/>
              </w:rPr>
            </w:pPr>
            <w:r w:rsidRPr="00BD2B32">
              <w:rPr>
                <w:rFonts w:ascii="Arial" w:eastAsia="Calibri" w:hAnsi="Arial" w:cs="Arial"/>
                <w:color w:val="000000" w:themeColor="text1"/>
                <w:spacing w:val="-2"/>
                <w:sz w:val="20"/>
                <w:szCs w:val="20"/>
                <w:lang w:val="cy-GB"/>
              </w:rPr>
              <w:t>1.3 Asesu effaith strwythur a diwylliant sefydliad ar ei bolisïau a'i arferion recriwtio a dethol</w:t>
            </w:r>
          </w:p>
        </w:tc>
        <w:tc>
          <w:tcPr>
            <w:tcW w:w="7375" w:type="dxa"/>
          </w:tcPr>
          <w:p w:rsidR="00754792"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‘effaith’ yn adlewyrchu'r dylanwad sydd gan strwythur a diwylliant y sefydliad ar bolisïau ac arferion recriwtio a dethol a'r gwerth a roddir ar arbenigedd rheolwyr cyflogi, technegau cyfweld a dethol ymgeiswyr.</w:t>
            </w:r>
          </w:p>
          <w:p w:rsidR="00754792"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Yn ôl Schein (2004) gellir gweld ‘diwylliant y sefydliad’ ar dair lefel:</w:t>
            </w:r>
          </w:p>
          <w:p w:rsidR="00754792"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Arteffactau – lefel ddiriaethol neu arwynebol</w:t>
            </w:r>
          </w:p>
          <w:p w:rsidR="00754792"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Credoau a gwerthoedd sy'n cael eu harddel – nodau a chanfyddiadau wedi'u rhannu</w:t>
            </w:r>
          </w:p>
          <w:p w:rsidR="00754792"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Tybiaethau gwaelodol sylfaenol – mae'r rhain wedi'u gwreiddio ac yn cael eu cymryd yn ganiataol</w:t>
            </w:r>
          </w:p>
          <w:p w:rsidR="005F51BF"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Mae'r gweithlu cyfredol ac i'r dyfodol yn greiddiol i gyfeiriad strategol a diwylliant y sefydliad. Mae gofynion penodiadau allweddol yn ‘hanfodol i'r genhadaeth’ ac yn dod â gwerth a strwythur sylweddol i'r sefydliad cyfan. Mae'r strategaeth gyfathrebu i gyfleu cynllun y gweithlu'n ei gwneud hi'n bosibl i gredoau a disgwyliadau gael eu gwreiddio yn niwylliant y sefydliad. Bydd polisïau ac arferion recriwtio a dethol yn adlewyrchu agweddau at, er enghraifft, cynllunio dilyniant, gweithio hyblyg a chyfleoedd hyfforddi. </w:t>
            </w:r>
          </w:p>
        </w:tc>
      </w:tr>
      <w:tr w:rsidR="00531A4F" w:rsidTr="00BD2B32">
        <w:tc>
          <w:tcPr>
            <w:tcW w:w="2245" w:type="dxa"/>
            <w:vMerge/>
            <w:tcBorders>
              <w:bottom w:val="inset" w:sz="6" w:space="0" w:color="auto"/>
              <w:right w:val="inset" w:sz="6" w:space="0" w:color="auto"/>
            </w:tcBorders>
          </w:tcPr>
          <w:p w:rsidR="00B362D1" w:rsidRPr="00BD2B32" w:rsidRDefault="00EC51D1" w:rsidP="00132C6C">
            <w:pPr>
              <w:rPr>
                <w:rFonts w:ascii="Arial" w:eastAsia="Calibri" w:hAnsi="Arial" w:cs="Arial"/>
                <w:color w:val="FF0000"/>
                <w:sz w:val="20"/>
                <w:szCs w:val="20"/>
              </w:rPr>
            </w:pPr>
          </w:p>
        </w:tc>
        <w:tc>
          <w:tcPr>
            <w:tcW w:w="3330" w:type="dxa"/>
            <w:vMerge/>
            <w:tcBorders>
              <w:left w:val="inset" w:sz="6" w:space="0" w:color="auto"/>
              <w:bottom w:val="inset" w:sz="6" w:space="0" w:color="auto"/>
            </w:tcBorders>
          </w:tcPr>
          <w:p w:rsidR="00B362D1" w:rsidRPr="00BD2B32" w:rsidRDefault="00EC51D1" w:rsidP="00132C6C">
            <w:pPr>
              <w:rPr>
                <w:rFonts w:ascii="Arial" w:eastAsia="Calibri" w:hAnsi="Arial" w:cs="Arial"/>
                <w:color w:val="000000" w:themeColor="text1"/>
                <w:sz w:val="20"/>
                <w:szCs w:val="20"/>
              </w:rPr>
            </w:pPr>
          </w:p>
        </w:tc>
        <w:tc>
          <w:tcPr>
            <w:tcW w:w="7375" w:type="dxa"/>
            <w:tcBorders>
              <w:bottom w:val="inset" w:sz="6" w:space="0" w:color="auto"/>
            </w:tcBorders>
          </w:tcPr>
          <w:p w:rsidR="00D429E0" w:rsidRPr="00BD2B32" w:rsidRDefault="00E329B9" w:rsidP="00B131FF">
            <w:pPr>
              <w:pStyle w:val="NoSpacing"/>
            </w:pPr>
            <w:r w:rsidRPr="00BD2B32">
              <w:rPr>
                <w:iCs/>
                <w:lang w:val="cy-GB"/>
              </w:rPr>
              <w:t>Yn y maen prawf hwn mae'n ofynnol i'r dysgwyr ddarparu tystiolaeth eu bod wedi disgrifio nodweddion allweddol y strwythur y sefydliad yn gryno.</w:t>
            </w:r>
            <w:r w:rsidRPr="00BD2B32">
              <w:rPr>
                <w:i w:val="0"/>
                <w:lang w:val="cy-GB"/>
              </w:rPr>
              <w:t xml:space="preserve"> </w:t>
            </w:r>
            <w:r w:rsidRPr="00BD2B32">
              <w:rPr>
                <w:iCs/>
                <w:lang w:val="cy-GB"/>
              </w:rPr>
              <w:t>Yn ogystal, eu bod wedi nodi un enghraifft o arfer da sy'n digwydd wrth recriwtio ac un enghraifft o arfer da sy'n digwydd wrth ddewis ymgeisydd, ac yn asesu sut mae'r strwythur a'r diwylliant yn effeithio ar yr arferion hyn.</w:t>
            </w:r>
            <w:r w:rsidRPr="00BD2B32">
              <w:rPr>
                <w:i w:val="0"/>
                <w:lang w:val="cy-GB"/>
              </w:rPr>
              <w:t xml:space="preserve"> </w:t>
            </w:r>
          </w:p>
        </w:tc>
      </w:tr>
      <w:tr w:rsidR="00531A4F" w:rsidTr="00BD2B32">
        <w:trPr>
          <w:trHeight w:val="408"/>
        </w:trPr>
        <w:tc>
          <w:tcPr>
            <w:tcW w:w="2245" w:type="dxa"/>
            <w:vMerge/>
            <w:tcBorders>
              <w:bottom w:val="inset" w:sz="6" w:space="0" w:color="auto"/>
              <w:right w:val="inset" w:sz="6" w:space="0" w:color="auto"/>
            </w:tcBorders>
          </w:tcPr>
          <w:p w:rsidR="00B362D1" w:rsidRPr="00BD2B32" w:rsidRDefault="00EC51D1" w:rsidP="00132C6C">
            <w:pPr>
              <w:rPr>
                <w:rFonts w:ascii="Arial" w:eastAsia="Calibri" w:hAnsi="Arial" w:cs="Arial"/>
                <w:color w:val="FF0000"/>
                <w:sz w:val="20"/>
                <w:szCs w:val="20"/>
              </w:rPr>
            </w:pPr>
          </w:p>
        </w:tc>
        <w:tc>
          <w:tcPr>
            <w:tcW w:w="3330" w:type="dxa"/>
            <w:vMerge w:val="restart"/>
            <w:tcBorders>
              <w:top w:val="inset" w:sz="6" w:space="0" w:color="auto"/>
              <w:left w:val="inset" w:sz="6" w:space="0" w:color="auto"/>
              <w:bottom w:val="inset" w:sz="6" w:space="0" w:color="auto"/>
              <w:right w:val="inset" w:sz="6" w:space="0" w:color="auto"/>
            </w:tcBorders>
          </w:tcPr>
          <w:p w:rsidR="00B362D1" w:rsidRPr="00BD2B32" w:rsidRDefault="00E329B9" w:rsidP="00132C6C">
            <w:pPr>
              <w:ind w:right="432"/>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1.4 Dadansoddi'r ffactorau sydd ynghlwm wrth osod meini prawf recriwtio a dethol</w:t>
            </w:r>
          </w:p>
        </w:tc>
        <w:tc>
          <w:tcPr>
            <w:tcW w:w="7375" w:type="dxa"/>
            <w:tcBorders>
              <w:top w:val="inset" w:sz="6" w:space="0" w:color="auto"/>
              <w:left w:val="inset" w:sz="6" w:space="0" w:color="auto"/>
              <w:bottom w:val="single" w:sz="4" w:space="0" w:color="auto"/>
              <w:right w:val="single" w:sz="4" w:space="0" w:color="auto"/>
            </w:tcBorders>
          </w:tcPr>
          <w:p w:rsidR="00B53780" w:rsidRPr="00BD2B32"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Ystyr ‘dadansoddi’ yw archwilio'n fanwl y ffactorau sydd ynghlwm wrth osod y meini prawf recriwtio a dethol. </w:t>
            </w:r>
          </w:p>
          <w:p w:rsidR="00B362D1" w:rsidRPr="00BD2B32"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Mae'r ffactorau allweddol yn cynnwys:</w:t>
            </w:r>
            <w:r w:rsidRPr="00BD2B32">
              <w:rPr>
                <w:rFonts w:ascii="Arial" w:eastAsia="Calibri" w:hAnsi="Arial" w:cs="Arial"/>
                <w:color w:val="000000" w:themeColor="text1"/>
                <w:sz w:val="20"/>
                <w:szCs w:val="20"/>
                <w:lang w:val="cy-GB"/>
              </w:rPr>
              <w:tab/>
            </w:r>
            <w:r w:rsidRPr="00BD2B32">
              <w:rPr>
                <w:rFonts w:ascii="Arial" w:eastAsia="Calibri" w:hAnsi="Arial" w:cs="Arial"/>
                <w:color w:val="000000" w:themeColor="text1"/>
                <w:sz w:val="20"/>
                <w:szCs w:val="20"/>
                <w:lang w:val="cy-GB"/>
              </w:rPr>
              <w:tab/>
            </w:r>
            <w:r w:rsidRPr="00BD2B32">
              <w:rPr>
                <w:rFonts w:ascii="Arial" w:eastAsia="Calibri" w:hAnsi="Arial" w:cs="Arial"/>
                <w:color w:val="000000" w:themeColor="text1"/>
                <w:sz w:val="20"/>
                <w:szCs w:val="20"/>
                <w:lang w:val="cy-GB"/>
              </w:rPr>
              <w:tab/>
            </w:r>
            <w:r w:rsidRPr="00BD2B32">
              <w:rPr>
                <w:rFonts w:ascii="Arial" w:eastAsia="Calibri" w:hAnsi="Arial" w:cs="Arial"/>
                <w:color w:val="000000" w:themeColor="text1"/>
                <w:sz w:val="20"/>
                <w:szCs w:val="20"/>
                <w:lang w:val="cy-GB"/>
              </w:rPr>
              <w:tab/>
            </w:r>
            <w:r w:rsidRPr="00BD2B32">
              <w:rPr>
                <w:rFonts w:ascii="Arial" w:eastAsia="Calibri" w:hAnsi="Arial" w:cs="Arial"/>
                <w:color w:val="000000" w:themeColor="text1"/>
                <w:sz w:val="20"/>
                <w:szCs w:val="20"/>
                <w:lang w:val="cy-GB"/>
              </w:rPr>
              <w:tab/>
            </w:r>
            <w:r w:rsidRPr="00BD2B32">
              <w:rPr>
                <w:rFonts w:ascii="Arial" w:eastAsia="Calibri" w:hAnsi="Arial" w:cs="Arial"/>
                <w:color w:val="000000" w:themeColor="text1"/>
                <w:sz w:val="20"/>
                <w:szCs w:val="20"/>
                <w:lang w:val="cy-GB"/>
              </w:rPr>
              <w:tab/>
            </w:r>
          </w:p>
          <w:p w:rsidR="00B53780"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Deddfwriaeth ac arferion da</w:t>
            </w:r>
          </w:p>
          <w:p w:rsidR="00240C06"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Penderfynu bod swydd wag – diben a natur y swydd sydd i'w llenwi</w:t>
            </w:r>
          </w:p>
          <w:p w:rsidR="00B53780"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Dadansoddi'r swydd - disgrifiad o'r swydd (beth yw'r swydd gan gynnwys y cyflog) a'r fanyleb person (y person ‘delfrydol’ i'r swydd)</w:t>
            </w:r>
          </w:p>
          <w:p w:rsidR="00B53780" w:rsidRPr="00BD2B32" w:rsidRDefault="00E329B9" w:rsidP="00132C6C">
            <w:pPr>
              <w:pStyle w:val="ListParagraph"/>
              <w:numPr>
                <w:ilvl w:val="0"/>
                <w:numId w:val="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Denu pwll addas o ymgeiswyr – o ffynonellau mewnol ac allanol</w:t>
            </w:r>
          </w:p>
        </w:tc>
      </w:tr>
      <w:tr w:rsidR="00531A4F" w:rsidTr="00BD2B32">
        <w:trPr>
          <w:trHeight w:val="269"/>
        </w:trPr>
        <w:tc>
          <w:tcPr>
            <w:tcW w:w="2245" w:type="dxa"/>
            <w:vMerge/>
            <w:tcBorders>
              <w:top w:val="inset" w:sz="6" w:space="0" w:color="auto"/>
              <w:bottom w:val="nil"/>
              <w:right w:val="inset" w:sz="6" w:space="0" w:color="auto"/>
            </w:tcBorders>
          </w:tcPr>
          <w:p w:rsidR="00B362D1" w:rsidRPr="00BD2B32" w:rsidRDefault="00EC51D1" w:rsidP="00132C6C">
            <w:pPr>
              <w:rPr>
                <w:rFonts w:ascii="Arial" w:eastAsia="Calibri" w:hAnsi="Arial" w:cs="Arial"/>
                <w:color w:val="FF0000"/>
                <w:sz w:val="20"/>
                <w:szCs w:val="20"/>
              </w:rPr>
            </w:pPr>
          </w:p>
        </w:tc>
        <w:tc>
          <w:tcPr>
            <w:tcW w:w="3330" w:type="dxa"/>
            <w:vMerge/>
            <w:tcBorders>
              <w:top w:val="inset" w:sz="6" w:space="0" w:color="auto"/>
              <w:left w:val="inset" w:sz="6" w:space="0" w:color="auto"/>
              <w:bottom w:val="single" w:sz="2" w:space="0" w:color="000000" w:themeColor="text1"/>
              <w:right w:val="inset" w:sz="6" w:space="0" w:color="auto"/>
            </w:tcBorders>
          </w:tcPr>
          <w:p w:rsidR="00B362D1" w:rsidRPr="00BD2B32" w:rsidRDefault="00EC51D1" w:rsidP="00132C6C">
            <w:pPr>
              <w:ind w:right="432"/>
              <w:rPr>
                <w:rFonts w:ascii="Arial" w:eastAsia="Calibri" w:hAnsi="Arial" w:cs="Arial"/>
                <w:color w:val="000000" w:themeColor="text1"/>
                <w:sz w:val="20"/>
                <w:szCs w:val="20"/>
              </w:rPr>
            </w:pPr>
          </w:p>
        </w:tc>
        <w:tc>
          <w:tcPr>
            <w:tcW w:w="7375" w:type="dxa"/>
            <w:tcBorders>
              <w:top w:val="single" w:sz="4" w:space="0" w:color="auto"/>
              <w:left w:val="inset" w:sz="6" w:space="0" w:color="auto"/>
              <w:bottom w:val="inset" w:sz="6" w:space="0" w:color="auto"/>
              <w:right w:val="single" w:sz="4" w:space="0" w:color="auto"/>
            </w:tcBorders>
          </w:tcPr>
          <w:p w:rsidR="00754792" w:rsidRPr="00BD2B32" w:rsidRDefault="00E329B9" w:rsidP="00132C6C">
            <w:pPr>
              <w:pStyle w:val="NoSpacing"/>
            </w:pPr>
            <w:r w:rsidRPr="00BD2B32">
              <w:rPr>
                <w:iCs/>
                <w:lang w:val="cy-GB"/>
              </w:rPr>
              <w:t>Yn y maen prawf hwn mae'n ofynnol i'r dysgwyr ddarparu tystiolaeth eu bod wedi adnabod y ffactorau allweddol sydd ynghlwm wrth osod meini prawf recriwtio a dethol.</w:t>
            </w:r>
            <w:r w:rsidRPr="00BD2B32">
              <w:rPr>
                <w:i w:val="0"/>
                <w:lang w:val="cy-GB"/>
              </w:rPr>
              <w:t xml:space="preserve"> </w:t>
            </w:r>
            <w:r w:rsidRPr="00BD2B32">
              <w:rPr>
                <w:iCs/>
                <w:lang w:val="cy-GB"/>
              </w:rPr>
              <w:t>Yn ogystal, eu bod wedi dadansoddi pam mae'r ffactorau hyn yn bwysig ac wedi dod i gasgliadau o'r dadansoddiad hwn.</w:t>
            </w:r>
          </w:p>
        </w:tc>
      </w:tr>
      <w:tr w:rsidR="00531A4F" w:rsidTr="00BD2B32">
        <w:trPr>
          <w:trHeight w:val="3533"/>
        </w:trPr>
        <w:tc>
          <w:tcPr>
            <w:tcW w:w="2245" w:type="dxa"/>
            <w:vMerge w:val="restart"/>
            <w:tcBorders>
              <w:top w:val="nil"/>
            </w:tcBorders>
          </w:tcPr>
          <w:p w:rsidR="00BD2B32" w:rsidRPr="00BD2B32" w:rsidRDefault="00EC51D1" w:rsidP="00132C6C">
            <w:pPr>
              <w:rPr>
                <w:rFonts w:ascii="Arial" w:eastAsia="Calibri" w:hAnsi="Arial" w:cs="Arial"/>
                <w:color w:val="000000" w:themeColor="text1"/>
                <w:sz w:val="20"/>
                <w:szCs w:val="20"/>
              </w:rPr>
            </w:pPr>
          </w:p>
        </w:tc>
        <w:tc>
          <w:tcPr>
            <w:tcW w:w="3330" w:type="dxa"/>
            <w:vMerge w:val="restart"/>
            <w:tcBorders>
              <w:top w:val="single" w:sz="2" w:space="0" w:color="000000" w:themeColor="text1"/>
              <w:bottom w:val="single" w:sz="4" w:space="0" w:color="auto"/>
            </w:tcBorders>
          </w:tcPr>
          <w:p w:rsidR="00BD2B32" w:rsidRPr="00BD2B32" w:rsidRDefault="00E329B9" w:rsidP="00132C6C">
            <w:pPr>
              <w:spacing w:line="285" w:lineRule="exact"/>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1.5 Gwerthuso addasrwydd gwahanol ddulliau recriwtio a dethol i wahanol rolau</w:t>
            </w:r>
          </w:p>
        </w:tc>
        <w:tc>
          <w:tcPr>
            <w:tcW w:w="7375" w:type="dxa"/>
            <w:tcBorders>
              <w:top w:val="single" w:sz="2" w:space="0" w:color="000000" w:themeColor="text1"/>
            </w:tcBorders>
          </w:tcPr>
          <w:p w:rsidR="00BD2B32" w:rsidRPr="00BD2B32" w:rsidRDefault="00E329B9" w:rsidP="00132C6C">
            <w:pPr>
              <w:contextualSpacing/>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Ystyr ‘gwerthuso’ yw archwilio pa mor dda mae pob rhan o unrhyw enghreifftiau a awgrymir yn gweithio a beth gellid ei wneud i wella pob rhan.</w:t>
            </w:r>
          </w:p>
          <w:p w:rsidR="00BD2B32" w:rsidRPr="00BD2B32" w:rsidRDefault="00E329B9" w:rsidP="00132C6C">
            <w:pPr>
              <w:contextualSpacing/>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 xml:space="preserve">Defnyddir amrywiaeth o brosesau dethol a gall y dewis ymwneud yn rhannol â lefel darpar ddeiliad y swydd yn y sefydliad.  </w:t>
            </w:r>
          </w:p>
          <w:p w:rsidR="00BD2B32" w:rsidRPr="00BD2B32" w:rsidRDefault="00E329B9" w:rsidP="00132C6C">
            <w:pPr>
              <w:contextualSpacing/>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Gan gynnwys y dulliau canlynol ond heb fod yn gyfyngedig i'r rhain:</w:t>
            </w:r>
          </w:p>
          <w:p w:rsidR="00BD2B32" w:rsidRPr="00BD2B32" w:rsidRDefault="00E329B9" w:rsidP="00132C6C">
            <w:pPr>
              <w:pStyle w:val="ListParagraph"/>
              <w:numPr>
                <w:ilvl w:val="0"/>
                <w:numId w:val="12"/>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Cyfweliadau wyneb yn wyneb a / neu gyfweliadau ffôn, ar ôl cyflwyno ffurflenni cais wedi'u llenwi a/neu curriculum vitae (CVau)</w:t>
            </w:r>
          </w:p>
          <w:p w:rsidR="00BD2B32" w:rsidRPr="00BD2B32" w:rsidRDefault="00E329B9" w:rsidP="00132C6C">
            <w:pPr>
              <w:pStyle w:val="ListParagraph"/>
              <w:numPr>
                <w:ilvl w:val="0"/>
                <w:numId w:val="12"/>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 xml:space="preserve">Defnyddio geirdaon a gwirio'r gyflogaeth flaenorol </w:t>
            </w:r>
          </w:p>
          <w:p w:rsidR="00BD2B32" w:rsidRPr="00BD2B32" w:rsidRDefault="00E329B9" w:rsidP="00132C6C">
            <w:pPr>
              <w:pStyle w:val="ListParagraph"/>
              <w:numPr>
                <w:ilvl w:val="0"/>
                <w:numId w:val="12"/>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Profi seicolegol – fe'i defnyddir mewn sefyllfaoedd galwedigaethol er mwyn mesur gwahaniaethau rhwng unigolion (e.e. gallu, personoliaeth)</w:t>
            </w:r>
          </w:p>
          <w:p w:rsidR="00BD2B32" w:rsidRPr="00BD2B32" w:rsidRDefault="00E329B9" w:rsidP="00132C6C">
            <w:pPr>
              <w:pStyle w:val="ListParagraph"/>
              <w:numPr>
                <w:ilvl w:val="0"/>
                <w:numId w:val="12"/>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 xml:space="preserve">Canolfannau Asesu – er mwyn cwblhau nifer o wahanol dasgau, sy'n gysylltiedig â'r disgrifiad o'r swydd. Weithiau gosodir tasgau grŵp ac mae'r rhain yn cynnig dull a ffefrir i ganolfannau, sy'n aml yn cael ei ddefnyddio ar gyfer prosesau cyfweld haen gyntaf neu ar raddfa fawr sydd â nifer mawr o ymgeiswyr. </w:t>
            </w:r>
          </w:p>
        </w:tc>
      </w:tr>
      <w:tr w:rsidR="00531A4F" w:rsidTr="00BD2B32">
        <w:trPr>
          <w:trHeight w:val="256"/>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tcBorders>
              <w:bottom w:val="single" w:sz="4" w:space="0" w:color="auto"/>
            </w:tcBorders>
          </w:tcPr>
          <w:p w:rsidR="00B362D1" w:rsidRPr="00BD2B32" w:rsidRDefault="00EC51D1" w:rsidP="00132C6C">
            <w:pPr>
              <w:spacing w:line="285" w:lineRule="exact"/>
              <w:rPr>
                <w:rFonts w:ascii="Arial" w:eastAsia="Calibri" w:hAnsi="Arial" w:cs="Arial"/>
                <w:color w:val="000000" w:themeColor="text1"/>
                <w:sz w:val="20"/>
                <w:szCs w:val="20"/>
              </w:rPr>
            </w:pPr>
          </w:p>
        </w:tc>
        <w:tc>
          <w:tcPr>
            <w:tcW w:w="7375" w:type="dxa"/>
          </w:tcPr>
          <w:p w:rsidR="00A23362" w:rsidRPr="00BD2B32" w:rsidRDefault="00E329B9" w:rsidP="00D072B2">
            <w:pPr>
              <w:pStyle w:val="NoSpacing"/>
            </w:pPr>
            <w:r w:rsidRPr="00BD2B32">
              <w:rPr>
                <w:iCs/>
                <w:lang w:val="cy-GB"/>
              </w:rPr>
              <w:t>Yn y maen prawf hwn mae'n ofynnol i'r dysgwyr ddarparu tystiolaeth eu bod wedi dewis o leiaf 2 rôl swydd wahanol yn y sefydliad ac wedi awgrymu dull neu ddulliau dethol addas i bob un.</w:t>
            </w:r>
            <w:r w:rsidRPr="00BD2B32">
              <w:rPr>
                <w:i w:val="0"/>
                <w:lang w:val="cy-GB"/>
              </w:rPr>
              <w:t xml:space="preserve"> </w:t>
            </w:r>
            <w:r w:rsidRPr="00BD2B32">
              <w:rPr>
                <w:iCs/>
                <w:lang w:val="cy-GB"/>
              </w:rPr>
              <w:t>Yn ogystal, eu bod wedi gwerthuso'r rhesymau dros ddewis pob un o'r dulliau a ddewiswyd ac ym mhob achos, wedi cysylltu'r rhain â diben cyffredinol y broses ddethol.</w:t>
            </w:r>
            <w:r w:rsidRPr="00BD2B32">
              <w:rPr>
                <w:i w:val="0"/>
                <w:lang w:val="cy-GB"/>
              </w:rPr>
              <w:t xml:space="preserve"> </w:t>
            </w:r>
          </w:p>
        </w:tc>
      </w:tr>
      <w:tr w:rsidR="00531A4F" w:rsidTr="00F7374F">
        <w:trPr>
          <w:trHeight w:val="416"/>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val="restart"/>
            <w:tcBorders>
              <w:top w:val="single" w:sz="4" w:space="0" w:color="auto"/>
            </w:tcBorders>
          </w:tcPr>
          <w:p w:rsidR="00B362D1" w:rsidRPr="00BD2B32" w:rsidRDefault="00E329B9" w:rsidP="00132C6C">
            <w:pPr>
              <w:spacing w:line="268" w:lineRule="exact"/>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1.6 Dadansoddi patrymau cyflogaeth sy'n effeithio ar recriwtio staff</w:t>
            </w:r>
          </w:p>
        </w:tc>
        <w:tc>
          <w:tcPr>
            <w:tcW w:w="7375" w:type="dxa"/>
          </w:tcPr>
          <w:p w:rsidR="00A23362" w:rsidRPr="00BD2B32" w:rsidRDefault="00E329B9" w:rsidP="00132C6C">
            <w:p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 xml:space="preserve">Ystyr ‘dadansoddi’ yw archwilio'r patrymau cyflogaeth sy'n effeithio ar staff a thynnu ystyr ohonyn nhw. </w:t>
            </w:r>
          </w:p>
          <w:p w:rsidR="00751C8D" w:rsidRPr="00BD2B32" w:rsidRDefault="00E329B9" w:rsidP="00132C6C">
            <w:p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Datblygwyd nifer o batrymau cyflogaeth gwahanol i gwrdd ag anghenion cyflogwyr a gweithwyr.  Mae'r rhain yn cynnwys, er enghraifft:</w:t>
            </w:r>
          </w:p>
          <w:p w:rsidR="00751C8D" w:rsidRPr="00BD2B32" w:rsidRDefault="00E329B9" w:rsidP="00132C6C">
            <w:pPr>
              <w:pStyle w:val="ListParagraph"/>
              <w:numPr>
                <w:ilvl w:val="0"/>
                <w:numId w:val="14"/>
              </w:numPr>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lang w:val="cy-GB"/>
              </w:rPr>
              <w:t>Gweithwyr amser llawn</w:t>
            </w:r>
          </w:p>
          <w:p w:rsidR="00751C8D" w:rsidRPr="00BD2B32" w:rsidRDefault="00E329B9" w:rsidP="00132C6C">
            <w:pPr>
              <w:pStyle w:val="ListParagraph"/>
              <w:numPr>
                <w:ilvl w:val="0"/>
                <w:numId w:val="14"/>
              </w:numPr>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lang w:val="cy-GB"/>
              </w:rPr>
              <w:t>Gweithwyr rhan amser</w:t>
            </w:r>
          </w:p>
          <w:p w:rsidR="00751C8D" w:rsidRPr="00BD2B32" w:rsidRDefault="00E329B9" w:rsidP="00132C6C">
            <w:pPr>
              <w:pStyle w:val="ListParagraph"/>
              <w:numPr>
                <w:ilvl w:val="0"/>
                <w:numId w:val="14"/>
              </w:numPr>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lang w:val="cy-GB"/>
              </w:rPr>
              <w:t>Trefniadau rhannu swyddi</w:t>
            </w:r>
          </w:p>
          <w:p w:rsidR="00751C8D" w:rsidRPr="00BD2B32" w:rsidRDefault="00E329B9" w:rsidP="00132C6C">
            <w:pPr>
              <w:pStyle w:val="ListParagraph"/>
              <w:numPr>
                <w:ilvl w:val="0"/>
                <w:numId w:val="14"/>
              </w:numPr>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lang w:val="cy-GB"/>
              </w:rPr>
              <w:t>Swyddi parhaol a chyfnod penodol</w:t>
            </w:r>
          </w:p>
          <w:p w:rsidR="00751C8D" w:rsidRPr="00BD2B32" w:rsidRDefault="00E329B9" w:rsidP="00132C6C">
            <w:pPr>
              <w:pStyle w:val="ListParagraph"/>
              <w:numPr>
                <w:ilvl w:val="0"/>
                <w:numId w:val="14"/>
              </w:numPr>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lang w:val="cy-GB"/>
              </w:rPr>
              <w:t xml:space="preserve">Defnyddio gweithwyr asiantaeth neu gontractwyr dros dro </w:t>
            </w:r>
          </w:p>
          <w:p w:rsidR="00751C8D" w:rsidRPr="00BD2B32" w:rsidRDefault="00E329B9" w:rsidP="00132C6C">
            <w:p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 xml:space="preserve">Mae'r hyblygrwydd newydd hwn yn ymateb i'r lefelau amrywiol o staff sydd eu hangen o ran nifer (e.e. gwaith tymhorol) sgiliau (e.e. technoleg newydd) a lleoliad gwaith. Mae'r ffactorau allweddol sy'n dylanwadu ar gyfleoedd cyflogaeth person ac yn effeithio arnyn nhw'n cynnwys: </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Cymwysterau addysgol</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lastRenderedPageBreak/>
              <w:t>Galw am sgiliau penodol</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Oed</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Ethnigrwydd</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Dosbarth cymdeithasol</w:t>
            </w:r>
          </w:p>
          <w:p w:rsidR="00751C8D" w:rsidRPr="00BD2B32"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Rhywedd</w:t>
            </w:r>
          </w:p>
          <w:p w:rsidR="004A0B5F" w:rsidRPr="00C5044E" w:rsidRDefault="00E329B9" w:rsidP="00132C6C">
            <w:pPr>
              <w:pStyle w:val="ListParagraph"/>
              <w:numPr>
                <w:ilvl w:val="0"/>
                <w:numId w:val="13"/>
              </w:numPr>
              <w:rPr>
                <w:rFonts w:ascii="Arial" w:eastAsia="Calibri" w:hAnsi="Arial" w:cs="Arial"/>
                <w:color w:val="000000" w:themeColor="text1"/>
                <w:sz w:val="20"/>
                <w:szCs w:val="20"/>
                <w:shd w:val="clear" w:color="auto" w:fill="FFFFFF"/>
              </w:rPr>
            </w:pPr>
            <w:r w:rsidRPr="00BD2B32">
              <w:rPr>
                <w:rFonts w:ascii="Arial" w:eastAsia="Calibri" w:hAnsi="Arial" w:cs="Arial"/>
                <w:color w:val="000000" w:themeColor="text1"/>
                <w:sz w:val="20"/>
                <w:szCs w:val="20"/>
                <w:shd w:val="clear" w:color="auto" w:fill="FFFFFF"/>
                <w:lang w:val="cy-GB"/>
              </w:rPr>
              <w:t>Cyfleoedd cyflogaeth mewn maes penodol, ac ati</w:t>
            </w:r>
          </w:p>
        </w:tc>
      </w:tr>
      <w:tr w:rsidR="00531A4F" w:rsidTr="00F7374F">
        <w:trPr>
          <w:trHeight w:val="905"/>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tcBorders>
              <w:bottom w:val="single" w:sz="4" w:space="0" w:color="auto"/>
            </w:tcBorders>
          </w:tcPr>
          <w:p w:rsidR="00B362D1" w:rsidRPr="00BD2B32" w:rsidRDefault="00EC51D1" w:rsidP="00132C6C">
            <w:pPr>
              <w:spacing w:line="268" w:lineRule="exact"/>
              <w:rPr>
                <w:rFonts w:ascii="Arial" w:eastAsia="Calibri" w:hAnsi="Arial" w:cs="Arial"/>
                <w:color w:val="000000" w:themeColor="text1"/>
                <w:spacing w:val="1"/>
                <w:sz w:val="20"/>
                <w:szCs w:val="20"/>
              </w:rPr>
            </w:pPr>
          </w:p>
        </w:tc>
        <w:tc>
          <w:tcPr>
            <w:tcW w:w="7375" w:type="dxa"/>
          </w:tcPr>
          <w:p w:rsidR="00870225" w:rsidRPr="00C5044E" w:rsidRDefault="00E329B9" w:rsidP="00132C6C">
            <w:pPr>
              <w:pStyle w:val="NoSpacing"/>
            </w:pPr>
            <w:r w:rsidRPr="00BD2B32">
              <w:rPr>
                <w:iCs/>
                <w:lang w:val="cy-GB"/>
              </w:rPr>
              <w:t>Yn y maen prawf hwn mae'n ofynnol i'r dysgwyr ddarparu tystiolaeth eu bod wedi d</w:t>
            </w:r>
            <w:r w:rsidRPr="00BD2B32">
              <w:rPr>
                <w:iCs/>
                <w:shd w:val="clear" w:color="auto" w:fill="FFFFFF"/>
                <w:lang w:val="cy-GB"/>
              </w:rPr>
              <w:t>adansoddi patrymau cyflogaeth yn un o feysydd y sefydliad, gan esbonio'n gryno sut mae'r patrymau hyn yn effeithio ar recriwtio staff, o safbwynt y sefydliad.</w:t>
            </w:r>
          </w:p>
        </w:tc>
      </w:tr>
      <w:tr w:rsidR="00531A4F" w:rsidTr="00BD2B32">
        <w:trPr>
          <w:trHeight w:val="234"/>
        </w:trPr>
        <w:tc>
          <w:tcPr>
            <w:tcW w:w="2245" w:type="dxa"/>
            <w:vMerge/>
          </w:tcPr>
          <w:p w:rsidR="00B362D1" w:rsidRPr="00BD2B32" w:rsidRDefault="00EC51D1" w:rsidP="00132C6C">
            <w:pPr>
              <w:rPr>
                <w:rFonts w:ascii="Arial" w:eastAsia="Calibri" w:hAnsi="Arial" w:cs="Arial"/>
                <w:color w:val="FF0000"/>
                <w:sz w:val="20"/>
                <w:szCs w:val="20"/>
              </w:rPr>
            </w:pPr>
          </w:p>
        </w:tc>
        <w:tc>
          <w:tcPr>
            <w:tcW w:w="3330" w:type="dxa"/>
            <w:vMerge w:val="restart"/>
            <w:tcBorders>
              <w:top w:val="single" w:sz="4" w:space="0" w:color="auto"/>
            </w:tcBorders>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1.7 Esbonio'r ffactorau sydd i'w hystyried wrth ddatblygu manylebau swyddi, manylebau personol a hysbysebion swyddi</w:t>
            </w:r>
          </w:p>
        </w:tc>
        <w:tc>
          <w:tcPr>
            <w:tcW w:w="7375" w:type="dxa"/>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Caiff manylebau swyddi eu creu o dri phrif faes ymchwilio:</w:t>
            </w:r>
          </w:p>
          <w:p w:rsidR="00635031" w:rsidRPr="00C5044E" w:rsidRDefault="00E329B9" w:rsidP="00132C6C">
            <w:pPr>
              <w:pStyle w:val="ListParagraph"/>
              <w:numPr>
                <w:ilvl w:val="0"/>
                <w:numId w:val="15"/>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Ymchwil – beth yn union sydd ei angen i lenwi swydd wag, lefel yr arbenigedd a'r sgìl sydd ei hangen, nifer yr oriau sydd eu hangen a threfniadau gweithio</w:t>
            </w:r>
          </w:p>
          <w:p w:rsidR="00635031" w:rsidRPr="00C5044E" w:rsidRDefault="00E329B9" w:rsidP="00132C6C">
            <w:pPr>
              <w:pStyle w:val="ListParagraph"/>
              <w:numPr>
                <w:ilvl w:val="0"/>
                <w:numId w:val="15"/>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 xml:space="preserve">Disgrifiad o'r swydd - cyflwyniad i'r sefydliad, rôl, diben, cynnwys, cyflog a threfniadau ymarferol e.e. rhaid cael trwydded yrru lân </w:t>
            </w:r>
          </w:p>
          <w:p w:rsidR="00635031" w:rsidRPr="00BD2B32" w:rsidRDefault="00E329B9" w:rsidP="00132C6C">
            <w:pPr>
              <w:pStyle w:val="ListParagraph"/>
              <w:numPr>
                <w:ilvl w:val="0"/>
                <w:numId w:val="15"/>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Manyleb person e.e. sgiliau, cymwysterau, profiad, cymwyseddau.</w:t>
            </w:r>
          </w:p>
        </w:tc>
      </w:tr>
      <w:tr w:rsidR="00531A4F" w:rsidTr="00BD2B32">
        <w:trPr>
          <w:trHeight w:val="234"/>
        </w:trPr>
        <w:tc>
          <w:tcPr>
            <w:tcW w:w="2245" w:type="dxa"/>
            <w:vMerge/>
            <w:tcBorders>
              <w:bottom w:val="dashSmallGap" w:sz="4" w:space="0" w:color="FFFFFF" w:themeColor="background1"/>
            </w:tcBorders>
          </w:tcPr>
          <w:p w:rsidR="00B362D1" w:rsidRPr="00BD2B32" w:rsidRDefault="00EC51D1" w:rsidP="00132C6C">
            <w:pPr>
              <w:rPr>
                <w:rFonts w:ascii="Arial" w:eastAsia="Calibri" w:hAnsi="Arial" w:cs="Arial"/>
                <w:color w:val="FF0000"/>
                <w:sz w:val="20"/>
                <w:szCs w:val="20"/>
              </w:rPr>
            </w:pPr>
          </w:p>
        </w:tc>
        <w:tc>
          <w:tcPr>
            <w:tcW w:w="3330" w:type="dxa"/>
            <w:vMerge/>
            <w:tcBorders>
              <w:bottom w:val="single" w:sz="4" w:space="0" w:color="auto"/>
            </w:tcBorders>
          </w:tcPr>
          <w:p w:rsidR="00B362D1" w:rsidRPr="00BD2B32" w:rsidRDefault="00EC51D1" w:rsidP="00132C6C">
            <w:pPr>
              <w:rPr>
                <w:rFonts w:ascii="Arial" w:eastAsia="Calibri" w:hAnsi="Arial" w:cs="Arial"/>
                <w:color w:val="000000" w:themeColor="text1"/>
                <w:sz w:val="20"/>
                <w:szCs w:val="20"/>
              </w:rPr>
            </w:pPr>
          </w:p>
        </w:tc>
        <w:tc>
          <w:tcPr>
            <w:tcW w:w="7375" w:type="dxa"/>
          </w:tcPr>
          <w:p w:rsidR="004826D0" w:rsidRPr="00BD2B32" w:rsidRDefault="00E329B9" w:rsidP="00132C6C">
            <w:pPr>
              <w:pStyle w:val="NoSpacing"/>
            </w:pPr>
            <w:r w:rsidRPr="00C5044E">
              <w:rPr>
                <w:iCs/>
                <w:lang w:val="cy-GB"/>
              </w:rPr>
              <w:t>Yn y maen prawf hwn mae'n ofynnol i'r dysgwyr ddarparu tystiolaeth eu bod wedi dethol hysbyseb swydd gan y sefydliad a'r manylebau swydd a pherson cyfatebol.</w:t>
            </w:r>
            <w:r w:rsidRPr="00C5044E">
              <w:rPr>
                <w:i w:val="0"/>
                <w:lang w:val="cy-GB"/>
              </w:rPr>
              <w:t xml:space="preserve"> </w:t>
            </w:r>
            <w:r w:rsidRPr="00C5044E">
              <w:rPr>
                <w:iCs/>
                <w:lang w:val="cy-GB"/>
              </w:rPr>
              <w:t>Ar gyfer pob un o'r (tri) arteffact hwn, maen nhw wedi esbonio'r ystyriaethau hanfodol wrth ddatblygu pob un.</w:t>
            </w:r>
            <w:r w:rsidRPr="00C5044E">
              <w:rPr>
                <w:i w:val="0"/>
                <w:lang w:val="cy-GB"/>
              </w:rPr>
              <w:t xml:space="preserve"> </w:t>
            </w:r>
          </w:p>
        </w:tc>
      </w:tr>
      <w:tr w:rsidR="00531A4F" w:rsidTr="00BD2B32">
        <w:trPr>
          <w:trHeight w:val="260"/>
        </w:trPr>
        <w:tc>
          <w:tcPr>
            <w:tcW w:w="2245" w:type="dxa"/>
            <w:vMerge w:val="restart"/>
            <w:tcBorders>
              <w:top w:val="dashSmallGap" w:sz="4" w:space="0" w:color="FFFFFF" w:themeColor="background1"/>
            </w:tcBorders>
          </w:tcPr>
          <w:p w:rsidR="00B362D1" w:rsidRPr="00BD2B32" w:rsidRDefault="00EC51D1" w:rsidP="00132C6C">
            <w:pPr>
              <w:rPr>
                <w:rFonts w:ascii="Arial" w:eastAsia="Calibri" w:hAnsi="Arial" w:cs="Arial"/>
                <w:color w:val="FF0000"/>
                <w:sz w:val="20"/>
                <w:szCs w:val="20"/>
              </w:rPr>
            </w:pPr>
          </w:p>
        </w:tc>
        <w:tc>
          <w:tcPr>
            <w:tcW w:w="3330" w:type="dxa"/>
            <w:vMerge w:val="restart"/>
            <w:tcBorders>
              <w:top w:val="single" w:sz="4" w:space="0" w:color="auto"/>
            </w:tcBorders>
          </w:tcPr>
          <w:p w:rsidR="00B362D1" w:rsidRPr="00BD2B32" w:rsidRDefault="00E329B9" w:rsidP="00132C6C">
            <w:pPr>
              <w:spacing w:line="287" w:lineRule="exact"/>
              <w:ind w:right="288"/>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1.8 Esbonio'r broses gynefino</w:t>
            </w:r>
          </w:p>
        </w:tc>
        <w:tc>
          <w:tcPr>
            <w:tcW w:w="7375" w:type="dxa"/>
          </w:tcPr>
          <w:p w:rsidR="00B362D1" w:rsidRPr="00BD2B32"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prosesau cynefino fwyaf tebygol o gynnwys gwybodaeth am:</w:t>
            </w:r>
          </w:p>
          <w:p w:rsidR="00A25A72" w:rsidRPr="00BD2B32" w:rsidRDefault="00E329B9" w:rsidP="00132C6C">
            <w:pPr>
              <w:pStyle w:val="ListParagraph"/>
              <w:numPr>
                <w:ilvl w:val="0"/>
                <w:numId w:val="1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Diwylliant y sefydliadau a'r hyn sy'n disgwyliedig gan weithwyr</w:t>
            </w:r>
          </w:p>
          <w:p w:rsidR="00A25A72" w:rsidRPr="00BD2B32" w:rsidRDefault="00E329B9" w:rsidP="00132C6C">
            <w:pPr>
              <w:pStyle w:val="ListParagraph"/>
              <w:numPr>
                <w:ilvl w:val="0"/>
                <w:numId w:val="1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Tasgau a gweithdrefnau newydd (gan gynnwys gwybodaeth iechyd a diogelwch)</w:t>
            </w:r>
          </w:p>
          <w:p w:rsidR="00A25A72" w:rsidRPr="00BD2B32" w:rsidRDefault="00E329B9" w:rsidP="00132C6C">
            <w:pPr>
              <w:pStyle w:val="ListParagraph"/>
              <w:numPr>
                <w:ilvl w:val="0"/>
                <w:numId w:val="1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Cysylltiadau allweddol</w:t>
            </w:r>
          </w:p>
          <w:p w:rsidR="00A25A72" w:rsidRPr="00BD2B32" w:rsidRDefault="00E329B9" w:rsidP="00132C6C">
            <w:pPr>
              <w:pStyle w:val="ListParagraph"/>
              <w:numPr>
                <w:ilvl w:val="0"/>
                <w:numId w:val="1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Trefniadau ymarferol </w:t>
            </w:r>
          </w:p>
          <w:p w:rsidR="00A25A72" w:rsidRPr="00C5044E" w:rsidRDefault="00E329B9" w:rsidP="00132C6C">
            <w:pPr>
              <w:pStyle w:val="ListParagraph"/>
              <w:numPr>
                <w:ilvl w:val="0"/>
                <w:numId w:val="1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Cyfeiriad a ffocws rôl cychwynnol </w:t>
            </w:r>
          </w:p>
        </w:tc>
      </w:tr>
      <w:tr w:rsidR="00531A4F" w:rsidTr="00BD2B32">
        <w:trPr>
          <w:trHeight w:val="260"/>
        </w:trPr>
        <w:tc>
          <w:tcPr>
            <w:tcW w:w="2245" w:type="dxa"/>
            <w:vMerge/>
          </w:tcPr>
          <w:p w:rsidR="00B362D1" w:rsidRPr="00BD2B32" w:rsidRDefault="00EC51D1" w:rsidP="00132C6C">
            <w:pPr>
              <w:rPr>
                <w:rFonts w:ascii="Arial" w:eastAsia="Calibri" w:hAnsi="Arial" w:cs="Arial"/>
                <w:color w:val="FF0000"/>
                <w:sz w:val="20"/>
                <w:szCs w:val="20"/>
              </w:rPr>
            </w:pPr>
          </w:p>
        </w:tc>
        <w:tc>
          <w:tcPr>
            <w:tcW w:w="3330" w:type="dxa"/>
            <w:vMerge/>
            <w:tcBorders>
              <w:bottom w:val="single" w:sz="4" w:space="0" w:color="auto"/>
            </w:tcBorders>
          </w:tcPr>
          <w:p w:rsidR="00B362D1" w:rsidRPr="00BD2B32" w:rsidRDefault="00EC51D1" w:rsidP="00132C6C">
            <w:pPr>
              <w:spacing w:line="287" w:lineRule="exact"/>
              <w:ind w:right="288"/>
              <w:rPr>
                <w:rFonts w:ascii="Arial" w:eastAsia="Calibri" w:hAnsi="Arial" w:cs="Arial"/>
                <w:color w:val="000000" w:themeColor="text1"/>
                <w:spacing w:val="-1"/>
                <w:sz w:val="20"/>
                <w:szCs w:val="20"/>
              </w:rPr>
            </w:pPr>
          </w:p>
        </w:tc>
        <w:tc>
          <w:tcPr>
            <w:tcW w:w="7375" w:type="dxa"/>
          </w:tcPr>
          <w:p w:rsidR="00870225" w:rsidRDefault="00E329B9" w:rsidP="00B131FF">
            <w:pPr>
              <w:pStyle w:val="NoSpacing"/>
            </w:pPr>
            <w:r w:rsidRPr="00BD2B32">
              <w:rPr>
                <w:iCs/>
                <w:lang w:val="cy-GB"/>
              </w:rPr>
              <w:t>Yn y maen prawf hwn mae'n ofynnol i'r dysgwyr esbonio'r broses gynefino yn eu sefydliad, gan nodi'r elfennau allweddol.</w:t>
            </w:r>
            <w:r w:rsidRPr="00BD2B32">
              <w:rPr>
                <w:i w:val="0"/>
                <w:lang w:val="cy-GB"/>
              </w:rPr>
              <w:t xml:space="preserve"> </w:t>
            </w:r>
          </w:p>
          <w:p w:rsidR="00B131FF" w:rsidRPr="00BD2B32" w:rsidRDefault="00EC51D1" w:rsidP="00B131FF">
            <w:pPr>
              <w:pStyle w:val="NoSpacing"/>
            </w:pPr>
          </w:p>
        </w:tc>
      </w:tr>
      <w:tr w:rsidR="00531A4F" w:rsidTr="00BD2B32">
        <w:trPr>
          <w:trHeight w:val="699"/>
        </w:trPr>
        <w:tc>
          <w:tcPr>
            <w:tcW w:w="2245" w:type="dxa"/>
            <w:vMerge/>
          </w:tcPr>
          <w:p w:rsidR="00B362D1" w:rsidRPr="00BD2B32" w:rsidRDefault="00EC51D1" w:rsidP="00132C6C">
            <w:pPr>
              <w:rPr>
                <w:rFonts w:ascii="Arial" w:eastAsia="Calibri" w:hAnsi="Arial" w:cs="Arial"/>
                <w:color w:val="FF0000"/>
                <w:sz w:val="20"/>
                <w:szCs w:val="20"/>
              </w:rPr>
            </w:pPr>
          </w:p>
        </w:tc>
        <w:tc>
          <w:tcPr>
            <w:tcW w:w="3330" w:type="dxa"/>
            <w:vMerge w:val="restart"/>
            <w:tcBorders>
              <w:top w:val="single" w:sz="4" w:space="0" w:color="auto"/>
            </w:tcBorders>
          </w:tcPr>
          <w:p w:rsidR="00B362D1" w:rsidRPr="00BD2B32" w:rsidRDefault="00E329B9" w:rsidP="00132C6C">
            <w:pPr>
              <w:spacing w:line="292" w:lineRule="exact"/>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1.9 Esbonio'r berthynas rhwng y prosesau adnoddau dynol a'r prosesau cynefino</w:t>
            </w:r>
          </w:p>
        </w:tc>
        <w:tc>
          <w:tcPr>
            <w:tcW w:w="7375" w:type="dxa"/>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Prosesau adnoddau dynol yw'r rhai sy'n ymwneud â gofynion cyfreithiol, polisïau a gweithdrefnau'r sefydliad sy'n berthnasol i weithwyr newydd, fel bod sylw wedi'i roi i faterion cydymffurfio a lles gweithwyr. Y grwpiau hynny sydd ag angen sylw penodol yw:</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Recriwtiaid newydd o ysgolion a cholegau, gan gynnwys y rhai ar gynlluniau prentisiaethau neu hyfforddeion rheoli</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lastRenderedPageBreak/>
              <w:t>Gweithwyr ag anableddau</w:t>
            </w:r>
          </w:p>
          <w:p w:rsidR="00D66E46" w:rsidRPr="00BD2B32" w:rsidRDefault="00E329B9" w:rsidP="009A2235">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Pobl o grwpiau lleiafrifo</w:t>
            </w:r>
            <w:r w:rsidR="009A2235">
              <w:rPr>
                <w:rFonts w:ascii="Arial" w:eastAsia="Calibri" w:hAnsi="Arial" w:cs="Arial"/>
                <w:color w:val="000000" w:themeColor="text1"/>
                <w:sz w:val="20"/>
                <w:szCs w:val="20"/>
                <w:lang w:val="cy-GB"/>
              </w:rPr>
              <w:t>l</w:t>
            </w:r>
          </w:p>
        </w:tc>
      </w:tr>
      <w:tr w:rsidR="00531A4F" w:rsidTr="00BD2B32">
        <w:trPr>
          <w:trHeight w:val="523"/>
        </w:trPr>
        <w:tc>
          <w:tcPr>
            <w:tcW w:w="2245" w:type="dxa"/>
            <w:vMerge/>
            <w:tcBorders>
              <w:bottom w:val="inset" w:sz="6" w:space="0" w:color="auto"/>
            </w:tcBorders>
          </w:tcPr>
          <w:p w:rsidR="00B362D1" w:rsidRPr="00BD2B32" w:rsidRDefault="00EC51D1" w:rsidP="00132C6C">
            <w:pPr>
              <w:rPr>
                <w:rFonts w:ascii="Arial" w:eastAsia="Calibri" w:hAnsi="Arial" w:cs="Arial"/>
                <w:color w:val="FF0000"/>
                <w:sz w:val="20"/>
                <w:szCs w:val="20"/>
              </w:rPr>
            </w:pPr>
          </w:p>
        </w:tc>
        <w:tc>
          <w:tcPr>
            <w:tcW w:w="3330" w:type="dxa"/>
            <w:vMerge/>
            <w:tcBorders>
              <w:bottom w:val="single" w:sz="4" w:space="0" w:color="auto"/>
            </w:tcBorders>
          </w:tcPr>
          <w:p w:rsidR="00B362D1" w:rsidRPr="00BD2B32" w:rsidRDefault="00EC51D1" w:rsidP="00132C6C">
            <w:pPr>
              <w:spacing w:line="292" w:lineRule="exact"/>
              <w:rPr>
                <w:rFonts w:ascii="Arial" w:eastAsia="Calibri" w:hAnsi="Arial" w:cs="Arial"/>
                <w:color w:val="000000" w:themeColor="text1"/>
                <w:sz w:val="20"/>
                <w:szCs w:val="20"/>
              </w:rPr>
            </w:pPr>
          </w:p>
        </w:tc>
        <w:tc>
          <w:tcPr>
            <w:tcW w:w="7375" w:type="dxa"/>
          </w:tcPr>
          <w:p w:rsidR="00870225" w:rsidRPr="00BD2B32" w:rsidRDefault="00E329B9" w:rsidP="00132C6C">
            <w:pPr>
              <w:pStyle w:val="NoSpacing"/>
            </w:pPr>
            <w:r w:rsidRPr="00D072B2">
              <w:rPr>
                <w:iCs/>
                <w:lang w:val="cy-GB"/>
              </w:rPr>
              <w:t>Yn y maen prawf hwn mae'n ofynnol i'r dysgwyr ddarparu tystiolaeth eu bod wedi esbonio sut mae cyfrifoldebau allweddol y swyddogaeth Adnoddau Dynol yn cyd-fynd â'r wybodaeth a/neu'r hyfforddiant a roddir yn rhan o'r broses Gynefino.</w:t>
            </w:r>
          </w:p>
        </w:tc>
      </w:tr>
      <w:tr w:rsidR="00531A4F" w:rsidTr="00BD2B32">
        <w:trPr>
          <w:trHeight w:val="712"/>
        </w:trPr>
        <w:tc>
          <w:tcPr>
            <w:tcW w:w="2245" w:type="dxa"/>
            <w:vMerge w:val="restart"/>
            <w:tcBorders>
              <w:top w:val="inset" w:sz="6" w:space="0" w:color="auto"/>
            </w:tcBorders>
          </w:tcPr>
          <w:p w:rsidR="009C104D"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2. Gallu recriwtio pobl i sefydliad</w:t>
            </w:r>
          </w:p>
        </w:tc>
        <w:tc>
          <w:tcPr>
            <w:tcW w:w="3330" w:type="dxa"/>
            <w:vMerge w:val="restart"/>
            <w:tcBorders>
              <w:top w:val="single" w:sz="4" w:space="0" w:color="auto"/>
            </w:tcBorders>
          </w:tcPr>
          <w:p w:rsidR="009C104D" w:rsidRPr="00BD2B32" w:rsidRDefault="00E329B9" w:rsidP="00132C6C">
            <w:pPr>
              <w:spacing w:line="289" w:lineRule="exact"/>
              <w:ind w:right="432"/>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2.1 Pennu'r anghenion staffio cyfredol</w:t>
            </w: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p w:rsidR="00755039" w:rsidRPr="00BD2B32" w:rsidRDefault="00EC51D1" w:rsidP="00132C6C">
            <w:pPr>
              <w:spacing w:line="289" w:lineRule="exact"/>
              <w:ind w:right="432"/>
              <w:rPr>
                <w:rFonts w:ascii="Arial" w:eastAsia="Calibri" w:hAnsi="Arial" w:cs="Arial"/>
                <w:color w:val="000000" w:themeColor="text1"/>
                <w:spacing w:val="-1"/>
                <w:sz w:val="20"/>
                <w:szCs w:val="20"/>
              </w:rPr>
            </w:pPr>
          </w:p>
          <w:p w:rsidR="00507EC5" w:rsidRPr="00BD2B32" w:rsidRDefault="00EC51D1" w:rsidP="00132C6C">
            <w:pPr>
              <w:spacing w:line="289" w:lineRule="exact"/>
              <w:ind w:right="432"/>
              <w:rPr>
                <w:rFonts w:ascii="Arial" w:eastAsia="Calibri" w:hAnsi="Arial" w:cs="Arial"/>
                <w:color w:val="000000" w:themeColor="text1"/>
                <w:spacing w:val="-1"/>
                <w:sz w:val="20"/>
                <w:szCs w:val="20"/>
              </w:rPr>
            </w:pPr>
          </w:p>
        </w:tc>
        <w:tc>
          <w:tcPr>
            <w:tcW w:w="7375" w:type="dxa"/>
            <w:tcBorders>
              <w:bottom w:val="single" w:sz="4" w:space="0" w:color="auto"/>
            </w:tcBorders>
          </w:tcPr>
          <w:p w:rsidR="00755039" w:rsidRPr="00C5044E" w:rsidRDefault="00E329B9" w:rsidP="00132C6C">
            <w:pPr>
              <w:contextualSpacing/>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‘anghenion staffio cyfredol’ yn ymwneud â nifer y bobl sydd eu hangen i gwblhau tasgau a nodwyd. Caiff gwybodaeth ei chasglu o dan y penawdau canlynol er mwyn cael gwybod am yr union broffil staffio. Mae enghreifftiau o wybodaeth berthnasol yn cynnwys:</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Cyfrif pennau a demograffeg (e.e. oed, rhywedd, hil, anabledd) </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Teitlau</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Graddau</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Graddau perfformio</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Cymwysterau</w:t>
            </w:r>
          </w:p>
          <w:p w:rsidR="009F661F"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Addysg </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Deiliadaeth </w:t>
            </w:r>
          </w:p>
          <w:p w:rsidR="00D66E46" w:rsidRPr="00BD2B32" w:rsidRDefault="00E329B9" w:rsidP="00132C6C">
            <w:pPr>
              <w:pStyle w:val="ListParagraph"/>
              <w:numPr>
                <w:ilvl w:val="0"/>
                <w:numId w:val="1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Iawndal a manteision</w:t>
            </w:r>
          </w:p>
          <w:p w:rsidR="0075503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angen esbonio unrhyw fylchau yn y proffil staffio.</w:t>
            </w:r>
          </w:p>
        </w:tc>
      </w:tr>
      <w:tr w:rsidR="00531A4F" w:rsidTr="00DE101D">
        <w:trPr>
          <w:trHeight w:val="654"/>
        </w:trPr>
        <w:tc>
          <w:tcPr>
            <w:tcW w:w="2245" w:type="dxa"/>
            <w:vMerge/>
          </w:tcPr>
          <w:p w:rsidR="009C104D" w:rsidRPr="00BD2B32" w:rsidRDefault="00EC51D1" w:rsidP="00132C6C">
            <w:pPr>
              <w:rPr>
                <w:rFonts w:ascii="Arial" w:eastAsia="Calibri" w:hAnsi="Arial" w:cs="Arial"/>
                <w:color w:val="000000" w:themeColor="text1"/>
                <w:sz w:val="20"/>
                <w:szCs w:val="20"/>
              </w:rPr>
            </w:pPr>
          </w:p>
        </w:tc>
        <w:tc>
          <w:tcPr>
            <w:tcW w:w="3330" w:type="dxa"/>
            <w:vMerge/>
          </w:tcPr>
          <w:p w:rsidR="009C104D" w:rsidRPr="00BD2B32" w:rsidRDefault="00EC51D1" w:rsidP="00132C6C">
            <w:pPr>
              <w:spacing w:line="289" w:lineRule="exact"/>
              <w:ind w:right="432"/>
              <w:rPr>
                <w:rFonts w:ascii="Arial" w:eastAsia="Calibri" w:hAnsi="Arial" w:cs="Arial"/>
                <w:color w:val="000000" w:themeColor="text1"/>
                <w:spacing w:val="-4"/>
                <w:sz w:val="20"/>
                <w:szCs w:val="20"/>
              </w:rPr>
            </w:pPr>
          </w:p>
        </w:tc>
        <w:tc>
          <w:tcPr>
            <w:tcW w:w="7375" w:type="dxa"/>
            <w:tcBorders>
              <w:bottom w:val="single" w:sz="4" w:space="0" w:color="auto"/>
            </w:tcBorders>
          </w:tcPr>
          <w:p w:rsidR="00D6450F" w:rsidRPr="00C5044E" w:rsidRDefault="00E329B9" w:rsidP="00132C6C">
            <w:pPr>
              <w:pStyle w:val="NoSpacing"/>
            </w:pPr>
            <w:r w:rsidRPr="00BD2B32">
              <w:rPr>
                <w:iCs/>
                <w:lang w:val="cy-GB"/>
              </w:rPr>
              <w:t>Yn y maen prawf hwn mae'n ofynnol i'r dysgwyr ddarparu tystiolaeth eu bod wedi pennu'r anghenion staffio cyfredol ar gyfer maes gweithio neilltuol gan ddefnyddio gwybodaeth wedi'i chasglu a'i dadansoddi a'u bod wedi adnabod unrhyw ddiffygion.</w:t>
            </w:r>
          </w:p>
        </w:tc>
      </w:tr>
      <w:tr w:rsidR="00531A4F" w:rsidTr="00BD2B32">
        <w:trPr>
          <w:trHeight w:val="111"/>
        </w:trPr>
        <w:tc>
          <w:tcPr>
            <w:tcW w:w="2245" w:type="dxa"/>
            <w:vMerge/>
          </w:tcPr>
          <w:p w:rsidR="009C104D" w:rsidRPr="00BD2B32" w:rsidRDefault="00EC51D1" w:rsidP="00132C6C">
            <w:pPr>
              <w:rPr>
                <w:rFonts w:ascii="Arial" w:eastAsia="Calibri" w:hAnsi="Arial" w:cs="Arial"/>
                <w:color w:val="000000" w:themeColor="text1"/>
                <w:sz w:val="20"/>
                <w:szCs w:val="20"/>
              </w:rPr>
            </w:pPr>
          </w:p>
        </w:tc>
        <w:tc>
          <w:tcPr>
            <w:tcW w:w="3330" w:type="dxa"/>
            <w:tcBorders>
              <w:bottom w:val="nil"/>
            </w:tcBorders>
          </w:tcPr>
          <w:p w:rsidR="009C104D" w:rsidRPr="00BD2B32" w:rsidRDefault="00E329B9" w:rsidP="00132C6C">
            <w:pPr>
              <w:spacing w:line="289" w:lineRule="exact"/>
              <w:ind w:right="432"/>
              <w:rPr>
                <w:rFonts w:ascii="Arial" w:eastAsia="Calibri" w:hAnsi="Arial" w:cs="Arial"/>
                <w:color w:val="000000" w:themeColor="text1"/>
                <w:spacing w:val="-4"/>
                <w:sz w:val="20"/>
                <w:szCs w:val="20"/>
              </w:rPr>
            </w:pPr>
            <w:r w:rsidRPr="00BD2B32">
              <w:rPr>
                <w:rFonts w:ascii="Arial" w:eastAsia="Calibri" w:hAnsi="Arial" w:cs="Arial"/>
                <w:color w:val="000000" w:themeColor="text1"/>
                <w:spacing w:val="-4"/>
                <w:sz w:val="20"/>
                <w:szCs w:val="20"/>
                <w:lang w:val="cy-GB"/>
              </w:rPr>
              <w:t>2.2 Adnabod anghenion staffio cyfredol o'r anghenion staffio a nodwyd</w:t>
            </w:r>
          </w:p>
        </w:tc>
        <w:tc>
          <w:tcPr>
            <w:tcW w:w="7375" w:type="dxa"/>
            <w:tcBorders>
              <w:top w:val="single" w:sz="4" w:space="0" w:color="auto"/>
              <w:bottom w:val="inset" w:sz="6" w:space="0" w:color="FFFFFF" w:themeColor="background1"/>
            </w:tcBorders>
          </w:tcPr>
          <w:p w:rsidR="00507EC5" w:rsidRPr="00BD2B32" w:rsidRDefault="00E329B9" w:rsidP="00132C6C">
            <w:p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Mae'n bosibl y bydd ffigurau anghenion sgiliau cyfredol yn cynhyrchu cyfrifiad gwahanol i'r ffigur ar gyfer y proffil staffio cyfredol gwirioneddol. Mae'r wybodaeth a gynhyrchir, gan gynnwys y gwahaniaeth rhwng y ddwy set hyn o ffigurau'n rhoi gwybodaeth gynllunio hynod werthfawr. Mae ‘anghenion staffio a nodwyd’ yn seiliedig ar wybodaeth a gasglwyd yn fewnol er mwyn cwrdd ag anghenion cynllunio.</w:t>
            </w:r>
          </w:p>
        </w:tc>
      </w:tr>
      <w:tr w:rsidR="00531A4F" w:rsidTr="00BD2B32">
        <w:trPr>
          <w:trHeight w:val="620"/>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val="restart"/>
            <w:tcBorders>
              <w:top w:val="nil"/>
            </w:tcBorders>
          </w:tcPr>
          <w:p w:rsidR="00B362D1" w:rsidRPr="00BD2B32" w:rsidRDefault="00EC51D1" w:rsidP="00132C6C">
            <w:pPr>
              <w:spacing w:line="289" w:lineRule="exact"/>
              <w:ind w:right="252"/>
              <w:rPr>
                <w:rFonts w:ascii="Arial" w:eastAsia="Calibri" w:hAnsi="Arial" w:cs="Arial"/>
                <w:color w:val="000000" w:themeColor="text1"/>
                <w:spacing w:val="-3"/>
                <w:sz w:val="20"/>
                <w:szCs w:val="20"/>
              </w:rPr>
            </w:pPr>
          </w:p>
          <w:p w:rsidR="00507EC5" w:rsidRPr="00BD2B32" w:rsidRDefault="00EC51D1" w:rsidP="00132C6C">
            <w:pPr>
              <w:spacing w:line="289" w:lineRule="exact"/>
              <w:ind w:right="252"/>
              <w:rPr>
                <w:rFonts w:ascii="Arial" w:eastAsia="Calibri" w:hAnsi="Arial" w:cs="Arial"/>
                <w:color w:val="000000" w:themeColor="text1"/>
                <w:spacing w:val="-3"/>
                <w:sz w:val="20"/>
                <w:szCs w:val="20"/>
              </w:rPr>
            </w:pPr>
          </w:p>
        </w:tc>
        <w:tc>
          <w:tcPr>
            <w:tcW w:w="7375" w:type="dxa"/>
          </w:tcPr>
          <w:p w:rsidR="00755039" w:rsidRPr="00C5044E"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Gellir pennu anghenion staffio a nodwyd drwy:</w:t>
            </w:r>
          </w:p>
          <w:p w:rsidR="00397824" w:rsidRPr="00BD2B32" w:rsidRDefault="00E329B9" w:rsidP="00132C6C">
            <w:pPr>
              <w:pStyle w:val="ListParagraph"/>
              <w:numPr>
                <w:ilvl w:val="0"/>
                <w:numId w:val="31"/>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Ddefnyddio proffiliau cyfredol (gwirioneddol) a rhagamcanol y gweithlu a nodi unrhyw fylchau o ran cyfrif pennau, graddau, gwybodaeth, sgiliau, galluoedd a phrofiad</w:t>
            </w:r>
          </w:p>
          <w:p w:rsidR="009F661F" w:rsidRPr="00C5044E" w:rsidRDefault="00E329B9" w:rsidP="000034F9">
            <w:pPr>
              <w:pStyle w:val="ListParagraph"/>
              <w:numPr>
                <w:ilvl w:val="0"/>
                <w:numId w:val="23"/>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Nodi'r bylchau a'r rolau ychwanegol hyn ym mhob un o'r chwe maes a nodwyd yn MP 2.1 </w:t>
            </w:r>
          </w:p>
        </w:tc>
      </w:tr>
      <w:tr w:rsidR="00531A4F" w:rsidTr="00BD2B32">
        <w:trPr>
          <w:trHeight w:val="620"/>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tcBorders>
              <w:bottom w:val="single" w:sz="4" w:space="0" w:color="auto"/>
            </w:tcBorders>
          </w:tcPr>
          <w:p w:rsidR="00B362D1" w:rsidRPr="00BD2B32" w:rsidRDefault="00EC51D1" w:rsidP="00132C6C">
            <w:pPr>
              <w:spacing w:line="289" w:lineRule="exact"/>
              <w:ind w:right="252"/>
              <w:rPr>
                <w:rFonts w:ascii="Arial" w:eastAsia="Calibri" w:hAnsi="Arial" w:cs="Arial"/>
                <w:color w:val="000000" w:themeColor="text1"/>
                <w:spacing w:val="-3"/>
                <w:sz w:val="20"/>
                <w:szCs w:val="20"/>
              </w:rPr>
            </w:pPr>
          </w:p>
        </w:tc>
        <w:tc>
          <w:tcPr>
            <w:tcW w:w="7375" w:type="dxa"/>
          </w:tcPr>
          <w:p w:rsidR="009C104D" w:rsidRPr="00BD2B32" w:rsidRDefault="00E329B9" w:rsidP="00132C6C">
            <w:pPr>
              <w:pStyle w:val="NoSpacing"/>
            </w:pPr>
            <w:r w:rsidRPr="00BD2B32">
              <w:rPr>
                <w:iCs/>
                <w:lang w:val="cy-GB"/>
              </w:rPr>
              <w:t>Yn y maen prawf hwn mae'n ofynnol i'r dysgwyr ddarparu tystiolaeth eu bod wedi nodi'r anghenion sgiliau cyfredol o'r wybodaeth am anghenion staffio a nodwyd yn MP 2.1.</w:t>
            </w:r>
            <w:r w:rsidRPr="00BD2B32">
              <w:rPr>
                <w:i w:val="0"/>
                <w:lang w:val="cy-GB"/>
              </w:rPr>
              <w:t xml:space="preserve"> </w:t>
            </w:r>
          </w:p>
        </w:tc>
      </w:tr>
      <w:tr w:rsidR="00531A4F" w:rsidTr="00BD2B32">
        <w:trPr>
          <w:trHeight w:val="234"/>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val="restart"/>
            <w:tcBorders>
              <w:top w:val="single" w:sz="4" w:space="0" w:color="auto"/>
            </w:tcBorders>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2.3 Nodi anghenion y gweithlu i'r dyfodol</w:t>
            </w:r>
          </w:p>
        </w:tc>
        <w:tc>
          <w:tcPr>
            <w:tcW w:w="7375" w:type="dxa"/>
          </w:tcPr>
          <w:p w:rsidR="00397824" w:rsidRPr="00C5044E"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Gwneir rhagfynegiadau am anghenion y gweithlu i'r dyfodol drwy ddefnyddio'r ffynonellau gwybodaeth a data canlynol: </w:t>
            </w:r>
          </w:p>
          <w:p w:rsidR="00397824" w:rsidRPr="00C5044E" w:rsidRDefault="00E329B9" w:rsidP="00132C6C">
            <w:pPr>
              <w:pStyle w:val="ListParagraph"/>
              <w:numPr>
                <w:ilvl w:val="0"/>
                <w:numId w:val="8"/>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 xml:space="preserve">Yr amgylchedd allanol, tueddiadau cyflogaeth a gwybodaeth sector </w:t>
            </w:r>
          </w:p>
          <w:p w:rsidR="005D7D7B" w:rsidRPr="00C5044E" w:rsidRDefault="00E329B9" w:rsidP="00132C6C">
            <w:pPr>
              <w:pStyle w:val="ListParagraph"/>
              <w:numPr>
                <w:ilvl w:val="0"/>
                <w:numId w:val="8"/>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 xml:space="preserve">Yr amgylchedd mewnol – lefel strategol h.y. cyfeiriad a ffocws y sefydliad a'r goblygiadau i bob lefel </w:t>
            </w:r>
          </w:p>
          <w:p w:rsidR="00397824" w:rsidRPr="00BD2B32" w:rsidRDefault="00E329B9" w:rsidP="00132C6C">
            <w:pPr>
              <w:pStyle w:val="ListParagraph"/>
              <w:numPr>
                <w:ilvl w:val="0"/>
                <w:numId w:val="8"/>
              </w:numPr>
              <w:rPr>
                <w:rFonts w:ascii="Arial" w:eastAsia="Calibri" w:hAnsi="Arial" w:cs="Arial"/>
                <w:color w:val="000000" w:themeColor="text1"/>
                <w:sz w:val="20"/>
                <w:szCs w:val="20"/>
              </w:rPr>
            </w:pPr>
            <w:r w:rsidRPr="00C5044E">
              <w:rPr>
                <w:rFonts w:ascii="Arial" w:eastAsia="Calibri" w:hAnsi="Arial" w:cs="Arial"/>
                <w:color w:val="000000" w:themeColor="text1"/>
                <w:sz w:val="20"/>
                <w:szCs w:val="20"/>
                <w:lang w:val="cy-GB"/>
              </w:rPr>
              <w:t xml:space="preserve">Yr amgylchedd mewnol – sgiliau ychwanegol a/neu fylchau sgiliau ar lefel leol, lefelau'r arbenigedd sydd eu hangen a lefel y gofyn </w:t>
            </w:r>
          </w:p>
        </w:tc>
      </w:tr>
      <w:tr w:rsidR="00531A4F" w:rsidTr="00BD2B32">
        <w:trPr>
          <w:trHeight w:val="234"/>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tcBorders>
              <w:bottom w:val="single" w:sz="4" w:space="0" w:color="auto"/>
            </w:tcBorders>
          </w:tcPr>
          <w:p w:rsidR="00B362D1" w:rsidRPr="00BD2B32" w:rsidRDefault="00EC51D1" w:rsidP="00132C6C">
            <w:pPr>
              <w:rPr>
                <w:rFonts w:ascii="Arial" w:eastAsia="Calibri" w:hAnsi="Arial" w:cs="Arial"/>
                <w:color w:val="000000" w:themeColor="text1"/>
                <w:spacing w:val="-4"/>
                <w:sz w:val="20"/>
                <w:szCs w:val="20"/>
              </w:rPr>
            </w:pPr>
          </w:p>
        </w:tc>
        <w:tc>
          <w:tcPr>
            <w:tcW w:w="7375" w:type="dxa"/>
          </w:tcPr>
          <w:p w:rsidR="00B362D1" w:rsidRPr="00BD2B32" w:rsidRDefault="00E329B9" w:rsidP="00132C6C">
            <w:pPr>
              <w:pStyle w:val="NoSpacing"/>
            </w:pPr>
            <w:r w:rsidRPr="00BD2B32">
              <w:rPr>
                <w:iCs/>
                <w:lang w:val="cy-GB"/>
              </w:rPr>
              <w:t>Yn y maen prawf hwn mae'n ofynnol i'r dysgwyr ddarparu tystiolaeth eu bod wedi dethol a defnyddio gwybodaeth allweddol o ffynonellau allanol a mewnol, lle y bo'n berthnasol, i nodi anghenion y gweithlu i'r dyfodol mewn maes neilltuol o'r sefydliad.</w:t>
            </w:r>
            <w:r w:rsidRPr="00BD2B32">
              <w:rPr>
                <w:i w:val="0"/>
                <w:lang w:val="cy-GB"/>
              </w:rPr>
              <w:t xml:space="preserve">  </w:t>
            </w:r>
          </w:p>
        </w:tc>
      </w:tr>
      <w:tr w:rsidR="00531A4F" w:rsidTr="00BD2B32">
        <w:trPr>
          <w:trHeight w:val="391"/>
        </w:trPr>
        <w:tc>
          <w:tcPr>
            <w:tcW w:w="2245" w:type="dxa"/>
            <w:vMerge/>
          </w:tcPr>
          <w:p w:rsidR="00B362D1" w:rsidRPr="00BD2B32" w:rsidRDefault="00EC51D1" w:rsidP="00132C6C">
            <w:pPr>
              <w:rPr>
                <w:rFonts w:ascii="Arial" w:eastAsia="Calibri" w:hAnsi="Arial" w:cs="Arial"/>
                <w:color w:val="000000" w:themeColor="text1"/>
                <w:sz w:val="20"/>
                <w:szCs w:val="20"/>
              </w:rPr>
            </w:pPr>
          </w:p>
        </w:tc>
        <w:tc>
          <w:tcPr>
            <w:tcW w:w="3330" w:type="dxa"/>
            <w:vMerge w:val="restart"/>
            <w:tcBorders>
              <w:top w:val="single" w:sz="4" w:space="0" w:color="auto"/>
            </w:tcBorders>
          </w:tcPr>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2.4 Datblygu cynllun adnoddau sy'n rhoi sylw i'r anghenion a nodwyd o fewn cyfyngiadau cyllidebol</w:t>
            </w:r>
          </w:p>
        </w:tc>
        <w:tc>
          <w:tcPr>
            <w:tcW w:w="7375" w:type="dxa"/>
          </w:tcPr>
          <w:p w:rsidR="00E93E0D"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Gall penderfyniadau a blaenoriaethau adnoddau fod yn seiliedig ar, er enghraifft: </w:t>
            </w:r>
          </w:p>
          <w:p w:rsidR="00397824" w:rsidRPr="00BD2B32" w:rsidRDefault="00E329B9" w:rsidP="00132C6C">
            <w:pPr>
              <w:pStyle w:val="ListParagraph"/>
              <w:numPr>
                <w:ilvl w:val="0"/>
                <w:numId w:val="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Y sgiliau hanfodol sydd eu hangen er mwyn llwyddo</w:t>
            </w:r>
          </w:p>
          <w:p w:rsidR="00397824" w:rsidRPr="00BD2B32" w:rsidRDefault="00E329B9" w:rsidP="00132C6C">
            <w:pPr>
              <w:pStyle w:val="ListParagraph"/>
              <w:numPr>
                <w:ilvl w:val="0"/>
                <w:numId w:val="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Yr anghydbwysedd sgiliau sy'n cael ei greu drwy drosiant, strategaethau cadw a'r costau cysylltiedig</w:t>
            </w:r>
          </w:p>
          <w:p w:rsidR="00397824" w:rsidRPr="00BD2B32" w:rsidRDefault="00E329B9" w:rsidP="00132C6C">
            <w:pPr>
              <w:pStyle w:val="ListParagraph"/>
              <w:numPr>
                <w:ilvl w:val="0"/>
                <w:numId w:val="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Hyfforddiant yn erbyn recriwtio er mwyn llenwi bylchau cymhwysedd</w:t>
            </w:r>
          </w:p>
          <w:p w:rsidR="00E93E0D" w:rsidRPr="00BD2B32" w:rsidRDefault="00E329B9" w:rsidP="00132C6C">
            <w:pPr>
              <w:pStyle w:val="ListParagraph"/>
              <w:numPr>
                <w:ilvl w:val="0"/>
                <w:numId w:val="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Defnyddio asiantaethau a phartïon trydydd parti yn erbyn eich staff eich hun</w:t>
            </w:r>
          </w:p>
          <w:p w:rsidR="00E93E0D" w:rsidRPr="00BD2B32" w:rsidRDefault="00E329B9" w:rsidP="00132C6C">
            <w:pPr>
              <w:pStyle w:val="ListParagraph"/>
              <w:numPr>
                <w:ilvl w:val="0"/>
                <w:numId w:val="8"/>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Ailbennu adnoddau sydd â sgiliau ychwanegol i rolau allweddol eraill, er mwyn creu cyfleoedd datblygu</w:t>
            </w:r>
          </w:p>
          <w:p w:rsidR="00B362D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cynllun adnoddau'n ofyniad hanfodol, yn enwedig pan fydd cyfyngiadau cyllidol yn cyfyngu, pan wneir penderfyniadau am flaenoriaethau gweithredu er mwyn bodloni'r anghenion a nodwyd.</w:t>
            </w:r>
          </w:p>
        </w:tc>
      </w:tr>
      <w:tr w:rsidR="00531A4F" w:rsidTr="00BD2B32">
        <w:trPr>
          <w:trHeight w:val="390"/>
        </w:trPr>
        <w:tc>
          <w:tcPr>
            <w:tcW w:w="2245" w:type="dxa"/>
            <w:vMerge/>
            <w:tcBorders>
              <w:bottom w:val="single" w:sz="4" w:space="0" w:color="auto"/>
            </w:tcBorders>
          </w:tcPr>
          <w:p w:rsidR="00B362D1" w:rsidRPr="00BD2B32" w:rsidRDefault="00EC51D1" w:rsidP="00132C6C">
            <w:pPr>
              <w:rPr>
                <w:rFonts w:ascii="Arial" w:eastAsia="Calibri" w:hAnsi="Arial" w:cs="Arial"/>
                <w:color w:val="000000" w:themeColor="text1"/>
                <w:sz w:val="20"/>
                <w:szCs w:val="20"/>
              </w:rPr>
            </w:pPr>
          </w:p>
        </w:tc>
        <w:tc>
          <w:tcPr>
            <w:tcW w:w="3330" w:type="dxa"/>
            <w:vMerge/>
            <w:tcBorders>
              <w:bottom w:val="single" w:sz="4" w:space="0" w:color="auto"/>
            </w:tcBorders>
          </w:tcPr>
          <w:p w:rsidR="00B362D1" w:rsidRPr="00BD2B32" w:rsidRDefault="00EC51D1" w:rsidP="00132C6C">
            <w:pPr>
              <w:rPr>
                <w:rFonts w:ascii="Arial" w:eastAsia="Calibri" w:hAnsi="Arial" w:cs="Arial"/>
                <w:color w:val="000000" w:themeColor="text1"/>
                <w:spacing w:val="-5"/>
                <w:sz w:val="20"/>
                <w:szCs w:val="20"/>
              </w:rPr>
            </w:pPr>
          </w:p>
        </w:tc>
        <w:tc>
          <w:tcPr>
            <w:tcW w:w="7375" w:type="dxa"/>
          </w:tcPr>
          <w:p w:rsidR="009C104D" w:rsidRPr="00BD2B32" w:rsidRDefault="00E329B9" w:rsidP="00132C6C">
            <w:pPr>
              <w:pStyle w:val="NoSpacing"/>
            </w:pPr>
            <w:r w:rsidRPr="00BD2B32">
              <w:rPr>
                <w:iCs/>
                <w:lang w:val="cy-GB"/>
              </w:rPr>
              <w:t>Yn y maen prawf hwn mae'n ofynnol i'r dysgwyr ddarparu tystiolaeth eu bod wedi datblygu cynllun adnoddau i roi sylw i'r anghenion a nodwyd, o fewn cyfyngiadau cyllidol, ar gyfer maes gwaith neilltuol.</w:t>
            </w:r>
            <w:r w:rsidRPr="00BD2B32">
              <w:rPr>
                <w:i w:val="0"/>
                <w:lang w:val="cy-GB"/>
              </w:rPr>
              <w:t xml:space="preserve"> </w:t>
            </w:r>
          </w:p>
        </w:tc>
      </w:tr>
      <w:tr w:rsidR="00531A4F" w:rsidTr="00BD2B32">
        <w:trPr>
          <w:trHeight w:val="391"/>
        </w:trPr>
        <w:tc>
          <w:tcPr>
            <w:tcW w:w="2245" w:type="dxa"/>
            <w:vMerge w:val="restart"/>
            <w:tcBorders>
              <w:top w:val="dashSmallGap" w:sz="4" w:space="0" w:color="FFFFFF" w:themeColor="background1"/>
            </w:tcBorders>
          </w:tcPr>
          <w:p w:rsidR="00B362D1" w:rsidRPr="00BD2B32" w:rsidRDefault="00EC51D1" w:rsidP="00132C6C">
            <w:pPr>
              <w:rPr>
                <w:rFonts w:ascii="Arial" w:eastAsia="Calibri" w:hAnsi="Arial" w:cs="Arial"/>
                <w:color w:val="000000" w:themeColor="text1"/>
                <w:sz w:val="20"/>
                <w:szCs w:val="20"/>
              </w:rPr>
            </w:pPr>
          </w:p>
        </w:tc>
        <w:tc>
          <w:tcPr>
            <w:tcW w:w="3330" w:type="dxa"/>
            <w:vMerge w:val="restart"/>
            <w:tcBorders>
              <w:top w:val="single" w:sz="4" w:space="0" w:color="auto"/>
            </w:tcBorders>
          </w:tcPr>
          <w:p w:rsidR="00B362D1"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2.5 Gwerthuso effeithiolrwydd cost gwahanol ddulliau recriwtio ar gyfer rôl a nodwyd</w:t>
            </w:r>
          </w:p>
        </w:tc>
        <w:tc>
          <w:tcPr>
            <w:tcW w:w="7375" w:type="dxa"/>
          </w:tcPr>
          <w:p w:rsidR="00B362D1" w:rsidRPr="00692472" w:rsidRDefault="00E329B9" w:rsidP="00132C6C">
            <w:pPr>
              <w:pStyle w:val="NoSpacing"/>
              <w:rPr>
                <w:i w:val="0"/>
              </w:rPr>
            </w:pPr>
            <w:r w:rsidRPr="00692472">
              <w:rPr>
                <w:i w:val="0"/>
                <w:lang w:val="cy-GB"/>
              </w:rPr>
              <w:t>Mae gwahanol ddulliau recriwtio'n cynnwys defnyddio:</w:t>
            </w:r>
          </w:p>
          <w:p w:rsidR="003B5B5D" w:rsidRPr="00692472" w:rsidRDefault="00E329B9" w:rsidP="00132C6C">
            <w:pPr>
              <w:pStyle w:val="NoSpacing"/>
              <w:numPr>
                <w:ilvl w:val="0"/>
                <w:numId w:val="38"/>
              </w:numPr>
              <w:rPr>
                <w:i w:val="0"/>
              </w:rPr>
            </w:pPr>
            <w:r w:rsidRPr="00692472">
              <w:rPr>
                <w:i w:val="0"/>
                <w:lang w:val="cy-GB"/>
              </w:rPr>
              <w:t>Gweithwyr presennol – recriwtio mewnol</w:t>
            </w:r>
          </w:p>
          <w:p w:rsidR="003B5B5D" w:rsidRPr="00692472" w:rsidRDefault="00E329B9" w:rsidP="00132C6C">
            <w:pPr>
              <w:pStyle w:val="NoSpacing"/>
              <w:numPr>
                <w:ilvl w:val="0"/>
                <w:numId w:val="38"/>
              </w:numPr>
              <w:rPr>
                <w:i w:val="0"/>
              </w:rPr>
            </w:pPr>
            <w:r w:rsidRPr="00692472">
              <w:rPr>
                <w:i w:val="0"/>
                <w:lang w:val="cy-GB"/>
              </w:rPr>
              <w:t xml:space="preserve">Canolfannau swyddi </w:t>
            </w:r>
          </w:p>
          <w:p w:rsidR="007D5A7F" w:rsidRPr="00692472" w:rsidRDefault="00E329B9" w:rsidP="00132C6C">
            <w:pPr>
              <w:pStyle w:val="NoSpacing"/>
              <w:numPr>
                <w:ilvl w:val="0"/>
                <w:numId w:val="38"/>
              </w:numPr>
              <w:rPr>
                <w:i w:val="0"/>
              </w:rPr>
            </w:pPr>
            <w:r w:rsidRPr="00692472">
              <w:rPr>
                <w:i w:val="0"/>
                <w:lang w:val="cy-GB"/>
              </w:rPr>
              <w:t>Sganio ffynonellau hysbys a rhwydweithio</w:t>
            </w:r>
          </w:p>
          <w:p w:rsidR="00A308D6" w:rsidRPr="00692472" w:rsidRDefault="00E329B9" w:rsidP="00132C6C">
            <w:pPr>
              <w:pStyle w:val="NoSpacing"/>
              <w:numPr>
                <w:ilvl w:val="0"/>
                <w:numId w:val="38"/>
              </w:numPr>
              <w:rPr>
                <w:i w:val="0"/>
              </w:rPr>
            </w:pPr>
            <w:r w:rsidRPr="00692472">
              <w:rPr>
                <w:i w:val="0"/>
                <w:lang w:val="cy-GB"/>
              </w:rPr>
              <w:t xml:space="preserve">Asiantaethau cyflogaeth neu asiantaethau recriwtio </w:t>
            </w:r>
          </w:p>
          <w:p w:rsidR="003B5B5D" w:rsidRPr="00692472" w:rsidRDefault="00E329B9" w:rsidP="00132C6C">
            <w:pPr>
              <w:pStyle w:val="NoSpacing"/>
              <w:numPr>
                <w:ilvl w:val="0"/>
                <w:numId w:val="38"/>
              </w:numPr>
              <w:rPr>
                <w:i w:val="0"/>
              </w:rPr>
            </w:pPr>
            <w:r w:rsidRPr="00692472">
              <w:rPr>
                <w:i w:val="0"/>
                <w:lang w:val="cy-GB"/>
              </w:rPr>
              <w:t>Hysbysebion wedi'u targedu – yn gysylltiedig â rôl a natur y swydd e.e. papurau newydd lleol a chenedlaethol, cyfnodolion proffesiynol, y rhyngrwyd a gwefannau rhyngweithio cymdeithasol</w:t>
            </w:r>
          </w:p>
          <w:p w:rsidR="00BB34CD" w:rsidRPr="00692472" w:rsidRDefault="00E329B9" w:rsidP="00132C6C">
            <w:pPr>
              <w:pStyle w:val="NoSpacing"/>
              <w:numPr>
                <w:ilvl w:val="0"/>
                <w:numId w:val="38"/>
              </w:numPr>
              <w:rPr>
                <w:i w:val="0"/>
              </w:rPr>
            </w:pPr>
            <w:r w:rsidRPr="00692472">
              <w:rPr>
                <w:i w:val="0"/>
                <w:lang w:val="cy-GB"/>
              </w:rPr>
              <w:t>Diwrnodau agored a ffeiriau recriwtio</w:t>
            </w:r>
          </w:p>
          <w:p w:rsidR="00BB34CD" w:rsidRPr="00692472" w:rsidRDefault="00E329B9" w:rsidP="00132C6C">
            <w:pPr>
              <w:pStyle w:val="NoSpacing"/>
              <w:numPr>
                <w:ilvl w:val="0"/>
                <w:numId w:val="38"/>
              </w:numPr>
              <w:rPr>
                <w:i w:val="0"/>
              </w:rPr>
            </w:pPr>
            <w:r w:rsidRPr="00692472">
              <w:rPr>
                <w:i w:val="0"/>
                <w:lang w:val="cy-GB"/>
              </w:rPr>
              <w:t>Asiantaethau recriwtio ac ailsefydlu allanol</w:t>
            </w:r>
          </w:p>
          <w:p w:rsidR="00692472" w:rsidRDefault="00EC51D1" w:rsidP="00132C6C">
            <w:pPr>
              <w:pStyle w:val="NoSpacing"/>
              <w:rPr>
                <w:i w:val="0"/>
              </w:rPr>
            </w:pPr>
          </w:p>
          <w:p w:rsidR="007D5A7F" w:rsidRPr="00692472" w:rsidRDefault="00E329B9" w:rsidP="00132C6C">
            <w:pPr>
              <w:pStyle w:val="NoSpacing"/>
              <w:rPr>
                <w:i w:val="0"/>
              </w:rPr>
            </w:pPr>
            <w:r w:rsidRPr="00692472">
              <w:rPr>
                <w:i w:val="0"/>
                <w:lang w:val="cy-GB"/>
              </w:rPr>
              <w:t xml:space="preserve">Mae ‘effeithiolrwydd cost’ yn cynnig dadansoddiad economaidd o gostau cymharol a chanlyniadau dau neu ragor o gamau gweithredu. Ystyr ‘gwerthuso’ yw archwilio'r costau cyfredol, y canlyniadau ansawdd a ddisgwylir a'r elw tymor hir i'r sefydliad. </w:t>
            </w:r>
          </w:p>
        </w:tc>
      </w:tr>
      <w:tr w:rsidR="00531A4F" w:rsidTr="00BD2B32">
        <w:trPr>
          <w:trHeight w:val="390"/>
        </w:trPr>
        <w:tc>
          <w:tcPr>
            <w:tcW w:w="2245" w:type="dxa"/>
            <w:vMerge/>
            <w:tcBorders>
              <w:bottom w:val="dashSmallGap" w:sz="4" w:space="0" w:color="FFFFFF" w:themeColor="background1"/>
            </w:tcBorders>
          </w:tcPr>
          <w:p w:rsidR="00B362D1" w:rsidRPr="00BD2B32" w:rsidRDefault="00EC51D1" w:rsidP="00132C6C">
            <w:pPr>
              <w:rPr>
                <w:rFonts w:ascii="Arial" w:eastAsia="Calibri" w:hAnsi="Arial" w:cs="Arial"/>
                <w:color w:val="000000" w:themeColor="text1"/>
                <w:sz w:val="20"/>
                <w:szCs w:val="20"/>
              </w:rPr>
            </w:pPr>
          </w:p>
        </w:tc>
        <w:tc>
          <w:tcPr>
            <w:tcW w:w="3330" w:type="dxa"/>
            <w:vMerge/>
          </w:tcPr>
          <w:p w:rsidR="00B362D1"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Pr>
          <w:p w:rsidR="00C12517" w:rsidRPr="00BD2B32" w:rsidRDefault="00E329B9" w:rsidP="00132C6C">
            <w:pPr>
              <w:pStyle w:val="NoSpacing"/>
            </w:pPr>
            <w:r w:rsidRPr="00D072B2">
              <w:rPr>
                <w:iCs/>
                <w:lang w:val="cy-GB"/>
              </w:rPr>
              <w:t>Yn y maen prawf hwn mae'n ofynnol i'r dysgwyr ddarparu tystiolaeth eu bod wedi dethol rôl swydd ac wedi gwerthuso o leiaf 2 ddull recriwtio ar gyfer y rôl swydd hon.</w:t>
            </w:r>
            <w:r w:rsidRPr="00D072B2">
              <w:rPr>
                <w:i w:val="0"/>
                <w:lang w:val="cy-GB"/>
              </w:rPr>
              <w:t xml:space="preserve"> </w:t>
            </w:r>
            <w:r w:rsidRPr="00D072B2">
              <w:rPr>
                <w:iCs/>
                <w:lang w:val="cy-GB"/>
              </w:rPr>
              <w:t>Yn ogystal, eu bod wedi gwerthuso effeithiolrwydd cost pob dull a ddetholwyd (gan gynnwys yr enghreifftiau uchod).</w:t>
            </w:r>
          </w:p>
        </w:tc>
      </w:tr>
      <w:tr w:rsidR="00531A4F" w:rsidTr="00BD2B32">
        <w:trPr>
          <w:trHeight w:val="810"/>
        </w:trPr>
        <w:tc>
          <w:tcPr>
            <w:tcW w:w="2245" w:type="dxa"/>
            <w:vMerge w:val="restart"/>
            <w:tcBorders>
              <w:top w:val="dashSmallGap" w:sz="4" w:space="0" w:color="FFFFFF" w:themeColor="background1"/>
            </w:tcBorders>
          </w:tcPr>
          <w:p w:rsidR="009C104D" w:rsidRPr="00BD2B32" w:rsidRDefault="00EC51D1" w:rsidP="00132C6C">
            <w:pPr>
              <w:rPr>
                <w:rFonts w:ascii="Arial" w:eastAsia="Calibri" w:hAnsi="Arial" w:cs="Arial"/>
                <w:color w:val="000000" w:themeColor="text1"/>
                <w:sz w:val="20"/>
                <w:szCs w:val="20"/>
              </w:rPr>
            </w:pPr>
          </w:p>
        </w:tc>
        <w:tc>
          <w:tcPr>
            <w:tcW w:w="3330" w:type="dxa"/>
            <w:vMerge w:val="restart"/>
          </w:tcPr>
          <w:p w:rsidR="009C104D"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2.6 Esbonio sut mae polisïau ac arferion recriwtio'n ateb gofynion cyfreithiol a moesegol</w:t>
            </w:r>
          </w:p>
        </w:tc>
        <w:tc>
          <w:tcPr>
            <w:tcW w:w="7375" w:type="dxa"/>
            <w:tcBorders>
              <w:bottom w:val="outset" w:sz="6" w:space="0" w:color="auto"/>
            </w:tcBorders>
          </w:tcPr>
          <w:p w:rsidR="00C727EB"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Nid yw'n bosibl esbonio'r ddeddfwriaeth allweddol o ran recriwtio a dethol mewn paragraff byr; fodd bynnag, mae Deddf Cydraddoldeb 2010 yn fan cychwyn da. Ei nod yw darparu fframwaith cyfreithiol symlach a mwy cyson a mwy effeithiol.</w:t>
            </w:r>
          </w:p>
          <w:p w:rsidR="009C104D"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‘nodweddion gwarchodedig’ yn y ddeddf. Yn ogystal, rhoddir sylw i fathau o wahaniaethu, erlid ac aflonyddu.  Bydd polisïau'r sefydliad yn eu lle hefyd i ateb gofynion deddfwriaethol. Mae ‘gofynion moesegol’ yn cynnwys yr ymddygiad sy'n ymwneud â recriwtio, dethol a phenodi sy'n cynnwys gweithio gydag unplygrwydd.</w:t>
            </w:r>
          </w:p>
        </w:tc>
      </w:tr>
      <w:tr w:rsidR="00531A4F" w:rsidTr="00BD2B32">
        <w:trPr>
          <w:trHeight w:val="621"/>
        </w:trPr>
        <w:tc>
          <w:tcPr>
            <w:tcW w:w="2245" w:type="dxa"/>
            <w:vMerge/>
            <w:tcBorders>
              <w:bottom w:val="nil"/>
            </w:tcBorders>
          </w:tcPr>
          <w:p w:rsidR="009C104D" w:rsidRPr="00BD2B32" w:rsidRDefault="00EC51D1" w:rsidP="00132C6C">
            <w:pPr>
              <w:rPr>
                <w:rFonts w:ascii="Arial" w:eastAsia="Calibri" w:hAnsi="Arial" w:cs="Arial"/>
                <w:color w:val="000000" w:themeColor="text1"/>
                <w:sz w:val="20"/>
                <w:szCs w:val="20"/>
              </w:rPr>
            </w:pPr>
          </w:p>
        </w:tc>
        <w:tc>
          <w:tcPr>
            <w:tcW w:w="3330" w:type="dxa"/>
            <w:vMerge/>
          </w:tcPr>
          <w:p w:rsidR="009C104D"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outset" w:sz="6" w:space="0" w:color="auto"/>
              <w:bottom w:val="outset" w:sz="6" w:space="0" w:color="auto"/>
            </w:tcBorders>
          </w:tcPr>
          <w:p w:rsidR="001D7253" w:rsidRPr="00297DF6" w:rsidRDefault="00E329B9" w:rsidP="00132C6C">
            <w:pPr>
              <w:pStyle w:val="NoSpacing"/>
            </w:pPr>
            <w:r w:rsidRPr="00BD2B32">
              <w:rPr>
                <w:iCs/>
                <w:lang w:val="cy-GB"/>
              </w:rPr>
              <w:t>Yn y maen prawf hwn mae'n ofynnol i'r dysgwyr ddarparu tystiolaeth eu bod wedi darparu enghraifft o bolisi (darn) a luniwyd er mwyn ateb gofyn cyfreithiol a disgrifiad ar wahân o arfer, wedi'i gysylltu â gweithdrefnau recriwtio a luniwyd er mwyn ateb gofyn moesegol a nodwyd.</w:t>
            </w:r>
            <w:r w:rsidRPr="00BD2B32">
              <w:rPr>
                <w:i w:val="0"/>
                <w:lang w:val="cy-GB"/>
              </w:rPr>
              <w:t xml:space="preserve"> </w:t>
            </w:r>
            <w:r w:rsidRPr="00BD2B32">
              <w:rPr>
                <w:iCs/>
                <w:lang w:val="cy-GB"/>
              </w:rPr>
              <w:t>Yn ogystal, eu bod wedi esbonio yn yr enghraifft uchod, sut, yn ymarferol, caiff gofynion cyfreithiol a moesegol eu hateb.</w:t>
            </w:r>
          </w:p>
        </w:tc>
      </w:tr>
      <w:tr w:rsidR="00531A4F" w:rsidTr="00BD2B32">
        <w:trPr>
          <w:trHeight w:val="450"/>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2.7 Dethol y dull recriwtio mwyaf priodol ar gyfer rolau a nodwyd</w:t>
            </w:r>
          </w:p>
        </w:tc>
        <w:tc>
          <w:tcPr>
            <w:tcW w:w="7375" w:type="dxa"/>
            <w:tcBorders>
              <w:top w:val="outset" w:sz="6" w:space="0" w:color="auto"/>
              <w:bottom w:val="single" w:sz="4" w:space="0" w:color="auto"/>
            </w:tcBorders>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 cyfateb rôl swydd i ddull recriwtio'n ymwneud â phenderfyniadau am y dull mwyaf effeithiol i'w ddefnyddio. Y nod yw denu'r nifer cywir o ymgeiswyr addas; felly, mae cyfrwng, cynnwys a dyluniad yr hysbyseb (os dewisir y llwybr hwn) yn hanfodol: </w:t>
            </w:r>
          </w:p>
          <w:p w:rsidR="00177471" w:rsidRPr="00BD2B32" w:rsidRDefault="00E329B9" w:rsidP="00132C6C">
            <w:pPr>
              <w:pStyle w:val="ListParagraph"/>
              <w:numPr>
                <w:ilvl w:val="0"/>
                <w:numId w:val="3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I swyddi lled-fedrus gall fod pwll ehangach o dalent ar gael yn yr ardal ac efallai bydd y ganolfan waith yn gallu darparu ffrwd o ymgeiswyr. </w:t>
            </w:r>
          </w:p>
          <w:p w:rsidR="00177471" w:rsidRPr="00BD2B32" w:rsidRDefault="00E329B9" w:rsidP="00132C6C">
            <w:pPr>
              <w:pStyle w:val="ListParagraph"/>
              <w:numPr>
                <w:ilvl w:val="0"/>
                <w:numId w:val="3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Efallai bydd staff rheoli, arbenigol a thechnegol yn gofyn am lwybrau sydd wedi'u targedu'n fwy. Mae'r rhain yn tueddu i fod yn ddrutach a rhaid cydbwyso hyn yn erbyn y gost o beidio â llenwi swyddi allweddol</w:t>
            </w:r>
          </w:p>
          <w:p w:rsidR="00FB0FF6" w:rsidRPr="00BD2B32" w:rsidRDefault="00E329B9" w:rsidP="00132C6C">
            <w:pPr>
              <w:pStyle w:val="ListParagraph"/>
              <w:numPr>
                <w:ilvl w:val="0"/>
                <w:numId w:val="32"/>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Gall recriwtio ar y Rhyngrwyd gynnwys hysbysebu ar wefan y cwmni ei hun neu ddefnyddio gwefannau recriwtio ar-lein arbenigol, mae gwefannau rhwydweithio cymdeithasol yn cael eu defnyddio fwyfwy fel dewis a ffefrir</w:t>
            </w:r>
          </w:p>
        </w:tc>
      </w:tr>
      <w:tr w:rsidR="00531A4F" w:rsidTr="00BD2B32">
        <w:trPr>
          <w:trHeight w:val="417"/>
        </w:trPr>
        <w:tc>
          <w:tcPr>
            <w:tcW w:w="2245" w:type="dxa"/>
            <w:vMerge/>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2019BD" w:rsidRPr="00BD2B32" w:rsidRDefault="00E329B9" w:rsidP="00D072B2">
            <w:pPr>
              <w:pStyle w:val="NoSpacing"/>
            </w:pPr>
            <w:r w:rsidRPr="00BD2B32">
              <w:rPr>
                <w:iCs/>
                <w:lang w:val="cy-GB"/>
              </w:rPr>
              <w:t>Yn y maen prawf hwn mae'n ofynnol i'r dysgwyr ddarparu tystiolaeth eu bod wedi dethol dwy rôl swydd wahanol ac ym mhob achos, eu bod wedi disgrifio dull recriwtio addas.</w:t>
            </w:r>
          </w:p>
        </w:tc>
      </w:tr>
      <w:tr w:rsidR="00531A4F" w:rsidTr="00297DF6">
        <w:trPr>
          <w:trHeight w:val="127"/>
        </w:trPr>
        <w:tc>
          <w:tcPr>
            <w:tcW w:w="2245" w:type="dxa"/>
            <w:vMerge w:val="restart"/>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3. Gallu dethol pobl briodol i'r rôl</w:t>
            </w: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3.1 Cynllunio prosesau asesu sy'n ddilys ac yn ddibynadwy</w:t>
            </w:r>
          </w:p>
        </w:tc>
        <w:tc>
          <w:tcPr>
            <w:tcW w:w="7375" w:type="dxa"/>
            <w:tcBorders>
              <w:top w:val="outset" w:sz="6" w:space="0" w:color="auto"/>
              <w:bottom w:val="single" w:sz="4" w:space="0" w:color="auto"/>
            </w:tcBorders>
          </w:tcPr>
          <w:p w:rsidR="002019BD"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prosesau asesu'n cynnwys:</w:t>
            </w:r>
          </w:p>
          <w:p w:rsidR="002019BD" w:rsidRPr="00BD2B32" w:rsidRDefault="00E329B9" w:rsidP="00132C6C">
            <w:pPr>
              <w:pStyle w:val="ListParagraph"/>
              <w:numPr>
                <w:ilvl w:val="0"/>
                <w:numId w:val="8"/>
              </w:numPr>
              <w:rPr>
                <w:rFonts w:ascii="Arial" w:eastAsia="Calibri" w:hAnsi="Arial" w:cs="Arial"/>
                <w:i/>
                <w:color w:val="000000" w:themeColor="text1"/>
                <w:sz w:val="20"/>
                <w:szCs w:val="20"/>
              </w:rPr>
            </w:pPr>
            <w:r w:rsidRPr="00BD2B32">
              <w:rPr>
                <w:rFonts w:ascii="Arial" w:eastAsia="Calibri" w:hAnsi="Arial" w:cs="Arial"/>
                <w:color w:val="000000" w:themeColor="text1"/>
                <w:sz w:val="20"/>
                <w:szCs w:val="20"/>
                <w:lang w:val="cy-GB"/>
              </w:rPr>
              <w:t>Profi seicometrig y gellir ei ddefnyddio i fesur gwahaniaethau unigol o ran personoliaeth a gallu a gwneud rhagfynegiadau am ymddygiad i'r dyfodol.</w:t>
            </w:r>
          </w:p>
          <w:p w:rsidR="006F3454" w:rsidRPr="00BD2B32" w:rsidRDefault="00E329B9" w:rsidP="00132C6C">
            <w:pPr>
              <w:pStyle w:val="ListParagraph"/>
              <w:numPr>
                <w:ilvl w:val="0"/>
                <w:numId w:val="8"/>
              </w:numPr>
              <w:rPr>
                <w:rFonts w:ascii="Arial" w:eastAsia="Calibri" w:hAnsi="Arial" w:cs="Arial"/>
                <w:i/>
                <w:color w:val="000000" w:themeColor="text1"/>
                <w:sz w:val="20"/>
                <w:szCs w:val="20"/>
              </w:rPr>
            </w:pPr>
            <w:r w:rsidRPr="00BD2B32">
              <w:rPr>
                <w:rFonts w:ascii="Arial" w:eastAsia="Calibri" w:hAnsi="Arial" w:cs="Arial"/>
                <w:color w:val="000000" w:themeColor="text1"/>
                <w:sz w:val="20"/>
                <w:szCs w:val="20"/>
                <w:lang w:val="cy-GB"/>
              </w:rPr>
              <w:t>Defnyddir Canolfannau Asesu – ar gyfer recriwtio ar raddfa fawr, graddedigion a rolau uwch, swyddi arbenigol a thechnegol</w:t>
            </w:r>
            <w:r w:rsidR="009E402A">
              <w:rPr>
                <w:rFonts w:ascii="Arial" w:eastAsia="Calibri" w:hAnsi="Arial" w:cs="Arial"/>
                <w:color w:val="000000" w:themeColor="text1"/>
                <w:sz w:val="20"/>
                <w:szCs w:val="20"/>
                <w:lang w:val="cy-GB"/>
              </w:rPr>
              <w:t>.</w:t>
            </w:r>
          </w:p>
          <w:p w:rsidR="002019BD" w:rsidRPr="00297DF6" w:rsidRDefault="00E329B9" w:rsidP="00132C6C">
            <w:pPr>
              <w:rPr>
                <w:rFonts w:ascii="Arial" w:eastAsia="Calibri" w:hAnsi="Arial" w:cs="Arial"/>
                <w:i/>
                <w:color w:val="000000" w:themeColor="text1"/>
                <w:sz w:val="20"/>
                <w:szCs w:val="20"/>
              </w:rPr>
            </w:pPr>
            <w:r w:rsidRPr="00BD2B32">
              <w:rPr>
                <w:rFonts w:ascii="Arial" w:eastAsia="Calibri" w:hAnsi="Arial" w:cs="Arial"/>
                <w:color w:val="000000" w:themeColor="text1"/>
                <w:sz w:val="20"/>
                <w:szCs w:val="20"/>
                <w:lang w:val="cy-GB"/>
              </w:rPr>
              <w:t>Weithiau gosodir tasgau grŵp. Fe'u defnyddir hefyd ar gyfer cyfweld ar raddfa fawr. Er mwyn sicrhau bod y profion yn ddilys ac yn ddibynadwy, dylid defnyddio staff cymwysedig a chymwys i'w trefnu ac i wneud argymhellion am unigolion. Dylai ansawdd y technegau a'r deunyddiau a ddefnyddir fod yn briodol, gan ddefnyddio meini prawf perthnasol i'r swydd.</w:t>
            </w:r>
          </w:p>
        </w:tc>
      </w:tr>
      <w:tr w:rsidR="00531A4F" w:rsidTr="00BD2B32">
        <w:trPr>
          <w:trHeight w:val="435"/>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430B9B" w:rsidRPr="00BD2B32" w:rsidRDefault="00E329B9" w:rsidP="00132C6C">
            <w:pPr>
              <w:pStyle w:val="NoSpacing"/>
            </w:pPr>
            <w:r w:rsidRPr="00BD2B32">
              <w:rPr>
                <w:iCs/>
                <w:lang w:val="cy-GB"/>
              </w:rPr>
              <w:t>Yn y maen prawf hwn mae'n ofynnol i'r dysgwyr ddarparu tystiolaeth eu bod wedi esbonio ystyr bod yn ddilys ac yn ddibynadwy yng nghyd-destun un ffurf ar asesu.</w:t>
            </w:r>
            <w:r w:rsidRPr="00BD2B32">
              <w:rPr>
                <w:i w:val="0"/>
                <w:lang w:val="cy-GB"/>
              </w:rPr>
              <w:t xml:space="preserve"> </w:t>
            </w:r>
            <w:r w:rsidRPr="00BD2B32">
              <w:rPr>
                <w:iCs/>
                <w:lang w:val="cy-GB"/>
              </w:rPr>
              <w:t>Yn ogystal, eu bod wedi cynllunio dwy broses asesu wahanol, sy'n berthnasol i'r sefydliad, gan gynnwys dogfennaeth ategol.</w:t>
            </w:r>
          </w:p>
        </w:tc>
      </w:tr>
      <w:tr w:rsidR="00531A4F" w:rsidTr="00BD2B32">
        <w:trPr>
          <w:trHeight w:val="495"/>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3.2 Darparu digon o wybodaeth i'r rhai sy'n ymwneud â'r broses ddethol iddyn nhw allu gwneud penderfyniadau gwybodus</w:t>
            </w:r>
          </w:p>
        </w:tc>
        <w:tc>
          <w:tcPr>
            <w:tcW w:w="7375" w:type="dxa"/>
            <w:tcBorders>
              <w:top w:val="outset" w:sz="6" w:space="0" w:color="auto"/>
              <w:bottom w:val="single" w:sz="4" w:space="0" w:color="auto"/>
            </w:tcBorders>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Mae'r wybodaeth a ddefnyddir mewn prosesau dethol wedi'u cymryd o ddwy ffynhonnell yn bennaf:</w:t>
            </w:r>
          </w:p>
          <w:p w:rsidR="003615A8" w:rsidRPr="00BD2B32" w:rsidRDefault="00E329B9" w:rsidP="00132C6C">
            <w:pPr>
              <w:pStyle w:val="ListParagraph"/>
              <w:numPr>
                <w:ilvl w:val="0"/>
                <w:numId w:val="25"/>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Data gan gynnwys y ffurflen gais wedi'i llenwi a /neu C.V.</w:t>
            </w:r>
          </w:p>
          <w:p w:rsidR="003615A8" w:rsidRPr="00BD2B32" w:rsidRDefault="00E329B9" w:rsidP="00132C6C">
            <w:pPr>
              <w:pStyle w:val="ListParagraph"/>
              <w:numPr>
                <w:ilvl w:val="0"/>
                <w:numId w:val="25"/>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Disgrifiad o'r swydd, manyleb person, geirdaon</w:t>
            </w:r>
          </w:p>
          <w:p w:rsidR="0053584F" w:rsidRPr="00BD2B32" w:rsidRDefault="00E329B9" w:rsidP="00132C6C">
            <w:pPr>
              <w:pStyle w:val="ListParagraph"/>
              <w:numPr>
                <w:ilvl w:val="0"/>
                <w:numId w:val="25"/>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Canlyniadau profion (lle maent yn berthnasol) neu arfarniadau (ymgeiswyr mewnol) </w:t>
            </w:r>
          </w:p>
          <w:p w:rsidR="0053584F" w:rsidRPr="00BD2B32" w:rsidRDefault="00E329B9" w:rsidP="00132C6C">
            <w:pPr>
              <w:pStyle w:val="ListParagraph"/>
              <w:numPr>
                <w:ilvl w:val="0"/>
                <w:numId w:val="25"/>
              </w:numPr>
              <w:rPr>
                <w:rFonts w:ascii="Arial" w:eastAsia="Calibri" w:hAnsi="Arial" w:cs="Arial"/>
                <w:i/>
                <w:color w:val="000000" w:themeColor="text1"/>
                <w:sz w:val="20"/>
                <w:szCs w:val="20"/>
              </w:rPr>
            </w:pPr>
            <w:r w:rsidRPr="00BD2B32">
              <w:rPr>
                <w:rFonts w:ascii="Arial" w:eastAsia="Calibri" w:hAnsi="Arial" w:cs="Arial"/>
                <w:color w:val="000000" w:themeColor="text1"/>
                <w:sz w:val="20"/>
                <w:szCs w:val="20"/>
                <w:lang w:val="cy-GB"/>
              </w:rPr>
              <w:t xml:space="preserve">Perfformiad mewn cyfweliad </w:t>
            </w:r>
          </w:p>
        </w:tc>
      </w:tr>
      <w:tr w:rsidR="00531A4F" w:rsidTr="00BD2B32">
        <w:trPr>
          <w:trHeight w:val="660"/>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53584F" w:rsidRPr="00BD2B32" w:rsidRDefault="00E329B9" w:rsidP="00132C6C">
            <w:pPr>
              <w:pStyle w:val="NoSpacing"/>
            </w:pPr>
            <w:r w:rsidRPr="00BD2B32">
              <w:rPr>
                <w:iCs/>
                <w:lang w:val="cy-GB"/>
              </w:rPr>
              <w:t>Yn y maen prawf hwn mae'n ofynnol i'r dysgwyr ddarparu tystiolaeth eu bod wedi casglu gwybodaeth berthnasol ac wedi rhoi digon o wybodaeth i'r rhai sy'n ymwneud â'r broses ddethol iddyn nhw allu gwneud penderfyniadau gwybodus.</w:t>
            </w:r>
            <w:r w:rsidRPr="00BD2B32">
              <w:rPr>
                <w:i w:val="0"/>
                <w:lang w:val="cy-GB"/>
              </w:rPr>
              <w:t xml:space="preserve"> </w:t>
            </w:r>
          </w:p>
        </w:tc>
      </w:tr>
      <w:tr w:rsidR="00531A4F" w:rsidTr="00BD2B32">
        <w:trPr>
          <w:trHeight w:val="291"/>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3.3 Cyfiawnhau penderfyniadau asesu gyda thystiolaeth</w:t>
            </w:r>
          </w:p>
        </w:tc>
        <w:tc>
          <w:tcPr>
            <w:tcW w:w="7375" w:type="dxa"/>
            <w:tcBorders>
              <w:top w:val="outset" w:sz="6" w:space="0" w:color="auto"/>
              <w:bottom w:val="single" w:sz="4" w:space="0" w:color="auto"/>
            </w:tcBorders>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Cyn asesu, pennir meini prawf er mwyn hidlo'r ymgeiswyr hynny nad ydyn nhw'n bodloni isafswm y meini prawf a'r gofynion hanfodol, fel y'u nodir yn y fanyleb person. Gellir galw'r ymgeiswyr ar y rhestr fer yn ôl i gael rhagor o gyfweliadau, yn dibynnu ar ba mor uchel yw'r swydd, fel bod modd pennu'r ‘ffit orau’ rhwng y nodweddion dymunol, y perfformiad mewn cyfweliad, y geirdaon a'r rôl swydd. </w:t>
            </w:r>
          </w:p>
        </w:tc>
      </w:tr>
      <w:tr w:rsidR="00531A4F" w:rsidTr="00BD2B32">
        <w:trPr>
          <w:trHeight w:val="315"/>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6F3454" w:rsidRPr="00BD2B32" w:rsidRDefault="00E329B9" w:rsidP="00132C6C">
            <w:pPr>
              <w:pStyle w:val="NoSpacing"/>
            </w:pPr>
            <w:r w:rsidRPr="00BD2B32">
              <w:rPr>
                <w:iCs/>
                <w:lang w:val="cy-GB"/>
              </w:rPr>
              <w:t>Yn y maen prawf hwn mae'n ofynnol i'r dysgwyr ddarparu tystiolaeth eu bod wedi cyflwyno enghreifftiau o ddau benderfyniad asesu, gan gyfiawnhau'r rhesymau dros wneud pob penderfyniad.</w:t>
            </w:r>
            <w:r w:rsidRPr="00BD2B32">
              <w:rPr>
                <w:i w:val="0"/>
                <w:lang w:val="cy-GB"/>
              </w:rPr>
              <w:t xml:space="preserve"> </w:t>
            </w:r>
          </w:p>
        </w:tc>
      </w:tr>
      <w:tr w:rsidR="00531A4F" w:rsidTr="00BD2B32">
        <w:trPr>
          <w:trHeight w:val="480"/>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3.4 Rhoi gwybod i ymgeiswyr am ganlyniad y broses yn unol â gweithdrefnau'r sefydliad</w:t>
            </w:r>
          </w:p>
        </w:tc>
        <w:tc>
          <w:tcPr>
            <w:tcW w:w="7375" w:type="dxa"/>
            <w:tcBorders>
              <w:top w:val="outset" w:sz="6" w:space="0" w:color="auto"/>
              <w:bottom w:val="single" w:sz="4" w:space="0" w:color="auto"/>
            </w:tcBorders>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Gellir rhoi gwybod i ymgeiswyr am ganlyniad y broses ymgeisio, yn unol â gweithdrefnau'r sefydliad, mewn un neu ragor o'r ffyrdd canlynol:</w:t>
            </w:r>
          </w:p>
          <w:p w:rsidR="005E1737" w:rsidRPr="00297DF6" w:rsidRDefault="00E329B9" w:rsidP="00132C6C">
            <w:pPr>
              <w:rPr>
                <w:rFonts w:ascii="Arial" w:eastAsia="Calibri" w:hAnsi="Arial" w:cs="Arial"/>
                <w:color w:val="000000" w:themeColor="text1"/>
                <w:sz w:val="20"/>
                <w:szCs w:val="20"/>
              </w:rPr>
            </w:pPr>
            <w:r w:rsidRPr="00297DF6">
              <w:rPr>
                <w:rFonts w:ascii="Arial" w:eastAsia="Calibri" w:hAnsi="Arial" w:cs="Arial"/>
                <w:color w:val="000000" w:themeColor="text1"/>
                <w:sz w:val="20"/>
                <w:szCs w:val="20"/>
                <w:lang w:val="cy-GB"/>
              </w:rPr>
              <w:t>Proses i ymgeiswyr aflwyddiannus:</w:t>
            </w:r>
          </w:p>
          <w:p w:rsidR="005E1737" w:rsidRPr="00297DF6" w:rsidRDefault="00E329B9" w:rsidP="00132C6C">
            <w:pPr>
              <w:pStyle w:val="ListParagraph"/>
              <w:numPr>
                <w:ilvl w:val="0"/>
                <w:numId w:val="26"/>
              </w:numPr>
              <w:rPr>
                <w:rFonts w:ascii="Arial" w:eastAsia="Calibri" w:hAnsi="Arial" w:cs="Arial"/>
                <w:color w:val="000000" w:themeColor="text1"/>
                <w:sz w:val="20"/>
                <w:szCs w:val="20"/>
              </w:rPr>
            </w:pPr>
            <w:r>
              <w:rPr>
                <w:rFonts w:ascii="Arial" w:eastAsia="Calibri" w:hAnsi="Arial" w:cs="Arial"/>
                <w:color w:val="000000" w:themeColor="text1"/>
                <w:sz w:val="20"/>
                <w:szCs w:val="20"/>
                <w:lang w:val="cy-GB"/>
              </w:rPr>
              <w:t>Cael gwybod cyn gynted â phosibl naill ai dros y ffôn a/neu drwy lythyr</w:t>
            </w:r>
          </w:p>
          <w:p w:rsidR="005E1737" w:rsidRPr="00297DF6" w:rsidRDefault="00E329B9" w:rsidP="00132C6C">
            <w:pPr>
              <w:rPr>
                <w:rFonts w:ascii="Arial" w:eastAsia="Calibri" w:hAnsi="Arial" w:cs="Arial"/>
                <w:color w:val="000000" w:themeColor="text1"/>
                <w:sz w:val="20"/>
                <w:szCs w:val="20"/>
              </w:rPr>
            </w:pPr>
            <w:r w:rsidRPr="00297DF6">
              <w:rPr>
                <w:rFonts w:ascii="Arial" w:eastAsia="Calibri" w:hAnsi="Arial" w:cs="Arial"/>
                <w:color w:val="000000" w:themeColor="text1"/>
                <w:sz w:val="20"/>
                <w:szCs w:val="20"/>
                <w:lang w:val="cy-GB"/>
              </w:rPr>
              <w:t>Proses i ymgeiswyr llwyddiannus:</w:t>
            </w:r>
          </w:p>
          <w:p w:rsidR="005E1737" w:rsidRPr="00BD2B32" w:rsidRDefault="00E329B9" w:rsidP="00132C6C">
            <w:pPr>
              <w:pStyle w:val="ListParagraph"/>
              <w:numPr>
                <w:ilvl w:val="0"/>
                <w:numId w:val="2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Cynnig llafar gan nodi amodau'r gwasanaeth gan gynnwys hyd y contract</w:t>
            </w:r>
          </w:p>
          <w:p w:rsidR="005E1737" w:rsidRPr="00BD2B32" w:rsidRDefault="00E329B9" w:rsidP="00132C6C">
            <w:pPr>
              <w:pStyle w:val="ListParagraph"/>
              <w:numPr>
                <w:ilvl w:val="0"/>
                <w:numId w:val="2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Cynnig amodol ysgrifenedig</w:t>
            </w:r>
          </w:p>
          <w:p w:rsidR="006F3454" w:rsidRPr="00297DF6" w:rsidRDefault="00E329B9" w:rsidP="00132C6C">
            <w:pPr>
              <w:pStyle w:val="ListParagraph"/>
              <w:numPr>
                <w:ilvl w:val="0"/>
                <w:numId w:val="26"/>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Ar ôl i'r ymgeisydd dderbyn, rhoi gwybod bod amodau'r cynnig wedi cael eu bodloni a bod y trefniadau ar gyfer y cynefino wedi'u gwneud</w:t>
            </w:r>
          </w:p>
        </w:tc>
      </w:tr>
      <w:tr w:rsidR="00531A4F" w:rsidTr="00BD2B32">
        <w:trPr>
          <w:trHeight w:val="390"/>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5A372E" w:rsidRPr="00BD2B32" w:rsidRDefault="00E329B9" w:rsidP="00132C6C">
            <w:pPr>
              <w:pStyle w:val="NoSpacing"/>
            </w:pPr>
            <w:r w:rsidRPr="00BD2B32">
              <w:rPr>
                <w:iCs/>
                <w:lang w:val="cy-GB"/>
              </w:rPr>
              <w:t>Yn y maen prawf hwn mae'n ofynnol i'r dysgwyr ddarparu tystiolaeth eu bod wedi disgrifio'r broses ar gyfer rhoi gwybod i ymgeiswyr aflwyddiannus yn unol â'r polisi'r sefydliad ac wedi rhoi gwybod i ddau ymgeisydd am ganlyniad y broses ddethol.</w:t>
            </w:r>
          </w:p>
        </w:tc>
      </w:tr>
      <w:tr w:rsidR="00531A4F" w:rsidTr="00BD2B32">
        <w:trPr>
          <w:trHeight w:val="315"/>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3.5 Gwerthuso effeithiolrwydd y broses ddethol</w:t>
            </w:r>
          </w:p>
        </w:tc>
        <w:tc>
          <w:tcPr>
            <w:tcW w:w="7375" w:type="dxa"/>
            <w:tcBorders>
              <w:top w:val="outset" w:sz="6" w:space="0" w:color="auto"/>
              <w:bottom w:val="single" w:sz="4" w:space="0" w:color="auto"/>
            </w:tcBorders>
          </w:tcPr>
          <w:p w:rsidR="005D09BB"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Yn dibynnu ar y meini prawf llwyddiant sydd wedi'u gosod gan y sefydliad,</w:t>
            </w:r>
          </w:p>
          <w:p w:rsidR="005D09BB"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caiff effeithiolrwydd ei werthuso yn ôl ansawdd canlyniadau'r broses ddethol. </w:t>
            </w:r>
          </w:p>
          <w:p w:rsidR="005D09BB"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Y dangosyddion llwyddiant y gellir eu hystyried yw:</w:t>
            </w:r>
          </w:p>
          <w:p w:rsidR="005D09BB" w:rsidRPr="00BD2B32" w:rsidRDefault="00E329B9" w:rsidP="00132C6C">
            <w:pPr>
              <w:pStyle w:val="ListParagraph"/>
              <w:numPr>
                <w:ilvl w:val="0"/>
                <w:numId w:val="34"/>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Adborth cadarnhaol gan ymgeiswyr a'r rhai sy'n ymwneud â'r broses recriwtio (e.e. asiantaethau)</w:t>
            </w:r>
          </w:p>
          <w:p w:rsidR="0040520E" w:rsidRPr="00BD2B32" w:rsidRDefault="00E329B9" w:rsidP="00132C6C">
            <w:pPr>
              <w:pStyle w:val="ListParagraph"/>
              <w:numPr>
                <w:ilvl w:val="0"/>
                <w:numId w:val="34"/>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Swyddi gwag wedi'u cyfateb a'u llenwi â sgiliau ac arbenigedd priodol</w:t>
            </w:r>
          </w:p>
          <w:p w:rsidR="0040520E" w:rsidRPr="00BD2B32" w:rsidRDefault="00E329B9" w:rsidP="00132C6C">
            <w:pPr>
              <w:pStyle w:val="ListParagraph"/>
              <w:numPr>
                <w:ilvl w:val="0"/>
                <w:numId w:val="34"/>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Effeithiolrwydd cost dulliau recriwtio a dethol</w:t>
            </w:r>
          </w:p>
          <w:p w:rsidR="00612A09" w:rsidRPr="00BD2B32" w:rsidRDefault="00E329B9" w:rsidP="00132C6C">
            <w:pPr>
              <w:pStyle w:val="ListParagraph"/>
              <w:numPr>
                <w:ilvl w:val="0"/>
                <w:numId w:val="34"/>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Cyfraddau cadw staff </w:t>
            </w:r>
          </w:p>
        </w:tc>
      </w:tr>
      <w:tr w:rsidR="00531A4F" w:rsidTr="00BD2B32">
        <w:trPr>
          <w:trHeight w:val="291"/>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9F1A20" w:rsidRPr="00BD2B32" w:rsidRDefault="00E329B9" w:rsidP="00630639">
            <w:pPr>
              <w:pStyle w:val="NoSpacing"/>
            </w:pPr>
            <w:r w:rsidRPr="00BD2B32">
              <w:rPr>
                <w:iCs/>
                <w:lang w:val="cy-GB"/>
              </w:rPr>
              <w:t>Yn y maen prawf hwn mae'n ofynnol i'r dysgwyr ddarparu tystiolaeth eu bod wedi gwerthuso proses ddethol effeithiol ac wedi gwneud argymhellion a/neu gasgliadau.</w:t>
            </w:r>
          </w:p>
        </w:tc>
      </w:tr>
      <w:tr w:rsidR="00531A4F" w:rsidTr="00BD2B32">
        <w:trPr>
          <w:trHeight w:val="765"/>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5F4B12">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3.6 Cadw at bolisïau a gweithdrefnau</w:t>
            </w:r>
            <w:r w:rsidR="005F4B12">
              <w:rPr>
                <w:rFonts w:ascii="Arial" w:eastAsia="Calibri" w:hAnsi="Arial" w:cs="Arial"/>
                <w:color w:val="000000" w:themeColor="text1"/>
                <w:spacing w:val="1"/>
                <w:sz w:val="20"/>
                <w:szCs w:val="20"/>
                <w:lang w:val="cy-GB"/>
              </w:rPr>
              <w:t>’r sefydliad</w:t>
            </w:r>
            <w:r>
              <w:rPr>
                <w:rFonts w:ascii="Arial" w:eastAsia="Calibri" w:hAnsi="Arial" w:cs="Arial"/>
                <w:color w:val="000000" w:themeColor="text1"/>
                <w:spacing w:val="1"/>
                <w:sz w:val="20"/>
                <w:szCs w:val="20"/>
                <w:lang w:val="cy-GB"/>
              </w:rPr>
              <w:t>, gofynion cyfreithiol a moesegol wrth wneud asesiadau dethol</w:t>
            </w:r>
          </w:p>
        </w:tc>
        <w:tc>
          <w:tcPr>
            <w:tcW w:w="7375" w:type="dxa"/>
            <w:tcBorders>
              <w:top w:val="outset" w:sz="6" w:space="0" w:color="auto"/>
              <w:bottom w:val="single" w:sz="4" w:space="0" w:color="auto"/>
            </w:tcBorders>
          </w:tcPr>
          <w:p w:rsidR="00612A09" w:rsidRPr="00BD2B32" w:rsidRDefault="00E329B9" w:rsidP="00DC0687">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 trefn a manylder yn bwysig hefyd wrth ddilyn polisïau a gweithdrefnau'r sefydliad yn ogystal wrth wneud asesiadau dethol gan roi sylw dyledus i ofynion cyfreithiol a moesegol. </w:t>
            </w:r>
          </w:p>
        </w:tc>
      </w:tr>
      <w:tr w:rsidR="00531A4F" w:rsidTr="00BD2B32">
        <w:trPr>
          <w:trHeight w:val="675"/>
        </w:trPr>
        <w:tc>
          <w:tcPr>
            <w:tcW w:w="2245" w:type="dxa"/>
            <w:vMerge/>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3E50DD" w:rsidRPr="00BD2B32" w:rsidRDefault="00E329B9" w:rsidP="00132C6C">
            <w:pPr>
              <w:pStyle w:val="NoSpacing"/>
            </w:pPr>
            <w:r w:rsidRPr="00BD2B32">
              <w:rPr>
                <w:iCs/>
                <w:lang w:val="cy-GB"/>
              </w:rPr>
              <w:t>Yn y maen prawf hwn mae'n ofynnol i'r dysgwyr ddarparu tystiolaeth eu bod wedi esbonio pam mae trefn a manylder yn arbennig o bwysig wrth wneud asesiadau dethol.</w:t>
            </w:r>
            <w:r w:rsidRPr="00BD2B32">
              <w:rPr>
                <w:i w:val="0"/>
                <w:lang w:val="cy-GB"/>
              </w:rPr>
              <w:t xml:space="preserve"> </w:t>
            </w:r>
            <w:r w:rsidRPr="00BD2B32">
              <w:rPr>
                <w:iCs/>
                <w:lang w:val="cy-GB"/>
              </w:rPr>
              <w:t>Yn ogystal, eu bod wedi cadw at bolisïau, gweithdrefnau, gofynion cyfreithiol a moesegol, gan ddisgrifio sut dilynwyd yr egwyddorion hyn yn ystod dau asesiad dethol ar wahân.</w:t>
            </w:r>
            <w:r w:rsidRPr="00BD2B32">
              <w:rPr>
                <w:i w:val="0"/>
                <w:lang w:val="cy-GB"/>
              </w:rPr>
              <w:t xml:space="preserve"> </w:t>
            </w:r>
          </w:p>
        </w:tc>
      </w:tr>
      <w:tr w:rsidR="00531A4F" w:rsidTr="00BD2B32">
        <w:trPr>
          <w:trHeight w:val="450"/>
        </w:trPr>
        <w:tc>
          <w:tcPr>
            <w:tcW w:w="2245" w:type="dxa"/>
            <w:vMerge w:val="restart"/>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4. Gallu cynefino pobl</w:t>
            </w:r>
            <w:r w:rsidR="005F4B12">
              <w:rPr>
                <w:rFonts w:ascii="Arial" w:eastAsia="Calibri" w:hAnsi="Arial" w:cs="Arial"/>
                <w:color w:val="000000" w:themeColor="text1"/>
                <w:sz w:val="20"/>
                <w:szCs w:val="20"/>
                <w:lang w:val="cy-GB"/>
              </w:rPr>
              <w:t xml:space="preserve"> </w:t>
            </w:r>
            <w:r w:rsidRPr="00BD2B32">
              <w:rPr>
                <w:rFonts w:ascii="Arial" w:eastAsia="Calibri" w:hAnsi="Arial" w:cs="Arial"/>
                <w:color w:val="000000" w:themeColor="text1"/>
                <w:sz w:val="20"/>
                <w:szCs w:val="20"/>
                <w:lang w:val="cy-GB"/>
              </w:rPr>
              <w:t xml:space="preserve"> mewn sefydliad</w:t>
            </w: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4.1 Datblygu deunyddiau cynefino sy'n ateb anghenion y sefydliad a'r dechreuwyr newydd</w:t>
            </w:r>
          </w:p>
        </w:tc>
        <w:tc>
          <w:tcPr>
            <w:tcW w:w="7375" w:type="dxa"/>
            <w:tcBorders>
              <w:top w:val="outset" w:sz="6" w:space="0" w:color="auto"/>
              <w:bottom w:val="single" w:sz="4" w:space="0" w:color="auto"/>
            </w:tcBorders>
          </w:tcPr>
          <w:p w:rsidR="00A359C1"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Bwriad deunyddiau cynefino yw:</w:t>
            </w:r>
          </w:p>
          <w:p w:rsidR="00A359C1" w:rsidRPr="00BD2B32" w:rsidRDefault="00E329B9" w:rsidP="00132C6C">
            <w:pPr>
              <w:pStyle w:val="ListParagraph"/>
              <w:numPr>
                <w:ilvl w:val="0"/>
                <w:numId w:val="35"/>
              </w:numPr>
              <w:rPr>
                <w:rFonts w:ascii="Arial" w:eastAsia="Calibri" w:hAnsi="Arial" w:cs="Arial"/>
                <w:color w:val="000000" w:themeColor="text1"/>
                <w:sz w:val="20"/>
                <w:szCs w:val="20"/>
              </w:rPr>
            </w:pPr>
            <w:r>
              <w:rPr>
                <w:rFonts w:ascii="Arial" w:eastAsia="Calibri" w:hAnsi="Arial" w:cs="Arial"/>
                <w:color w:val="000000" w:themeColor="text1"/>
                <w:sz w:val="20"/>
                <w:szCs w:val="20"/>
                <w:lang w:val="cy-GB"/>
              </w:rPr>
              <w:t>Galluogi'r gweithiwr newydd i gyflawni gofynion y rôl yn effeithiol, fel bod modd dechrau tasgau newydd</w:t>
            </w:r>
          </w:p>
          <w:p w:rsidR="00A359C1" w:rsidRPr="00BD2B32" w:rsidRDefault="00E329B9" w:rsidP="00132C6C">
            <w:pPr>
              <w:pStyle w:val="ListParagraph"/>
              <w:numPr>
                <w:ilvl w:val="0"/>
                <w:numId w:val="35"/>
              </w:numPr>
              <w:rPr>
                <w:rFonts w:ascii="Arial" w:eastAsia="Calibri" w:hAnsi="Arial" w:cs="Arial"/>
                <w:color w:val="000000" w:themeColor="text1"/>
                <w:sz w:val="20"/>
                <w:szCs w:val="20"/>
              </w:rPr>
            </w:pPr>
            <w:r>
              <w:rPr>
                <w:rFonts w:ascii="Arial" w:eastAsia="Calibri" w:hAnsi="Arial" w:cs="Arial"/>
                <w:color w:val="000000" w:themeColor="text1"/>
                <w:sz w:val="20"/>
                <w:szCs w:val="20"/>
                <w:lang w:val="cy-GB"/>
              </w:rPr>
              <w:t xml:space="preserve">Cynyddu hygyrchedd hyfforddiant, lle bo gofyn a </w:t>
            </w:r>
          </w:p>
          <w:p w:rsidR="00A359C1" w:rsidRPr="00BD2B32" w:rsidRDefault="00E329B9" w:rsidP="00132C6C">
            <w:pPr>
              <w:pStyle w:val="ListParagraph"/>
              <w:numPr>
                <w:ilvl w:val="0"/>
                <w:numId w:val="35"/>
              </w:numPr>
              <w:rPr>
                <w:rFonts w:ascii="Arial" w:eastAsia="Calibri" w:hAnsi="Arial" w:cs="Arial"/>
                <w:color w:val="000000" w:themeColor="text1"/>
                <w:sz w:val="20"/>
                <w:szCs w:val="20"/>
              </w:rPr>
            </w:pPr>
            <w:r>
              <w:rPr>
                <w:rFonts w:ascii="Arial" w:eastAsia="Calibri" w:hAnsi="Arial" w:cs="Arial"/>
                <w:color w:val="000000" w:themeColor="text1"/>
                <w:sz w:val="20"/>
                <w:szCs w:val="20"/>
                <w:lang w:val="cy-GB"/>
              </w:rPr>
              <w:t>Dod i gysylltiad â gweithwyr eraill cyn gynted â phosibl</w:t>
            </w:r>
          </w:p>
          <w:p w:rsidR="00A359C1" w:rsidRPr="00BD2B32" w:rsidRDefault="00E329B9" w:rsidP="00132C6C">
            <w:pPr>
              <w:pStyle w:val="ListParagraph"/>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 </w:t>
            </w:r>
          </w:p>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Wrth ymgynefino â rôl newydd mae'n gallu cymryd amser i ‘gyd-fynd’ â'r diwylliant a'r ffyrdd o weithio newydd ac i'r ddau barti ddod i dderbyn ei gilydd yn y sefydliad. </w:t>
            </w:r>
          </w:p>
        </w:tc>
      </w:tr>
      <w:tr w:rsidR="00531A4F" w:rsidTr="00BD2B32">
        <w:trPr>
          <w:trHeight w:val="417"/>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A359C1" w:rsidRPr="00BD2B32" w:rsidRDefault="00E329B9" w:rsidP="00132C6C">
            <w:pPr>
              <w:pStyle w:val="NoSpacing"/>
            </w:pPr>
            <w:r w:rsidRPr="00BD2B32">
              <w:rPr>
                <w:iCs/>
                <w:lang w:val="cy-GB"/>
              </w:rPr>
              <w:t>Yn y maen prawf hwn mae'n ofynnol i'r dysgwyr ddarparu tystiolaeth eu bod wedi nodi anghenion hanfodol dechreuwyr newydd yn y sefydliad.</w:t>
            </w:r>
            <w:r w:rsidRPr="00BD2B32">
              <w:rPr>
                <w:i w:val="0"/>
                <w:lang w:val="cy-GB"/>
              </w:rPr>
              <w:t xml:space="preserve"> </w:t>
            </w:r>
            <w:r w:rsidRPr="00BD2B32">
              <w:rPr>
                <w:iCs/>
                <w:lang w:val="cy-GB"/>
              </w:rPr>
              <w:t>Yn ogystal, eu bod wedi datblygu deunyddiau cynefino sy'n ateb anghenion y dechreuwr newydd a'r sefydliad.</w:t>
            </w:r>
          </w:p>
        </w:tc>
      </w:tr>
      <w:tr w:rsidR="00531A4F" w:rsidTr="00BD2B32">
        <w:trPr>
          <w:trHeight w:val="525"/>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sidRPr="00BD2B32">
              <w:rPr>
                <w:rFonts w:ascii="Arial" w:eastAsia="Calibri" w:hAnsi="Arial" w:cs="Arial"/>
                <w:color w:val="000000" w:themeColor="text1"/>
                <w:spacing w:val="1"/>
                <w:sz w:val="20"/>
                <w:szCs w:val="20"/>
                <w:lang w:val="cy-GB"/>
              </w:rPr>
              <w:t>4.2 Esbonio polisïau, gweithdrefnau a strwythurau'r sefydliad i ddechreuwyr newydd</w:t>
            </w:r>
          </w:p>
        </w:tc>
        <w:tc>
          <w:tcPr>
            <w:tcW w:w="7375" w:type="dxa"/>
            <w:tcBorders>
              <w:top w:val="outset" w:sz="6" w:space="0" w:color="auto"/>
              <w:bottom w:val="single" w:sz="4" w:space="0" w:color="auto"/>
            </w:tcBorders>
          </w:tcPr>
          <w:p w:rsidR="00F37B26"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Darperir gwybodaeth gynefino ar lefel gyffredinol a phenodol, gan wneud defnydd cynyddol o wybodaeth ar-lein hygyrch drwy ddolenni gwefan y cwmni. Darperir y polisïau a'r gweithdrefnau hanfodol (neu'r dolenni iddyn nhw) adeg y Cynefino; Hefyd gellir tynnu sylw at y rhai sy'n berthnasol i'r gweithiwr newydd yn syth ac yn uniongyrchol e.e. Iechyd a Diogelwch.</w:t>
            </w:r>
          </w:p>
          <w:p w:rsidR="00886BEF" w:rsidRPr="00BD2B32" w:rsidRDefault="00EC51D1" w:rsidP="00132C6C">
            <w:pPr>
              <w:rPr>
                <w:rFonts w:ascii="Arial" w:eastAsia="Calibri" w:hAnsi="Arial" w:cs="Arial"/>
                <w:color w:val="000000" w:themeColor="text1"/>
                <w:sz w:val="20"/>
                <w:szCs w:val="20"/>
              </w:rPr>
            </w:pPr>
          </w:p>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 arferion Cynefino'n amrywio yn ôl y sector gweithredu a maint y cwmni, fel bod cyfleoedd i gael sesiynau holi ac ateb. </w:t>
            </w:r>
          </w:p>
        </w:tc>
      </w:tr>
      <w:tr w:rsidR="00531A4F" w:rsidTr="00132C6C">
        <w:trPr>
          <w:trHeight w:val="274"/>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F37B26" w:rsidRPr="00BD2B32" w:rsidRDefault="00E329B9" w:rsidP="00132C6C">
            <w:pPr>
              <w:pStyle w:val="NoSpacing"/>
            </w:pPr>
            <w:r w:rsidRPr="00BD2B32">
              <w:rPr>
                <w:iCs/>
                <w:lang w:val="cy-GB"/>
              </w:rPr>
              <w:t>Yn y maen prawf hwn mae'n ofynnol i'r dysgwyr ddarparu tystiolaeth eu bod wedi esbonio i ddechreuwyr newydd sut mae dod o hyd i wybodaeth sy'n ymwneud â pholisïau, gweithdrefnau a strwythurau'r sefydliad, gan dynnu sylw at ffynonellau gwybodaeth arwyddocaol sy'n uniongyrchol berthnasol i weithwyr newydd.</w:t>
            </w:r>
            <w:r w:rsidRPr="00BD2B32">
              <w:rPr>
                <w:i w:val="0"/>
                <w:lang w:val="cy-GB"/>
              </w:rPr>
              <w:t xml:space="preserve"> </w:t>
            </w:r>
            <w:r w:rsidRPr="00BD2B32">
              <w:rPr>
                <w:iCs/>
                <w:lang w:val="cy-GB"/>
              </w:rPr>
              <w:t xml:space="preserve">(h.y. Atal tân a threfnau ymgilio) </w:t>
            </w:r>
          </w:p>
        </w:tc>
      </w:tr>
      <w:tr w:rsidR="00531A4F" w:rsidTr="00BD2B32">
        <w:trPr>
          <w:trHeight w:val="270"/>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4.3 Esbonio i ddechreuwyr newydd beth yw eu rolau a'u cyfrifoldebau</w:t>
            </w:r>
          </w:p>
        </w:tc>
        <w:tc>
          <w:tcPr>
            <w:tcW w:w="7375" w:type="dxa"/>
            <w:tcBorders>
              <w:top w:val="outset" w:sz="6" w:space="0" w:color="auto"/>
              <w:bottom w:val="single" w:sz="4" w:space="0" w:color="auto"/>
            </w:tcBorders>
          </w:tcPr>
          <w:p w:rsidR="00534B6E"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Mae diffinio rolau a chyfrifoldebau'n helpu gweithwyr i ddeall gofynion eu swydd, beth mae disgwyl iddyn nhw ei wneud a'r timau y maen nhw'n rhan ohonyn nhw.</w:t>
            </w:r>
          </w:p>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Gall yr esbonio fod mewn cyflwyniadau mwy ffurfiol a gallan nhw ddibynnu ar y rolau; maen nhw'n ddefnyddiol i esbonio gwerthoedd a chredoau'r cwmni ynghyd â gwybodaeth feunyddiol fwy ymarferol. </w:t>
            </w:r>
          </w:p>
          <w:p w:rsidR="00C25348"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Trefnir cyfarfodydd wyneb yn wyneb hefyd rhwng partïon allweddol er mwyn sefydlu perthnasoedd gweithio da. </w:t>
            </w:r>
          </w:p>
        </w:tc>
      </w:tr>
      <w:tr w:rsidR="00531A4F" w:rsidTr="00BD2B32">
        <w:trPr>
          <w:trHeight w:val="345"/>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C25348" w:rsidRPr="00BD2B32" w:rsidRDefault="00E329B9" w:rsidP="00D072B2">
            <w:pPr>
              <w:pStyle w:val="NoSpacing"/>
            </w:pPr>
            <w:r w:rsidRPr="00BD2B32">
              <w:rPr>
                <w:iCs/>
                <w:lang w:val="cy-GB"/>
              </w:rPr>
              <w:t>Yn y maen prawf hwn mae'n ofynnol i'r dysgwyr ddarparu tystiolaeth eu bod wedi dethol dau ddechreuwr newydd ac wedi esbonio manylion eu rolau a'u cyfrifoldebau yng nghyd-destun y gwaith.</w:t>
            </w:r>
            <w:r w:rsidRPr="00BD2B32">
              <w:rPr>
                <w:i w:val="0"/>
                <w:lang w:val="cy-GB"/>
              </w:rPr>
              <w:t xml:space="preserve"> </w:t>
            </w:r>
          </w:p>
        </w:tc>
      </w:tr>
      <w:tr w:rsidR="00531A4F" w:rsidTr="00BD2B32">
        <w:trPr>
          <w:trHeight w:val="465"/>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4.4 Esbonio i ddechreuwyr newydd beth yw eu hawliau a ble i fynd am help</w:t>
            </w:r>
          </w:p>
        </w:tc>
        <w:tc>
          <w:tcPr>
            <w:tcW w:w="7375" w:type="dxa"/>
            <w:tcBorders>
              <w:top w:val="outset" w:sz="6" w:space="0" w:color="auto"/>
              <w:bottom w:val="single" w:sz="4" w:space="0" w:color="auto"/>
            </w:tcBorders>
          </w:tcPr>
          <w:p w:rsidR="00612A09"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Mae'r hawliau'n cysylltu'n agos â deddfwriaeth, polisi'r cwmni ac arferion da yn y sefydliad.  Yn dibynnu ar natur yr help sydd ei angen, enwir cysylltiadau allweddol e.e. rheolwr llinell fel bod modd ymateb i gwestiynau a gweithredu i ateb ceisiadau.  </w:t>
            </w:r>
          </w:p>
        </w:tc>
      </w:tr>
      <w:tr w:rsidR="00531A4F" w:rsidTr="00BD2B32">
        <w:trPr>
          <w:trHeight w:val="402"/>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C25348" w:rsidRDefault="00E329B9" w:rsidP="00D072B2">
            <w:pPr>
              <w:pStyle w:val="NoSpacing"/>
            </w:pPr>
            <w:r w:rsidRPr="00BD2B32">
              <w:rPr>
                <w:iCs/>
                <w:lang w:val="cy-GB"/>
              </w:rPr>
              <w:t>Yn y maen prawf hwn mae'n ofynnol i'r dysgwyr ddarparu tystiolaeth eu bod wedi esbonio'r hawliau a ble i fynd am help i ddau ddechreuwr newydd</w:t>
            </w:r>
            <w:r w:rsidRPr="00BD2B32">
              <w:rPr>
                <w:i w:val="0"/>
                <w:lang w:val="cy-GB"/>
              </w:rPr>
              <w:t xml:space="preserve"> </w:t>
            </w:r>
          </w:p>
          <w:p w:rsidR="00D072B2" w:rsidRPr="00BD2B32" w:rsidRDefault="00EC51D1" w:rsidP="00D072B2">
            <w:pPr>
              <w:pStyle w:val="NoSpacing"/>
            </w:pPr>
          </w:p>
        </w:tc>
      </w:tr>
      <w:tr w:rsidR="00531A4F" w:rsidTr="00BD2B32">
        <w:trPr>
          <w:trHeight w:val="330"/>
        </w:trPr>
        <w:tc>
          <w:tcPr>
            <w:tcW w:w="2245" w:type="dxa"/>
            <w:vMerge w:val="restart"/>
            <w:tcBorders>
              <w:top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val="restart"/>
          </w:tcPr>
          <w:p w:rsidR="00612A09"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4.5 Asesu anghenion hyfforddiant dechreuwyr newydd</w:t>
            </w:r>
          </w:p>
        </w:tc>
        <w:tc>
          <w:tcPr>
            <w:tcW w:w="7375" w:type="dxa"/>
            <w:tcBorders>
              <w:top w:val="outset" w:sz="6" w:space="0" w:color="auto"/>
              <w:bottom w:val="single" w:sz="4" w:space="0" w:color="auto"/>
            </w:tcBorders>
          </w:tcPr>
          <w:p w:rsidR="00BC7B53"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Asesir anghenion hyfforddiant drwy:</w:t>
            </w:r>
          </w:p>
          <w:p w:rsidR="00612A09" w:rsidRPr="00BD2B32" w:rsidRDefault="00E329B9" w:rsidP="00132C6C">
            <w:pPr>
              <w:pStyle w:val="ListParagraph"/>
              <w:numPr>
                <w:ilvl w:val="0"/>
                <w:numId w:val="3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Nodi gofynion perfformio, gwybodaeth, sgiliau, profiad a lefelau gallu penodol i rôl</w:t>
            </w:r>
          </w:p>
          <w:p w:rsidR="009518D4" w:rsidRPr="00BD2B32" w:rsidRDefault="00E329B9" w:rsidP="00132C6C">
            <w:pPr>
              <w:pStyle w:val="ListParagraph"/>
              <w:numPr>
                <w:ilvl w:val="0"/>
                <w:numId w:val="3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Nodi gofynion perfformio, gwybodaeth, sgiliau, profiad a lefelau gallu penodol mewn dechreuwyr newydd</w:t>
            </w:r>
          </w:p>
          <w:p w:rsidR="00FC731F" w:rsidRPr="00BD2B32" w:rsidRDefault="00E329B9" w:rsidP="00132C6C">
            <w:pPr>
              <w:pStyle w:val="ListParagraph"/>
              <w:numPr>
                <w:ilvl w:val="0"/>
                <w:numId w:val="3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Gofynion penodol i'r rôl/ lefelau sgiliau neu brofiad sy'n ofynnol</w:t>
            </w:r>
          </w:p>
          <w:p w:rsidR="00FC731F" w:rsidRPr="00BD2B32" w:rsidRDefault="00E329B9" w:rsidP="00132C6C">
            <w:pPr>
              <w:pStyle w:val="ListParagraph"/>
              <w:numPr>
                <w:ilvl w:val="0"/>
                <w:numId w:val="3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Gwerth (ariannol a heb fod yn ariannol) gwneud hyfforddiant (ystyriaethau'r hunan a'r sefydliad) </w:t>
            </w:r>
          </w:p>
          <w:p w:rsidR="00132C6C" w:rsidRDefault="00EC51D1" w:rsidP="00132C6C">
            <w:pPr>
              <w:rPr>
                <w:rFonts w:ascii="Arial" w:eastAsia="Calibri" w:hAnsi="Arial" w:cs="Arial"/>
                <w:color w:val="000000" w:themeColor="text1"/>
                <w:sz w:val="20"/>
                <w:szCs w:val="20"/>
              </w:rPr>
            </w:pPr>
          </w:p>
          <w:p w:rsidR="00FC731F"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Nodir ‘bylchau’ rhwng gofynion y rôl a lefelau perfformiad cyfredol unigolion, gyda'r bwriad o ddarparu hyfforddiant lle bo angen.</w:t>
            </w:r>
          </w:p>
          <w:p w:rsidR="003F40CE"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Ystyriaeth bellach yw cost dybiedig anwybyddu'r bylchau. </w:t>
            </w:r>
          </w:p>
        </w:tc>
      </w:tr>
      <w:tr w:rsidR="00531A4F" w:rsidTr="00BD2B32">
        <w:trPr>
          <w:trHeight w:val="285"/>
        </w:trPr>
        <w:tc>
          <w:tcPr>
            <w:tcW w:w="2245" w:type="dxa"/>
            <w:vMerge/>
            <w:tcBorders>
              <w:bottom w:val="nil"/>
            </w:tcBorders>
          </w:tcPr>
          <w:p w:rsidR="00612A09" w:rsidRPr="00BD2B32" w:rsidRDefault="00EC51D1" w:rsidP="00132C6C">
            <w:pPr>
              <w:rPr>
                <w:rFonts w:ascii="Arial" w:eastAsia="Calibri" w:hAnsi="Arial" w:cs="Arial"/>
                <w:color w:val="000000" w:themeColor="text1"/>
                <w:sz w:val="20"/>
                <w:szCs w:val="20"/>
              </w:rPr>
            </w:pPr>
          </w:p>
        </w:tc>
        <w:tc>
          <w:tcPr>
            <w:tcW w:w="3330" w:type="dxa"/>
            <w:vMerge/>
          </w:tcPr>
          <w:p w:rsidR="00612A09"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3F40CE" w:rsidRPr="00BD2B32" w:rsidRDefault="00E329B9" w:rsidP="00132C6C">
            <w:pPr>
              <w:pStyle w:val="NoSpacing"/>
            </w:pPr>
            <w:r w:rsidRPr="00BD2B32">
              <w:rPr>
                <w:iCs/>
                <w:lang w:val="cy-GB"/>
              </w:rPr>
              <w:t>Yn y maen prawf hwn mae'n ofynnol i'r dysgwyr ddarparu tystiolaeth eu bod wedi asesu, gan ddefnyddio dwy enghraifft wahanol, anghenion hyfforddiant unigolion, gan esbonio camau allweddol y broses ym mhob achos gan gynnwys penderfyniadau canlyniad a'r camau gweithredu a gynllunnir i'w cyflwyno.</w:t>
            </w:r>
            <w:r w:rsidRPr="00BD2B32">
              <w:rPr>
                <w:i w:val="0"/>
                <w:lang w:val="cy-GB"/>
              </w:rPr>
              <w:t xml:space="preserve"> </w:t>
            </w:r>
          </w:p>
        </w:tc>
      </w:tr>
      <w:tr w:rsidR="00531A4F" w:rsidTr="00F7374F">
        <w:trPr>
          <w:trHeight w:val="5928"/>
        </w:trPr>
        <w:tc>
          <w:tcPr>
            <w:tcW w:w="2245" w:type="dxa"/>
            <w:vMerge w:val="restart"/>
            <w:tcBorders>
              <w:top w:val="nil"/>
            </w:tcBorders>
          </w:tcPr>
          <w:p w:rsidR="00612A09" w:rsidRPr="00BD2B32" w:rsidRDefault="00EC51D1" w:rsidP="00132C6C">
            <w:pPr>
              <w:rPr>
                <w:rFonts w:ascii="Arial" w:hAnsi="Arial" w:cs="Arial"/>
                <w:sz w:val="20"/>
                <w:szCs w:val="20"/>
              </w:rPr>
            </w:pPr>
          </w:p>
        </w:tc>
        <w:tc>
          <w:tcPr>
            <w:tcW w:w="3330" w:type="dxa"/>
            <w:vMerge w:val="restart"/>
          </w:tcPr>
          <w:p w:rsidR="00612A09" w:rsidRPr="00BD2B32" w:rsidRDefault="00E329B9" w:rsidP="00132C6C">
            <w:pPr>
              <w:rPr>
                <w:rFonts w:ascii="Arial" w:hAnsi="Arial" w:cs="Arial"/>
                <w:sz w:val="20"/>
                <w:szCs w:val="20"/>
              </w:rPr>
            </w:pPr>
            <w:r w:rsidRPr="00BD2B32">
              <w:rPr>
                <w:rFonts w:ascii="Arial" w:hAnsi="Arial" w:cs="Arial"/>
                <w:sz w:val="20"/>
                <w:szCs w:val="20"/>
                <w:lang w:val="cy-GB"/>
              </w:rPr>
              <w:t>4.6 Cadarnhau bod hyfforddiant ar gael sy'n ateb anghenion y sefydliad a'r dechreuwyr newydd</w:t>
            </w:r>
          </w:p>
        </w:tc>
        <w:tc>
          <w:tcPr>
            <w:tcW w:w="7375" w:type="dxa"/>
            <w:tcBorders>
              <w:top w:val="outset" w:sz="6" w:space="0" w:color="auto"/>
              <w:bottom w:val="single" w:sz="4" w:space="0" w:color="auto"/>
            </w:tcBorders>
          </w:tcPr>
          <w:p w:rsidR="003F40CE" w:rsidRPr="00BD2B32" w:rsidRDefault="00E329B9" w:rsidP="00132C6C">
            <w:pPr>
              <w:rPr>
                <w:rFonts w:ascii="Arial" w:hAnsi="Arial" w:cs="Arial"/>
                <w:sz w:val="20"/>
                <w:szCs w:val="20"/>
              </w:rPr>
            </w:pPr>
            <w:r w:rsidRPr="00BD2B32">
              <w:rPr>
                <w:rFonts w:ascii="Arial" w:hAnsi="Arial" w:cs="Arial"/>
                <w:sz w:val="20"/>
                <w:szCs w:val="20"/>
                <w:lang w:val="cy-GB"/>
              </w:rPr>
              <w:t xml:space="preserve">Gellir dosbarthu cyfleoedd hyfforddiant fel: </w:t>
            </w:r>
          </w:p>
          <w:p w:rsidR="003F40CE" w:rsidRPr="00434E8D" w:rsidRDefault="00E329B9" w:rsidP="00132C6C">
            <w:pPr>
              <w:rPr>
                <w:rFonts w:ascii="Arial" w:hAnsi="Arial" w:cs="Arial"/>
                <w:b/>
                <w:sz w:val="20"/>
                <w:szCs w:val="20"/>
              </w:rPr>
            </w:pPr>
            <w:r w:rsidRPr="00434E8D">
              <w:rPr>
                <w:rFonts w:ascii="Arial" w:hAnsi="Arial" w:cs="Arial"/>
                <w:b/>
                <w:bCs/>
                <w:sz w:val="20"/>
                <w:szCs w:val="20"/>
                <w:lang w:val="cy-GB"/>
              </w:rPr>
              <w:t>Hyfforddiant yn y gwaith</w:t>
            </w:r>
          </w:p>
          <w:p w:rsidR="003F40CE" w:rsidRPr="00BD2B32" w:rsidRDefault="00E329B9" w:rsidP="00132C6C">
            <w:pPr>
              <w:rPr>
                <w:rFonts w:ascii="Arial" w:hAnsi="Arial" w:cs="Arial"/>
                <w:sz w:val="20"/>
                <w:szCs w:val="20"/>
              </w:rPr>
            </w:pPr>
            <w:r w:rsidRPr="00F7374F">
              <w:rPr>
                <w:rFonts w:ascii="Arial" w:hAnsi="Arial" w:cs="Arial"/>
                <w:sz w:val="20"/>
                <w:szCs w:val="20"/>
                <w:lang w:val="cy-GB"/>
              </w:rPr>
              <w:t>Mae gweithwyr yn derbyn hyfforddiant tra byddan nhw'n aros yn y gweithle, mae'r prif ddulliau'n cynnwys:</w:t>
            </w:r>
          </w:p>
          <w:p w:rsidR="003F40CE" w:rsidRPr="00F7374F" w:rsidRDefault="00E329B9" w:rsidP="00132C6C">
            <w:pPr>
              <w:pStyle w:val="ListParagraph"/>
              <w:numPr>
                <w:ilvl w:val="1"/>
                <w:numId w:val="31"/>
              </w:numPr>
              <w:rPr>
                <w:rFonts w:ascii="Arial" w:hAnsi="Arial" w:cs="Arial"/>
                <w:sz w:val="20"/>
                <w:szCs w:val="20"/>
              </w:rPr>
            </w:pPr>
            <w:r w:rsidRPr="00F7374F">
              <w:rPr>
                <w:rFonts w:ascii="Arial" w:hAnsi="Arial" w:cs="Arial"/>
                <w:sz w:val="20"/>
                <w:szCs w:val="20"/>
                <w:lang w:val="cy-GB"/>
              </w:rPr>
              <w:t>Dangos / cyfarwyddo – dangos i'r hyfforddai sut mae gwneud y gwaith</w:t>
            </w:r>
          </w:p>
          <w:p w:rsidR="003F40CE" w:rsidRPr="00F7374F" w:rsidRDefault="00E329B9" w:rsidP="00132C6C">
            <w:pPr>
              <w:pStyle w:val="ListParagraph"/>
              <w:numPr>
                <w:ilvl w:val="2"/>
                <w:numId w:val="31"/>
              </w:numPr>
              <w:rPr>
                <w:rFonts w:ascii="Arial" w:hAnsi="Arial" w:cs="Arial"/>
                <w:sz w:val="20"/>
                <w:szCs w:val="20"/>
              </w:rPr>
            </w:pPr>
            <w:r w:rsidRPr="00F7374F">
              <w:rPr>
                <w:rFonts w:ascii="Arial" w:hAnsi="Arial" w:cs="Arial"/>
                <w:sz w:val="20"/>
                <w:szCs w:val="20"/>
                <w:lang w:val="cy-GB"/>
              </w:rPr>
              <w:t>Hyfforddi – dull hyfforddiant mwy dwys sy'n cynnwys perthynas weithio agos rhwng gweithiwr profiadol a'r hyfforddai</w:t>
            </w:r>
          </w:p>
          <w:p w:rsidR="003F40CE" w:rsidRPr="00F7374F" w:rsidRDefault="00E329B9" w:rsidP="00132C6C">
            <w:pPr>
              <w:pStyle w:val="ListParagraph"/>
              <w:numPr>
                <w:ilvl w:val="3"/>
                <w:numId w:val="31"/>
              </w:numPr>
              <w:rPr>
                <w:rFonts w:ascii="Arial" w:hAnsi="Arial" w:cs="Arial"/>
                <w:sz w:val="20"/>
                <w:szCs w:val="20"/>
              </w:rPr>
            </w:pPr>
            <w:r w:rsidRPr="00F7374F">
              <w:rPr>
                <w:rFonts w:ascii="Arial" w:hAnsi="Arial" w:cs="Arial"/>
                <w:sz w:val="20"/>
                <w:szCs w:val="20"/>
                <w:lang w:val="cy-GB"/>
              </w:rPr>
              <w:t>Cylchdroi swyddi – lle mae'r hyfforddai'n cael nifer o swyddi ar ôl ei gilydd, er mwyn cael profiad o amrywiaeth eang o weithgareddau (e.e. gallai hyfforddai rheoli graddedig dreulio cyfnodau mewn nifer o wahanol adrannau neu gwmnïau)</w:t>
            </w:r>
          </w:p>
          <w:p w:rsidR="00612A09" w:rsidRPr="00F7374F" w:rsidRDefault="00E329B9" w:rsidP="00132C6C">
            <w:pPr>
              <w:pStyle w:val="ListParagraph"/>
              <w:numPr>
                <w:ilvl w:val="3"/>
                <w:numId w:val="31"/>
              </w:numPr>
              <w:rPr>
                <w:rFonts w:ascii="Arial" w:hAnsi="Arial" w:cs="Arial"/>
                <w:sz w:val="20"/>
                <w:szCs w:val="20"/>
              </w:rPr>
            </w:pPr>
            <w:r w:rsidRPr="00F7374F">
              <w:rPr>
                <w:rFonts w:ascii="Arial" w:hAnsi="Arial" w:cs="Arial"/>
                <w:sz w:val="20"/>
                <w:szCs w:val="20"/>
                <w:lang w:val="cy-GB"/>
              </w:rPr>
              <w:t>Prosiectau – mae gweithwyr yn ymuno â thîm prosiect – sy'n rhoi profiad iddynt o rannau eraill o'r busnes ac sy'n eu galluogi i gymryd rhan mewn gweithgareddau newydd. Mae'r timau prosiectau mwyaf llwyddiannus yn ‘amlddisgyblaethol’</w:t>
            </w:r>
          </w:p>
          <w:p w:rsidR="003F40CE" w:rsidRPr="00BD2B32" w:rsidRDefault="00EC51D1" w:rsidP="00132C6C">
            <w:pPr>
              <w:rPr>
                <w:rFonts w:ascii="Arial" w:hAnsi="Arial" w:cs="Arial"/>
                <w:sz w:val="20"/>
                <w:szCs w:val="20"/>
              </w:rPr>
            </w:pPr>
          </w:p>
          <w:p w:rsidR="003F40CE" w:rsidRPr="00434E8D" w:rsidRDefault="00E329B9" w:rsidP="00132C6C">
            <w:pPr>
              <w:rPr>
                <w:rFonts w:ascii="Arial" w:hAnsi="Arial" w:cs="Arial"/>
                <w:b/>
                <w:sz w:val="20"/>
                <w:szCs w:val="20"/>
              </w:rPr>
            </w:pPr>
            <w:r w:rsidRPr="00434E8D">
              <w:rPr>
                <w:rFonts w:ascii="Arial" w:hAnsi="Arial" w:cs="Arial"/>
                <w:b/>
                <w:bCs/>
                <w:sz w:val="20"/>
                <w:szCs w:val="20"/>
                <w:lang w:val="cy-GB"/>
              </w:rPr>
              <w:t>Hyfforddiant i ffwrdd o'r gwaith</w:t>
            </w:r>
          </w:p>
          <w:p w:rsidR="003F40CE" w:rsidRPr="00BD2B32" w:rsidRDefault="00E329B9" w:rsidP="00132C6C">
            <w:pPr>
              <w:rPr>
                <w:rFonts w:ascii="Arial" w:hAnsi="Arial" w:cs="Arial"/>
                <w:sz w:val="20"/>
                <w:szCs w:val="20"/>
              </w:rPr>
            </w:pPr>
            <w:r w:rsidRPr="00BD2B32">
              <w:rPr>
                <w:rFonts w:ascii="Arial" w:hAnsi="Arial" w:cs="Arial"/>
                <w:sz w:val="20"/>
                <w:szCs w:val="20"/>
                <w:lang w:val="cy-GB"/>
              </w:rPr>
              <w:t>Mae gweithwyr yn cael eu cymryd i ffwrdd o'u gweithle i gael hyfforddiant. Mae'r dulliau hyfforddiant i ffwrdd o'r gwaith a ddefnyddir yn aml yn cynnwys:</w:t>
            </w:r>
          </w:p>
          <w:p w:rsidR="003F40CE" w:rsidRPr="00F7374F"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Diwrnod astudio (mae'r gweithiwr yn cymryd amser i ffwrdd o'r gwaith i fynychu coleg lleol neu ganolfan hyfforddiant)</w:t>
            </w:r>
          </w:p>
          <w:p w:rsidR="003F40CE" w:rsidRPr="00F7374F"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Dysgu o hirbell / dosbarthiadau nos</w:t>
            </w:r>
          </w:p>
          <w:p w:rsidR="003F40CE" w:rsidRPr="00F7374F"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Cyrsiau rhyddhau bloc – a allai fod dros sawl wythnos mewn coleg neu ganolfan hyfforddiant leol</w:t>
            </w:r>
          </w:p>
          <w:p w:rsidR="003F40CE" w:rsidRPr="00F7374F"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Cyrsiau rhyngosod – lle mae'r gweithiwr yn treulio cyfnod hwy o amser mewn coleg (e.e. chwe mis) cyn dychwelyd i'r gwaith</w:t>
            </w:r>
          </w:p>
          <w:p w:rsidR="003F40CE" w:rsidRPr="00F7374F"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Cyrsiau wedi'u noddi mewn addysg uwch</w:t>
            </w:r>
          </w:p>
          <w:p w:rsidR="003F40CE" w:rsidRDefault="00E329B9" w:rsidP="00132C6C">
            <w:pPr>
              <w:pStyle w:val="ListParagraph"/>
              <w:numPr>
                <w:ilvl w:val="0"/>
                <w:numId w:val="40"/>
              </w:numPr>
              <w:rPr>
                <w:rFonts w:ascii="Arial" w:hAnsi="Arial" w:cs="Arial"/>
                <w:sz w:val="20"/>
                <w:szCs w:val="20"/>
              </w:rPr>
            </w:pPr>
            <w:r w:rsidRPr="00F7374F">
              <w:rPr>
                <w:rFonts w:ascii="Arial" w:hAnsi="Arial" w:cs="Arial"/>
                <w:sz w:val="20"/>
                <w:szCs w:val="20"/>
                <w:lang w:val="cy-GB"/>
              </w:rPr>
              <w:t>Hyfforddiant hunanastudio, ar y cyfrifiadur</w:t>
            </w:r>
          </w:p>
          <w:p w:rsidR="00D4196F" w:rsidRPr="00F7374F" w:rsidRDefault="00EC51D1" w:rsidP="00D4196F">
            <w:pPr>
              <w:pStyle w:val="ListParagraph"/>
              <w:ind w:left="832"/>
              <w:rPr>
                <w:rFonts w:ascii="Arial" w:hAnsi="Arial" w:cs="Arial"/>
                <w:sz w:val="20"/>
                <w:szCs w:val="20"/>
              </w:rPr>
            </w:pPr>
          </w:p>
        </w:tc>
      </w:tr>
      <w:tr w:rsidR="00531A4F" w:rsidTr="00BD2B32">
        <w:trPr>
          <w:trHeight w:val="390"/>
        </w:trPr>
        <w:tc>
          <w:tcPr>
            <w:tcW w:w="2245" w:type="dxa"/>
            <w:vMerge/>
            <w:tcBorders>
              <w:bottom w:val="nil"/>
            </w:tcBorders>
          </w:tcPr>
          <w:p w:rsidR="00612A09" w:rsidRPr="00BD2B32" w:rsidRDefault="00EC51D1" w:rsidP="00132C6C">
            <w:pPr>
              <w:rPr>
                <w:rFonts w:ascii="Arial" w:hAnsi="Arial" w:cs="Arial"/>
                <w:sz w:val="20"/>
                <w:szCs w:val="20"/>
              </w:rPr>
            </w:pPr>
          </w:p>
        </w:tc>
        <w:tc>
          <w:tcPr>
            <w:tcW w:w="3330" w:type="dxa"/>
            <w:vMerge/>
          </w:tcPr>
          <w:p w:rsidR="00612A09" w:rsidRPr="00BD2B32" w:rsidRDefault="00EC51D1" w:rsidP="00132C6C">
            <w:pPr>
              <w:rPr>
                <w:rFonts w:ascii="Arial" w:hAnsi="Arial" w:cs="Arial"/>
                <w:sz w:val="20"/>
                <w:szCs w:val="20"/>
              </w:rPr>
            </w:pPr>
          </w:p>
        </w:tc>
        <w:tc>
          <w:tcPr>
            <w:tcW w:w="7375" w:type="dxa"/>
            <w:tcBorders>
              <w:top w:val="single" w:sz="4" w:space="0" w:color="auto"/>
              <w:bottom w:val="outset" w:sz="6" w:space="0" w:color="auto"/>
            </w:tcBorders>
          </w:tcPr>
          <w:p w:rsidR="004913A9" w:rsidRPr="00BD2B32" w:rsidRDefault="00E329B9" w:rsidP="00132C6C">
            <w:pPr>
              <w:pStyle w:val="NoSpacing"/>
            </w:pPr>
            <w:r w:rsidRPr="00BD2B32">
              <w:rPr>
                <w:iCs/>
                <w:lang w:val="cy-GB"/>
              </w:rPr>
              <w:t xml:space="preserve">Yn y maen prawf hwn mae'n ofynnol i'r dysgwyr ddarparu tystiolaeth eu bod wedi cadarnhau bod hyfforddiant ar gael, gan egluro'n gryno i ddau unigolyn, beth fydd yr hyfforddiant a sut bydd yn ateb </w:t>
            </w:r>
            <w:r w:rsidR="00A82577">
              <w:rPr>
                <w:iCs/>
                <w:lang w:val="cy-GB"/>
              </w:rPr>
              <w:t xml:space="preserve">anghenion </w:t>
            </w:r>
            <w:r w:rsidRPr="00BD2B32">
              <w:rPr>
                <w:iCs/>
                <w:lang w:val="cy-GB"/>
              </w:rPr>
              <w:t>dynodedig y dechreuwyr newydd ac anghenion gweithredol y sefydliad.</w:t>
            </w:r>
          </w:p>
        </w:tc>
      </w:tr>
      <w:tr w:rsidR="00531A4F" w:rsidTr="00BD2B32">
        <w:trPr>
          <w:trHeight w:val="345"/>
        </w:trPr>
        <w:tc>
          <w:tcPr>
            <w:tcW w:w="2245" w:type="dxa"/>
            <w:vMerge w:val="restart"/>
            <w:tcBorders>
              <w:top w:val="nil"/>
            </w:tcBorders>
          </w:tcPr>
          <w:p w:rsidR="00D6450F" w:rsidRPr="00BD2B32" w:rsidRDefault="00EC51D1" w:rsidP="00132C6C">
            <w:pPr>
              <w:rPr>
                <w:rFonts w:ascii="Arial" w:eastAsia="Calibri" w:hAnsi="Arial" w:cs="Arial"/>
                <w:color w:val="000000" w:themeColor="text1"/>
                <w:sz w:val="20"/>
                <w:szCs w:val="20"/>
              </w:rPr>
            </w:pPr>
          </w:p>
        </w:tc>
        <w:tc>
          <w:tcPr>
            <w:tcW w:w="3330" w:type="dxa"/>
            <w:vMerge w:val="restart"/>
          </w:tcPr>
          <w:p w:rsidR="00D6450F" w:rsidRPr="00BD2B32" w:rsidRDefault="00E329B9" w:rsidP="00132C6C">
            <w:pPr>
              <w:spacing w:line="282" w:lineRule="exact"/>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lang w:val="cy-GB"/>
              </w:rPr>
              <w:t>4.7 Darparu cefnogaeth sy'n ateb anghenion y dechreuwyr newydd drwy gydol y cyfnod cynefino</w:t>
            </w:r>
          </w:p>
        </w:tc>
        <w:tc>
          <w:tcPr>
            <w:tcW w:w="7375" w:type="dxa"/>
            <w:tcBorders>
              <w:top w:val="outset" w:sz="6" w:space="0" w:color="auto"/>
              <w:bottom w:val="single" w:sz="4" w:space="0" w:color="auto"/>
            </w:tcBorders>
          </w:tcPr>
          <w:p w:rsidR="003652A5" w:rsidRPr="00434E8D" w:rsidRDefault="00E329B9" w:rsidP="00132C6C">
            <w:pPr>
              <w:rPr>
                <w:rFonts w:ascii="Arial" w:eastAsia="Calibri" w:hAnsi="Arial" w:cs="Arial"/>
                <w:b/>
                <w:color w:val="000000" w:themeColor="text1"/>
                <w:sz w:val="20"/>
                <w:szCs w:val="20"/>
              </w:rPr>
            </w:pPr>
            <w:r w:rsidRPr="00434E8D">
              <w:rPr>
                <w:rFonts w:ascii="Arial" w:eastAsia="Calibri" w:hAnsi="Arial" w:cs="Arial"/>
                <w:b/>
                <w:bCs/>
                <w:color w:val="000000" w:themeColor="text1"/>
                <w:sz w:val="20"/>
                <w:szCs w:val="20"/>
                <w:lang w:val="cy-GB"/>
              </w:rPr>
              <w:t>Modelau cefnogaeth</w:t>
            </w:r>
            <w:r w:rsidRPr="00434E8D">
              <w:rPr>
                <w:rFonts w:ascii="Arial" w:eastAsia="Calibri" w:hAnsi="Arial" w:cs="Arial"/>
                <w:color w:val="000000" w:themeColor="text1"/>
                <w:sz w:val="20"/>
                <w:szCs w:val="20"/>
                <w:lang w:val="cy-GB"/>
              </w:rPr>
              <w:t xml:space="preserve"> </w:t>
            </w:r>
          </w:p>
          <w:p w:rsidR="007D7CBA" w:rsidRPr="00BD2B32"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Bydd lefel a natur y gefnogaeth sydd ei hangen yn amrywio yn ystod y cyfnod cynefino, mae enghreifftiau'n cynnwys:</w:t>
            </w:r>
          </w:p>
          <w:p w:rsidR="00BE2274" w:rsidRPr="00BD2B32" w:rsidRDefault="00EC51D1" w:rsidP="00132C6C">
            <w:pPr>
              <w:rPr>
                <w:rFonts w:ascii="Arial" w:eastAsia="Calibri" w:hAnsi="Arial" w:cs="Arial"/>
                <w:color w:val="000000" w:themeColor="text1"/>
                <w:sz w:val="20"/>
                <w:szCs w:val="20"/>
              </w:rPr>
            </w:pPr>
          </w:p>
          <w:p w:rsidR="003652A5" w:rsidRPr="00BD2B32" w:rsidRDefault="00E329B9" w:rsidP="00132C6C">
            <w:pPr>
              <w:pStyle w:val="ListParagraph"/>
              <w:numPr>
                <w:ilvl w:val="0"/>
                <w:numId w:val="2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Goruchwylio safonol – mae'r rheolwr llinell yn rhoi lefel </w:t>
            </w:r>
            <w:r w:rsidR="00A82577">
              <w:rPr>
                <w:rFonts w:ascii="Arial" w:eastAsia="Calibri" w:hAnsi="Arial" w:cs="Arial"/>
                <w:color w:val="000000" w:themeColor="text1"/>
                <w:sz w:val="20"/>
                <w:szCs w:val="20"/>
                <w:lang w:val="cy-GB"/>
              </w:rPr>
              <w:t>g</w:t>
            </w:r>
            <w:r w:rsidRPr="00BD2B32">
              <w:rPr>
                <w:rFonts w:ascii="Arial" w:eastAsia="Calibri" w:hAnsi="Arial" w:cs="Arial"/>
                <w:color w:val="000000" w:themeColor="text1"/>
                <w:sz w:val="20"/>
                <w:szCs w:val="20"/>
                <w:lang w:val="cy-GB"/>
              </w:rPr>
              <w:t>efnogaeth reolaidd, gan gynnwys ychydig bach o gymorth nad yw'n gysylltiedig â gwaith, os bydd angen</w:t>
            </w:r>
          </w:p>
          <w:p w:rsidR="003652A5" w:rsidRPr="00BD2B32" w:rsidRDefault="00E329B9" w:rsidP="00132C6C">
            <w:pPr>
              <w:pStyle w:val="ListParagraph"/>
              <w:numPr>
                <w:ilvl w:val="0"/>
                <w:numId w:val="2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Goruchwylio a chefnogaeth heb eu nodi – yn y model hwn, mae'r goruchwyliwr lleoliad yn rhoi cefnogaeth gysylltiedig â gwaith, ac yn cynnig cefnogaeth bersonol yn ogystal. </w:t>
            </w:r>
          </w:p>
          <w:p w:rsidR="007D7CBA" w:rsidRPr="00BD2B32" w:rsidRDefault="00E329B9" w:rsidP="00132C6C">
            <w:pPr>
              <w:pStyle w:val="ListParagraph"/>
              <w:numPr>
                <w:ilvl w:val="0"/>
                <w:numId w:val="27"/>
              </w:num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Goruchwylio a chefnogaeth wedi'u nodi – yn y model hwn, mae goruchwyliwr y lleoliad yn rhoi cefnogaeth gysylltiedig â gwaith ac mae unrhyw gefnogaeth bersonol yn cael ei rhoi gan berson cefnogaeth neilltuol, fel hyfforddwr bywyd, mentor, neu weithiwr cyngor cyflogaeth. </w:t>
            </w:r>
          </w:p>
          <w:p w:rsidR="00D6450F" w:rsidRPr="00F7374F" w:rsidRDefault="00E329B9" w:rsidP="00132C6C">
            <w:pPr>
              <w:rPr>
                <w:rFonts w:ascii="Arial" w:eastAsia="Calibri" w:hAnsi="Arial" w:cs="Arial"/>
                <w:color w:val="000000" w:themeColor="text1"/>
                <w:sz w:val="20"/>
                <w:szCs w:val="20"/>
              </w:rPr>
            </w:pPr>
            <w:r w:rsidRPr="00BD2B32">
              <w:rPr>
                <w:rFonts w:ascii="Arial" w:eastAsia="Calibri" w:hAnsi="Arial" w:cs="Arial"/>
                <w:color w:val="000000" w:themeColor="text1"/>
                <w:sz w:val="20"/>
                <w:szCs w:val="20"/>
                <w:lang w:val="cy-GB"/>
              </w:rPr>
              <w:t xml:space="preserve">Weithiau mae'r gefnogaeth hon yn cael ei rhoi yn y sefydliad ac weithiau gan sefydliad partner arall. </w:t>
            </w:r>
          </w:p>
        </w:tc>
      </w:tr>
      <w:tr w:rsidR="00531A4F" w:rsidTr="00BD2B32">
        <w:trPr>
          <w:trHeight w:val="525"/>
        </w:trPr>
        <w:tc>
          <w:tcPr>
            <w:tcW w:w="2245" w:type="dxa"/>
            <w:vMerge/>
          </w:tcPr>
          <w:p w:rsidR="00D6450F" w:rsidRPr="00BD2B32" w:rsidRDefault="00EC51D1" w:rsidP="00132C6C">
            <w:pPr>
              <w:rPr>
                <w:rFonts w:ascii="Arial" w:eastAsia="Calibri" w:hAnsi="Arial" w:cs="Arial"/>
                <w:color w:val="000000" w:themeColor="text1"/>
                <w:sz w:val="20"/>
                <w:szCs w:val="20"/>
              </w:rPr>
            </w:pPr>
          </w:p>
        </w:tc>
        <w:tc>
          <w:tcPr>
            <w:tcW w:w="3330" w:type="dxa"/>
            <w:vMerge/>
          </w:tcPr>
          <w:p w:rsidR="00D6450F" w:rsidRPr="00BD2B32" w:rsidRDefault="00EC51D1" w:rsidP="00132C6C">
            <w:pPr>
              <w:spacing w:line="282" w:lineRule="exact"/>
              <w:rPr>
                <w:rFonts w:ascii="Arial" w:eastAsia="Calibri" w:hAnsi="Arial" w:cs="Arial"/>
                <w:color w:val="000000" w:themeColor="text1"/>
                <w:spacing w:val="1"/>
                <w:sz w:val="20"/>
                <w:szCs w:val="20"/>
              </w:rPr>
            </w:pPr>
          </w:p>
        </w:tc>
        <w:tc>
          <w:tcPr>
            <w:tcW w:w="7375" w:type="dxa"/>
            <w:tcBorders>
              <w:top w:val="single" w:sz="4" w:space="0" w:color="auto"/>
              <w:bottom w:val="outset" w:sz="6" w:space="0" w:color="auto"/>
            </w:tcBorders>
          </w:tcPr>
          <w:p w:rsidR="007D7CBA" w:rsidRPr="00BD2B32" w:rsidRDefault="00E329B9" w:rsidP="00A82577">
            <w:pPr>
              <w:pStyle w:val="NoSpacing"/>
            </w:pPr>
            <w:r w:rsidRPr="00BD2B32">
              <w:rPr>
                <w:iCs/>
                <w:lang w:val="cy-GB"/>
              </w:rPr>
              <w:t xml:space="preserve">Yn y maen prawf hwn mae'n ofynnol i'r dysgwyr ddarparu tystiolaeth eu bod wedi diffinio natur y gefnogaeth a gynigir i ddechreuwyr newydd am gyfnod Cynefino </w:t>
            </w:r>
            <w:r w:rsidR="00A82577">
              <w:rPr>
                <w:iCs/>
                <w:lang w:val="cy-GB"/>
              </w:rPr>
              <w:t>neilltuol</w:t>
            </w:r>
            <w:r w:rsidRPr="00BD2B32">
              <w:rPr>
                <w:iCs/>
                <w:lang w:val="cy-GB"/>
              </w:rPr>
              <w:t>.</w:t>
            </w:r>
            <w:r w:rsidRPr="00BD2B32">
              <w:rPr>
                <w:i w:val="0"/>
                <w:lang w:val="cy-GB"/>
              </w:rPr>
              <w:t xml:space="preserve"> </w:t>
            </w:r>
            <w:r w:rsidRPr="00BD2B32">
              <w:rPr>
                <w:iCs/>
                <w:lang w:val="cy-GB"/>
              </w:rPr>
              <w:t>Yn ogystal, mae'r dysgwyr wedi darparu'r gefnogaeth a nodwyd uchod am gyfnod cynefino neilltuol, gan esbonio sut mae lefel y gefnogaeth a gynigir yn ateb anghenion dynodedig dechreuwyr newydd.</w:t>
            </w:r>
          </w:p>
        </w:tc>
      </w:tr>
    </w:tbl>
    <w:p w:rsidR="005C0EF6" w:rsidRPr="00BD2B32" w:rsidRDefault="00EC51D1" w:rsidP="00132C6C">
      <w:pPr>
        <w:spacing w:after="0"/>
        <w:rPr>
          <w:rFonts w:ascii="Arial" w:hAnsi="Arial" w:cs="Arial"/>
          <w:color w:val="000000" w:themeColor="text1"/>
          <w:sz w:val="20"/>
          <w:szCs w:val="20"/>
        </w:rPr>
      </w:pPr>
    </w:p>
    <w:p w:rsidR="005C0EF6" w:rsidRPr="00BD2B32" w:rsidRDefault="00EC51D1" w:rsidP="00132C6C">
      <w:pPr>
        <w:spacing w:after="0"/>
        <w:rPr>
          <w:rFonts w:ascii="Arial" w:hAnsi="Arial" w:cs="Arial"/>
          <w:color w:val="000000" w:themeColor="text1"/>
          <w:sz w:val="20"/>
          <w:szCs w:val="20"/>
        </w:rPr>
      </w:pPr>
    </w:p>
    <w:p w:rsidR="005C0EF6" w:rsidRPr="00BD2B32" w:rsidRDefault="00EC51D1" w:rsidP="00132C6C">
      <w:pPr>
        <w:spacing w:after="0"/>
        <w:rPr>
          <w:rFonts w:ascii="Arial" w:hAnsi="Arial" w:cs="Arial"/>
          <w:color w:val="000000" w:themeColor="text1"/>
          <w:sz w:val="20"/>
          <w:szCs w:val="20"/>
        </w:rPr>
      </w:pPr>
    </w:p>
    <w:p w:rsidR="00B362D1" w:rsidRPr="00BD2B32" w:rsidRDefault="00EC51D1" w:rsidP="00132C6C">
      <w:pPr>
        <w:spacing w:after="0"/>
        <w:rPr>
          <w:rFonts w:ascii="Arial" w:hAnsi="Arial" w:cs="Arial"/>
          <w:color w:val="000000" w:themeColor="text1"/>
          <w:sz w:val="20"/>
          <w:szCs w:val="20"/>
        </w:rPr>
      </w:pPr>
    </w:p>
    <w:p w:rsidR="00A520E4" w:rsidRPr="00BD2B32" w:rsidRDefault="00EC51D1" w:rsidP="00132C6C">
      <w:pPr>
        <w:spacing w:after="0"/>
        <w:rPr>
          <w:rFonts w:ascii="Arial" w:hAnsi="Arial" w:cs="Arial"/>
          <w:color w:val="000000" w:themeColor="text1"/>
          <w:sz w:val="20"/>
          <w:szCs w:val="20"/>
        </w:rPr>
      </w:pPr>
    </w:p>
    <w:sectPr w:rsidR="00A520E4" w:rsidRPr="00BD2B32" w:rsidSect="00B658D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B9" w:rsidRDefault="00E329B9">
      <w:pPr>
        <w:spacing w:after="0" w:line="240" w:lineRule="auto"/>
      </w:pPr>
      <w:r>
        <w:separator/>
      </w:r>
    </w:p>
  </w:endnote>
  <w:endnote w:type="continuationSeparator" w:id="0">
    <w:p w:rsidR="00E329B9" w:rsidRDefault="00E3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5" w:rsidRDefault="00EC51D1">
    <w:pPr>
      <w:pStyle w:val="Footer"/>
      <w:jc w:val="center"/>
    </w:pPr>
  </w:p>
  <w:p w:rsidR="00761499" w:rsidRPr="00BB7102" w:rsidRDefault="00E329B9" w:rsidP="00761499">
    <w:pPr>
      <w:pStyle w:val="Footer"/>
      <w:rPr>
        <w:rFonts w:ascii="Arial" w:hAnsi="Arial" w:cs="Arial"/>
        <w:sz w:val="20"/>
        <w:szCs w:val="20"/>
      </w:rPr>
    </w:pPr>
    <w:r w:rsidRPr="00BB7102">
      <w:rPr>
        <w:rFonts w:ascii="Arial" w:hAnsi="Arial" w:cs="Arial"/>
        <w:sz w:val="20"/>
        <w:szCs w:val="20"/>
        <w:lang w:val="cy-GB"/>
      </w:rPr>
      <w:t>Dyfarnwyd gan City &amp; Guilds</w:t>
    </w:r>
  </w:p>
  <w:p w:rsidR="00761499" w:rsidRPr="00BB7102" w:rsidRDefault="00E329B9" w:rsidP="00761499">
    <w:pPr>
      <w:pStyle w:val="Footer"/>
      <w:rPr>
        <w:rFonts w:ascii="Arial" w:hAnsi="Arial" w:cs="Arial"/>
        <w:sz w:val="20"/>
        <w:szCs w:val="20"/>
      </w:rPr>
    </w:pPr>
    <w:r w:rsidRPr="00BB7102">
      <w:rPr>
        <w:rFonts w:ascii="Arial" w:hAnsi="Arial" w:cs="Arial"/>
        <w:sz w:val="20"/>
        <w:szCs w:val="20"/>
        <w:lang w:val="cy-GB"/>
      </w:rPr>
      <w:t>M&amp;L 43 Arferion recriwtio, dethol a chynefino</w:t>
    </w:r>
  </w:p>
  <w:p w:rsidR="00761499" w:rsidRPr="00BB7102" w:rsidRDefault="00E329B9" w:rsidP="00761499">
    <w:pPr>
      <w:pStyle w:val="Footer"/>
      <w:rPr>
        <w:rFonts w:ascii="Arial" w:hAnsi="Arial" w:cs="Arial"/>
        <w:sz w:val="20"/>
        <w:szCs w:val="20"/>
      </w:rPr>
    </w:pPr>
    <w:r>
      <w:rPr>
        <w:rFonts w:ascii="Arial" w:hAnsi="Arial" w:cs="Arial"/>
        <w:sz w:val="20"/>
        <w:szCs w:val="20"/>
        <w:lang w:val="cy-GB"/>
      </w:rPr>
      <w:t>Fersiwn 1.0 (Mawrth 2017)</w:t>
    </w:r>
    <w:r>
      <w:rPr>
        <w:rFonts w:ascii="Arial" w:hAnsi="Arial" w:cs="Arial"/>
        <w:sz w:val="20"/>
        <w:szCs w:val="20"/>
        <w:lang w:val="cy-GB"/>
      </w:rPr>
      <w:tab/>
    </w:r>
    <w:r>
      <w:rPr>
        <w:rFonts w:ascii="Arial" w:hAnsi="Arial" w:cs="Arial"/>
        <w:sz w:val="20"/>
        <w:szCs w:val="20"/>
        <w:lang w:val="cy-GB"/>
      </w:rPr>
      <w:tab/>
    </w:r>
    <w:r>
      <w:rPr>
        <w:rFonts w:ascii="Arial" w:hAnsi="Arial" w:cs="Arial"/>
        <w:sz w:val="20"/>
        <w:szCs w:val="20"/>
        <w:lang w:val="cy-GB"/>
      </w:rPr>
      <w:tab/>
    </w:r>
    <w:r>
      <w:rPr>
        <w:rFonts w:ascii="Arial" w:hAnsi="Arial" w:cs="Arial"/>
        <w:sz w:val="20"/>
        <w:szCs w:val="20"/>
        <w:lang w:val="cy-GB"/>
      </w:rPr>
      <w:tab/>
    </w:r>
    <w:r>
      <w:rPr>
        <w:rFonts w:ascii="Arial" w:hAnsi="Arial" w:cs="Arial"/>
        <w:sz w:val="20"/>
        <w:szCs w:val="20"/>
        <w:lang w:val="cy-GB"/>
      </w:rPr>
      <w:tab/>
    </w:r>
    <w:r>
      <w:rPr>
        <w:rFonts w:ascii="Arial" w:hAnsi="Arial" w:cs="Arial"/>
        <w:sz w:val="20"/>
        <w:szCs w:val="20"/>
        <w:lang w:val="cy-GB"/>
      </w:rPr>
      <w:tab/>
    </w:r>
    <w:r>
      <w:rPr>
        <w:rFonts w:ascii="Arial" w:hAnsi="Arial" w:cs="Arial"/>
        <w:sz w:val="20"/>
        <w:szCs w:val="20"/>
        <w:lang w:val="cy-GB"/>
      </w:rPr>
      <w:tab/>
    </w:r>
    <w:r w:rsidRPr="00BB7102">
      <w:rPr>
        <w:rFonts w:ascii="Arial" w:hAnsi="Arial" w:cs="Arial"/>
        <w:sz w:val="20"/>
        <w:szCs w:val="20"/>
      </w:rPr>
      <w:fldChar w:fldCharType="begin"/>
    </w:r>
    <w:r w:rsidRPr="00BB7102">
      <w:rPr>
        <w:rFonts w:ascii="Arial" w:hAnsi="Arial" w:cs="Arial"/>
        <w:sz w:val="20"/>
        <w:szCs w:val="20"/>
      </w:rPr>
      <w:instrText xml:space="preserve"> PAGE   \* MERGEFORMAT </w:instrText>
    </w:r>
    <w:r w:rsidRPr="00BB7102">
      <w:rPr>
        <w:rFonts w:ascii="Arial" w:hAnsi="Arial" w:cs="Arial"/>
        <w:sz w:val="20"/>
        <w:szCs w:val="20"/>
      </w:rPr>
      <w:fldChar w:fldCharType="separate"/>
    </w:r>
    <w:r w:rsidR="00EC51D1">
      <w:rPr>
        <w:rFonts w:ascii="Arial" w:hAnsi="Arial" w:cs="Arial"/>
        <w:noProof/>
        <w:sz w:val="20"/>
        <w:szCs w:val="20"/>
      </w:rPr>
      <w:t>2</w:t>
    </w:r>
    <w:r w:rsidRPr="00BB7102">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B9" w:rsidRDefault="00E329B9">
      <w:pPr>
        <w:spacing w:after="0" w:line="240" w:lineRule="auto"/>
      </w:pPr>
      <w:r>
        <w:separator/>
      </w:r>
    </w:p>
  </w:footnote>
  <w:footnote w:type="continuationSeparator" w:id="0">
    <w:p w:rsidR="00E329B9" w:rsidRDefault="00E3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1D" w:rsidRDefault="00E329B9">
    <w:pPr>
      <w:pStyle w:val="Header"/>
    </w:pPr>
    <w:r>
      <w:rPr>
        <w:noProof/>
        <w:lang w:eastAsia="en-GB"/>
      </w:rPr>
      <w:drawing>
        <wp:anchor distT="0" distB="0" distL="114300" distR="114300" simplePos="0" relativeHeight="251658240" behindDoc="0" locked="0" layoutInCell="1" allowOverlap="1">
          <wp:simplePos x="0" y="0"/>
          <wp:positionH relativeFrom="column">
            <wp:posOffset>7188591</wp:posOffset>
          </wp:positionH>
          <wp:positionV relativeFrom="paragraph">
            <wp:posOffset>-351594</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540" cy="726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CC4"/>
    <w:multiLevelType w:val="hybridMultilevel"/>
    <w:tmpl w:val="74A2F8D8"/>
    <w:lvl w:ilvl="0" w:tplc="8594EB54">
      <w:start w:val="1"/>
      <w:numFmt w:val="bullet"/>
      <w:lvlText w:val=""/>
      <w:lvlJc w:val="left"/>
      <w:pPr>
        <w:ind w:left="741" w:hanging="360"/>
      </w:pPr>
      <w:rPr>
        <w:rFonts w:ascii="Symbol" w:hAnsi="Symbol" w:hint="default"/>
      </w:rPr>
    </w:lvl>
    <w:lvl w:ilvl="1" w:tplc="8B00F2C2" w:tentative="1">
      <w:start w:val="1"/>
      <w:numFmt w:val="bullet"/>
      <w:lvlText w:val="o"/>
      <w:lvlJc w:val="left"/>
      <w:pPr>
        <w:ind w:left="1461" w:hanging="360"/>
      </w:pPr>
      <w:rPr>
        <w:rFonts w:ascii="Courier New" w:hAnsi="Courier New" w:cs="Courier New" w:hint="default"/>
      </w:rPr>
    </w:lvl>
    <w:lvl w:ilvl="2" w:tplc="9FD09F70" w:tentative="1">
      <w:start w:val="1"/>
      <w:numFmt w:val="bullet"/>
      <w:lvlText w:val=""/>
      <w:lvlJc w:val="left"/>
      <w:pPr>
        <w:ind w:left="2181" w:hanging="360"/>
      </w:pPr>
      <w:rPr>
        <w:rFonts w:ascii="Wingdings" w:hAnsi="Wingdings" w:hint="default"/>
      </w:rPr>
    </w:lvl>
    <w:lvl w:ilvl="3" w:tplc="3D4E27D4" w:tentative="1">
      <w:start w:val="1"/>
      <w:numFmt w:val="bullet"/>
      <w:lvlText w:val=""/>
      <w:lvlJc w:val="left"/>
      <w:pPr>
        <w:ind w:left="2901" w:hanging="360"/>
      </w:pPr>
      <w:rPr>
        <w:rFonts w:ascii="Symbol" w:hAnsi="Symbol" w:hint="default"/>
      </w:rPr>
    </w:lvl>
    <w:lvl w:ilvl="4" w:tplc="35B4B9BC" w:tentative="1">
      <w:start w:val="1"/>
      <w:numFmt w:val="bullet"/>
      <w:lvlText w:val="o"/>
      <w:lvlJc w:val="left"/>
      <w:pPr>
        <w:ind w:left="3621" w:hanging="360"/>
      </w:pPr>
      <w:rPr>
        <w:rFonts w:ascii="Courier New" w:hAnsi="Courier New" w:cs="Courier New" w:hint="default"/>
      </w:rPr>
    </w:lvl>
    <w:lvl w:ilvl="5" w:tplc="08E6D720" w:tentative="1">
      <w:start w:val="1"/>
      <w:numFmt w:val="bullet"/>
      <w:lvlText w:val=""/>
      <w:lvlJc w:val="left"/>
      <w:pPr>
        <w:ind w:left="4341" w:hanging="360"/>
      </w:pPr>
      <w:rPr>
        <w:rFonts w:ascii="Wingdings" w:hAnsi="Wingdings" w:hint="default"/>
      </w:rPr>
    </w:lvl>
    <w:lvl w:ilvl="6" w:tplc="9030FE78" w:tentative="1">
      <w:start w:val="1"/>
      <w:numFmt w:val="bullet"/>
      <w:lvlText w:val=""/>
      <w:lvlJc w:val="left"/>
      <w:pPr>
        <w:ind w:left="5061" w:hanging="360"/>
      </w:pPr>
      <w:rPr>
        <w:rFonts w:ascii="Symbol" w:hAnsi="Symbol" w:hint="default"/>
      </w:rPr>
    </w:lvl>
    <w:lvl w:ilvl="7" w:tplc="0A06E560" w:tentative="1">
      <w:start w:val="1"/>
      <w:numFmt w:val="bullet"/>
      <w:lvlText w:val="o"/>
      <w:lvlJc w:val="left"/>
      <w:pPr>
        <w:ind w:left="5781" w:hanging="360"/>
      </w:pPr>
      <w:rPr>
        <w:rFonts w:ascii="Courier New" w:hAnsi="Courier New" w:cs="Courier New" w:hint="default"/>
      </w:rPr>
    </w:lvl>
    <w:lvl w:ilvl="8" w:tplc="1422E414" w:tentative="1">
      <w:start w:val="1"/>
      <w:numFmt w:val="bullet"/>
      <w:lvlText w:val=""/>
      <w:lvlJc w:val="left"/>
      <w:pPr>
        <w:ind w:left="6501" w:hanging="360"/>
      </w:pPr>
      <w:rPr>
        <w:rFonts w:ascii="Wingdings" w:hAnsi="Wingdings" w:hint="default"/>
      </w:rPr>
    </w:lvl>
  </w:abstractNum>
  <w:abstractNum w:abstractNumId="1" w15:restartNumberingAfterBreak="0">
    <w:nsid w:val="06180579"/>
    <w:multiLevelType w:val="hybridMultilevel"/>
    <w:tmpl w:val="92C8AE76"/>
    <w:lvl w:ilvl="0" w:tplc="8BB08860">
      <w:start w:val="1"/>
      <w:numFmt w:val="bullet"/>
      <w:lvlText w:val=""/>
      <w:lvlJc w:val="left"/>
      <w:pPr>
        <w:ind w:left="720" w:hanging="360"/>
      </w:pPr>
      <w:rPr>
        <w:rFonts w:ascii="Symbol" w:hAnsi="Symbol" w:hint="default"/>
      </w:rPr>
    </w:lvl>
    <w:lvl w:ilvl="1" w:tplc="510CA49A" w:tentative="1">
      <w:start w:val="1"/>
      <w:numFmt w:val="bullet"/>
      <w:lvlText w:val="o"/>
      <w:lvlJc w:val="left"/>
      <w:pPr>
        <w:ind w:left="1440" w:hanging="360"/>
      </w:pPr>
      <w:rPr>
        <w:rFonts w:ascii="Courier New" w:hAnsi="Courier New" w:cs="Courier New" w:hint="default"/>
      </w:rPr>
    </w:lvl>
    <w:lvl w:ilvl="2" w:tplc="2FDA4508" w:tentative="1">
      <w:start w:val="1"/>
      <w:numFmt w:val="bullet"/>
      <w:lvlText w:val=""/>
      <w:lvlJc w:val="left"/>
      <w:pPr>
        <w:ind w:left="2160" w:hanging="360"/>
      </w:pPr>
      <w:rPr>
        <w:rFonts w:ascii="Wingdings" w:hAnsi="Wingdings" w:hint="default"/>
      </w:rPr>
    </w:lvl>
    <w:lvl w:ilvl="3" w:tplc="C89CBE0A" w:tentative="1">
      <w:start w:val="1"/>
      <w:numFmt w:val="bullet"/>
      <w:lvlText w:val=""/>
      <w:lvlJc w:val="left"/>
      <w:pPr>
        <w:ind w:left="2880" w:hanging="360"/>
      </w:pPr>
      <w:rPr>
        <w:rFonts w:ascii="Symbol" w:hAnsi="Symbol" w:hint="default"/>
      </w:rPr>
    </w:lvl>
    <w:lvl w:ilvl="4" w:tplc="2610A400" w:tentative="1">
      <w:start w:val="1"/>
      <w:numFmt w:val="bullet"/>
      <w:lvlText w:val="o"/>
      <w:lvlJc w:val="left"/>
      <w:pPr>
        <w:ind w:left="3600" w:hanging="360"/>
      </w:pPr>
      <w:rPr>
        <w:rFonts w:ascii="Courier New" w:hAnsi="Courier New" w:cs="Courier New" w:hint="default"/>
      </w:rPr>
    </w:lvl>
    <w:lvl w:ilvl="5" w:tplc="212AAE9E" w:tentative="1">
      <w:start w:val="1"/>
      <w:numFmt w:val="bullet"/>
      <w:lvlText w:val=""/>
      <w:lvlJc w:val="left"/>
      <w:pPr>
        <w:ind w:left="4320" w:hanging="360"/>
      </w:pPr>
      <w:rPr>
        <w:rFonts w:ascii="Wingdings" w:hAnsi="Wingdings" w:hint="default"/>
      </w:rPr>
    </w:lvl>
    <w:lvl w:ilvl="6" w:tplc="85B29044" w:tentative="1">
      <w:start w:val="1"/>
      <w:numFmt w:val="bullet"/>
      <w:lvlText w:val=""/>
      <w:lvlJc w:val="left"/>
      <w:pPr>
        <w:ind w:left="5040" w:hanging="360"/>
      </w:pPr>
      <w:rPr>
        <w:rFonts w:ascii="Symbol" w:hAnsi="Symbol" w:hint="default"/>
      </w:rPr>
    </w:lvl>
    <w:lvl w:ilvl="7" w:tplc="1E3420B4" w:tentative="1">
      <w:start w:val="1"/>
      <w:numFmt w:val="bullet"/>
      <w:lvlText w:val="o"/>
      <w:lvlJc w:val="left"/>
      <w:pPr>
        <w:ind w:left="5760" w:hanging="360"/>
      </w:pPr>
      <w:rPr>
        <w:rFonts w:ascii="Courier New" w:hAnsi="Courier New" w:cs="Courier New" w:hint="default"/>
      </w:rPr>
    </w:lvl>
    <w:lvl w:ilvl="8" w:tplc="00B6A892" w:tentative="1">
      <w:start w:val="1"/>
      <w:numFmt w:val="bullet"/>
      <w:lvlText w:val=""/>
      <w:lvlJc w:val="left"/>
      <w:pPr>
        <w:ind w:left="6480" w:hanging="360"/>
      </w:pPr>
      <w:rPr>
        <w:rFonts w:ascii="Wingdings" w:hAnsi="Wingdings" w:hint="default"/>
      </w:rPr>
    </w:lvl>
  </w:abstractNum>
  <w:abstractNum w:abstractNumId="2" w15:restartNumberingAfterBreak="0">
    <w:nsid w:val="08914E07"/>
    <w:multiLevelType w:val="hybridMultilevel"/>
    <w:tmpl w:val="62941EC8"/>
    <w:lvl w:ilvl="0" w:tplc="6FE409E4">
      <w:start w:val="1"/>
      <w:numFmt w:val="bullet"/>
      <w:lvlText w:val=""/>
      <w:lvlJc w:val="left"/>
      <w:pPr>
        <w:ind w:left="720" w:hanging="360"/>
      </w:pPr>
      <w:rPr>
        <w:rFonts w:ascii="Symbol" w:hAnsi="Symbol" w:hint="default"/>
      </w:rPr>
    </w:lvl>
    <w:lvl w:ilvl="1" w:tplc="D39E0D92" w:tentative="1">
      <w:start w:val="1"/>
      <w:numFmt w:val="bullet"/>
      <w:lvlText w:val="o"/>
      <w:lvlJc w:val="left"/>
      <w:pPr>
        <w:ind w:left="1440" w:hanging="360"/>
      </w:pPr>
      <w:rPr>
        <w:rFonts w:ascii="Courier New" w:hAnsi="Courier New" w:cs="Courier New" w:hint="default"/>
      </w:rPr>
    </w:lvl>
    <w:lvl w:ilvl="2" w:tplc="169E2E86" w:tentative="1">
      <w:start w:val="1"/>
      <w:numFmt w:val="bullet"/>
      <w:lvlText w:val=""/>
      <w:lvlJc w:val="left"/>
      <w:pPr>
        <w:ind w:left="2160" w:hanging="360"/>
      </w:pPr>
      <w:rPr>
        <w:rFonts w:ascii="Wingdings" w:hAnsi="Wingdings" w:hint="default"/>
      </w:rPr>
    </w:lvl>
    <w:lvl w:ilvl="3" w:tplc="17E868EE" w:tentative="1">
      <w:start w:val="1"/>
      <w:numFmt w:val="bullet"/>
      <w:lvlText w:val=""/>
      <w:lvlJc w:val="left"/>
      <w:pPr>
        <w:ind w:left="2880" w:hanging="360"/>
      </w:pPr>
      <w:rPr>
        <w:rFonts w:ascii="Symbol" w:hAnsi="Symbol" w:hint="default"/>
      </w:rPr>
    </w:lvl>
    <w:lvl w:ilvl="4" w:tplc="D6BC9DBC" w:tentative="1">
      <w:start w:val="1"/>
      <w:numFmt w:val="bullet"/>
      <w:lvlText w:val="o"/>
      <w:lvlJc w:val="left"/>
      <w:pPr>
        <w:ind w:left="3600" w:hanging="360"/>
      </w:pPr>
      <w:rPr>
        <w:rFonts w:ascii="Courier New" w:hAnsi="Courier New" w:cs="Courier New" w:hint="default"/>
      </w:rPr>
    </w:lvl>
    <w:lvl w:ilvl="5" w:tplc="CE0C4B9E" w:tentative="1">
      <w:start w:val="1"/>
      <w:numFmt w:val="bullet"/>
      <w:lvlText w:val=""/>
      <w:lvlJc w:val="left"/>
      <w:pPr>
        <w:ind w:left="4320" w:hanging="360"/>
      </w:pPr>
      <w:rPr>
        <w:rFonts w:ascii="Wingdings" w:hAnsi="Wingdings" w:hint="default"/>
      </w:rPr>
    </w:lvl>
    <w:lvl w:ilvl="6" w:tplc="52CA7D86" w:tentative="1">
      <w:start w:val="1"/>
      <w:numFmt w:val="bullet"/>
      <w:lvlText w:val=""/>
      <w:lvlJc w:val="left"/>
      <w:pPr>
        <w:ind w:left="5040" w:hanging="360"/>
      </w:pPr>
      <w:rPr>
        <w:rFonts w:ascii="Symbol" w:hAnsi="Symbol" w:hint="default"/>
      </w:rPr>
    </w:lvl>
    <w:lvl w:ilvl="7" w:tplc="24F2BE2A" w:tentative="1">
      <w:start w:val="1"/>
      <w:numFmt w:val="bullet"/>
      <w:lvlText w:val="o"/>
      <w:lvlJc w:val="left"/>
      <w:pPr>
        <w:ind w:left="5760" w:hanging="360"/>
      </w:pPr>
      <w:rPr>
        <w:rFonts w:ascii="Courier New" w:hAnsi="Courier New" w:cs="Courier New" w:hint="default"/>
      </w:rPr>
    </w:lvl>
    <w:lvl w:ilvl="8" w:tplc="0CA8CCF2" w:tentative="1">
      <w:start w:val="1"/>
      <w:numFmt w:val="bullet"/>
      <w:lvlText w:val=""/>
      <w:lvlJc w:val="left"/>
      <w:pPr>
        <w:ind w:left="6480" w:hanging="360"/>
      </w:pPr>
      <w:rPr>
        <w:rFonts w:ascii="Wingdings" w:hAnsi="Wingdings" w:hint="default"/>
      </w:rPr>
    </w:lvl>
  </w:abstractNum>
  <w:abstractNum w:abstractNumId="3" w15:restartNumberingAfterBreak="0">
    <w:nsid w:val="0A9701CB"/>
    <w:multiLevelType w:val="hybridMultilevel"/>
    <w:tmpl w:val="08564942"/>
    <w:lvl w:ilvl="0" w:tplc="E5D6E8D2">
      <w:start w:val="1"/>
      <w:numFmt w:val="bullet"/>
      <w:lvlText w:val=""/>
      <w:lvlJc w:val="left"/>
      <w:pPr>
        <w:ind w:left="720" w:hanging="360"/>
      </w:pPr>
      <w:rPr>
        <w:rFonts w:ascii="Symbol" w:hAnsi="Symbol" w:hint="default"/>
      </w:rPr>
    </w:lvl>
    <w:lvl w:ilvl="1" w:tplc="45B83AD6" w:tentative="1">
      <w:start w:val="1"/>
      <w:numFmt w:val="bullet"/>
      <w:lvlText w:val="o"/>
      <w:lvlJc w:val="left"/>
      <w:pPr>
        <w:ind w:left="1440" w:hanging="360"/>
      </w:pPr>
      <w:rPr>
        <w:rFonts w:ascii="Courier New" w:hAnsi="Courier New" w:cs="Courier New" w:hint="default"/>
      </w:rPr>
    </w:lvl>
    <w:lvl w:ilvl="2" w:tplc="8DC8C004" w:tentative="1">
      <w:start w:val="1"/>
      <w:numFmt w:val="bullet"/>
      <w:lvlText w:val=""/>
      <w:lvlJc w:val="left"/>
      <w:pPr>
        <w:ind w:left="2160" w:hanging="360"/>
      </w:pPr>
      <w:rPr>
        <w:rFonts w:ascii="Wingdings" w:hAnsi="Wingdings" w:hint="default"/>
      </w:rPr>
    </w:lvl>
    <w:lvl w:ilvl="3" w:tplc="F6022CB2" w:tentative="1">
      <w:start w:val="1"/>
      <w:numFmt w:val="bullet"/>
      <w:lvlText w:val=""/>
      <w:lvlJc w:val="left"/>
      <w:pPr>
        <w:ind w:left="2880" w:hanging="360"/>
      </w:pPr>
      <w:rPr>
        <w:rFonts w:ascii="Symbol" w:hAnsi="Symbol" w:hint="default"/>
      </w:rPr>
    </w:lvl>
    <w:lvl w:ilvl="4" w:tplc="3182AD38" w:tentative="1">
      <w:start w:val="1"/>
      <w:numFmt w:val="bullet"/>
      <w:lvlText w:val="o"/>
      <w:lvlJc w:val="left"/>
      <w:pPr>
        <w:ind w:left="3600" w:hanging="360"/>
      </w:pPr>
      <w:rPr>
        <w:rFonts w:ascii="Courier New" w:hAnsi="Courier New" w:cs="Courier New" w:hint="default"/>
      </w:rPr>
    </w:lvl>
    <w:lvl w:ilvl="5" w:tplc="C358B168" w:tentative="1">
      <w:start w:val="1"/>
      <w:numFmt w:val="bullet"/>
      <w:lvlText w:val=""/>
      <w:lvlJc w:val="left"/>
      <w:pPr>
        <w:ind w:left="4320" w:hanging="360"/>
      </w:pPr>
      <w:rPr>
        <w:rFonts w:ascii="Wingdings" w:hAnsi="Wingdings" w:hint="default"/>
      </w:rPr>
    </w:lvl>
    <w:lvl w:ilvl="6" w:tplc="8B5007E4" w:tentative="1">
      <w:start w:val="1"/>
      <w:numFmt w:val="bullet"/>
      <w:lvlText w:val=""/>
      <w:lvlJc w:val="left"/>
      <w:pPr>
        <w:ind w:left="5040" w:hanging="360"/>
      </w:pPr>
      <w:rPr>
        <w:rFonts w:ascii="Symbol" w:hAnsi="Symbol" w:hint="default"/>
      </w:rPr>
    </w:lvl>
    <w:lvl w:ilvl="7" w:tplc="EE4C9CB4" w:tentative="1">
      <w:start w:val="1"/>
      <w:numFmt w:val="bullet"/>
      <w:lvlText w:val="o"/>
      <w:lvlJc w:val="left"/>
      <w:pPr>
        <w:ind w:left="5760" w:hanging="360"/>
      </w:pPr>
      <w:rPr>
        <w:rFonts w:ascii="Courier New" w:hAnsi="Courier New" w:cs="Courier New" w:hint="default"/>
      </w:rPr>
    </w:lvl>
    <w:lvl w:ilvl="8" w:tplc="38AA4968" w:tentative="1">
      <w:start w:val="1"/>
      <w:numFmt w:val="bullet"/>
      <w:lvlText w:val=""/>
      <w:lvlJc w:val="left"/>
      <w:pPr>
        <w:ind w:left="6480" w:hanging="360"/>
      </w:pPr>
      <w:rPr>
        <w:rFonts w:ascii="Wingdings" w:hAnsi="Wingdings" w:hint="default"/>
      </w:rPr>
    </w:lvl>
  </w:abstractNum>
  <w:abstractNum w:abstractNumId="4" w15:restartNumberingAfterBreak="0">
    <w:nsid w:val="0B090FAB"/>
    <w:multiLevelType w:val="hybridMultilevel"/>
    <w:tmpl w:val="B1BC23EC"/>
    <w:lvl w:ilvl="0" w:tplc="8F0A043C">
      <w:start w:val="1"/>
      <w:numFmt w:val="bullet"/>
      <w:lvlText w:val=""/>
      <w:lvlJc w:val="left"/>
      <w:pPr>
        <w:ind w:left="720" w:hanging="360"/>
      </w:pPr>
      <w:rPr>
        <w:rFonts w:ascii="Symbol" w:hAnsi="Symbol" w:hint="default"/>
      </w:rPr>
    </w:lvl>
    <w:lvl w:ilvl="1" w:tplc="D7A448EC" w:tentative="1">
      <w:start w:val="1"/>
      <w:numFmt w:val="bullet"/>
      <w:lvlText w:val="o"/>
      <w:lvlJc w:val="left"/>
      <w:pPr>
        <w:ind w:left="1440" w:hanging="360"/>
      </w:pPr>
      <w:rPr>
        <w:rFonts w:ascii="Courier New" w:hAnsi="Courier New" w:cs="Courier New" w:hint="default"/>
      </w:rPr>
    </w:lvl>
    <w:lvl w:ilvl="2" w:tplc="E60E6D96" w:tentative="1">
      <w:start w:val="1"/>
      <w:numFmt w:val="bullet"/>
      <w:lvlText w:val=""/>
      <w:lvlJc w:val="left"/>
      <w:pPr>
        <w:ind w:left="2160" w:hanging="360"/>
      </w:pPr>
      <w:rPr>
        <w:rFonts w:ascii="Wingdings" w:hAnsi="Wingdings" w:hint="default"/>
      </w:rPr>
    </w:lvl>
    <w:lvl w:ilvl="3" w:tplc="9CE449C6" w:tentative="1">
      <w:start w:val="1"/>
      <w:numFmt w:val="bullet"/>
      <w:lvlText w:val=""/>
      <w:lvlJc w:val="left"/>
      <w:pPr>
        <w:ind w:left="2880" w:hanging="360"/>
      </w:pPr>
      <w:rPr>
        <w:rFonts w:ascii="Symbol" w:hAnsi="Symbol" w:hint="default"/>
      </w:rPr>
    </w:lvl>
    <w:lvl w:ilvl="4" w:tplc="C1B4CACE" w:tentative="1">
      <w:start w:val="1"/>
      <w:numFmt w:val="bullet"/>
      <w:lvlText w:val="o"/>
      <w:lvlJc w:val="left"/>
      <w:pPr>
        <w:ind w:left="3600" w:hanging="360"/>
      </w:pPr>
      <w:rPr>
        <w:rFonts w:ascii="Courier New" w:hAnsi="Courier New" w:cs="Courier New" w:hint="default"/>
      </w:rPr>
    </w:lvl>
    <w:lvl w:ilvl="5" w:tplc="CCD496B8" w:tentative="1">
      <w:start w:val="1"/>
      <w:numFmt w:val="bullet"/>
      <w:lvlText w:val=""/>
      <w:lvlJc w:val="left"/>
      <w:pPr>
        <w:ind w:left="4320" w:hanging="360"/>
      </w:pPr>
      <w:rPr>
        <w:rFonts w:ascii="Wingdings" w:hAnsi="Wingdings" w:hint="default"/>
      </w:rPr>
    </w:lvl>
    <w:lvl w:ilvl="6" w:tplc="9F262384" w:tentative="1">
      <w:start w:val="1"/>
      <w:numFmt w:val="bullet"/>
      <w:lvlText w:val=""/>
      <w:lvlJc w:val="left"/>
      <w:pPr>
        <w:ind w:left="5040" w:hanging="360"/>
      </w:pPr>
      <w:rPr>
        <w:rFonts w:ascii="Symbol" w:hAnsi="Symbol" w:hint="default"/>
      </w:rPr>
    </w:lvl>
    <w:lvl w:ilvl="7" w:tplc="C186A482" w:tentative="1">
      <w:start w:val="1"/>
      <w:numFmt w:val="bullet"/>
      <w:lvlText w:val="o"/>
      <w:lvlJc w:val="left"/>
      <w:pPr>
        <w:ind w:left="5760" w:hanging="360"/>
      </w:pPr>
      <w:rPr>
        <w:rFonts w:ascii="Courier New" w:hAnsi="Courier New" w:cs="Courier New" w:hint="default"/>
      </w:rPr>
    </w:lvl>
    <w:lvl w:ilvl="8" w:tplc="968268DE" w:tentative="1">
      <w:start w:val="1"/>
      <w:numFmt w:val="bullet"/>
      <w:lvlText w:val=""/>
      <w:lvlJc w:val="left"/>
      <w:pPr>
        <w:ind w:left="6480" w:hanging="360"/>
      </w:pPr>
      <w:rPr>
        <w:rFonts w:ascii="Wingdings" w:hAnsi="Wingdings" w:hint="default"/>
      </w:rPr>
    </w:lvl>
  </w:abstractNum>
  <w:abstractNum w:abstractNumId="5" w15:restartNumberingAfterBreak="0">
    <w:nsid w:val="0B3E6D5C"/>
    <w:multiLevelType w:val="hybridMultilevel"/>
    <w:tmpl w:val="474EE1E2"/>
    <w:lvl w:ilvl="0" w:tplc="1158DA0A">
      <w:start w:val="1"/>
      <w:numFmt w:val="bullet"/>
      <w:lvlText w:val=""/>
      <w:lvlJc w:val="left"/>
      <w:pPr>
        <w:ind w:left="720" w:hanging="360"/>
      </w:pPr>
      <w:rPr>
        <w:rFonts w:ascii="Symbol" w:hAnsi="Symbol" w:hint="default"/>
      </w:rPr>
    </w:lvl>
    <w:lvl w:ilvl="1" w:tplc="336AB9FE" w:tentative="1">
      <w:start w:val="1"/>
      <w:numFmt w:val="bullet"/>
      <w:lvlText w:val="o"/>
      <w:lvlJc w:val="left"/>
      <w:pPr>
        <w:ind w:left="1440" w:hanging="360"/>
      </w:pPr>
      <w:rPr>
        <w:rFonts w:ascii="Courier New" w:hAnsi="Courier New" w:cs="Courier New" w:hint="default"/>
      </w:rPr>
    </w:lvl>
    <w:lvl w:ilvl="2" w:tplc="B8F8AE6A" w:tentative="1">
      <w:start w:val="1"/>
      <w:numFmt w:val="bullet"/>
      <w:lvlText w:val=""/>
      <w:lvlJc w:val="left"/>
      <w:pPr>
        <w:ind w:left="2160" w:hanging="360"/>
      </w:pPr>
      <w:rPr>
        <w:rFonts w:ascii="Wingdings" w:hAnsi="Wingdings" w:hint="default"/>
      </w:rPr>
    </w:lvl>
    <w:lvl w:ilvl="3" w:tplc="8E62D53A" w:tentative="1">
      <w:start w:val="1"/>
      <w:numFmt w:val="bullet"/>
      <w:lvlText w:val=""/>
      <w:lvlJc w:val="left"/>
      <w:pPr>
        <w:ind w:left="2880" w:hanging="360"/>
      </w:pPr>
      <w:rPr>
        <w:rFonts w:ascii="Symbol" w:hAnsi="Symbol" w:hint="default"/>
      </w:rPr>
    </w:lvl>
    <w:lvl w:ilvl="4" w:tplc="C89A4218" w:tentative="1">
      <w:start w:val="1"/>
      <w:numFmt w:val="bullet"/>
      <w:lvlText w:val="o"/>
      <w:lvlJc w:val="left"/>
      <w:pPr>
        <w:ind w:left="3600" w:hanging="360"/>
      </w:pPr>
      <w:rPr>
        <w:rFonts w:ascii="Courier New" w:hAnsi="Courier New" w:cs="Courier New" w:hint="default"/>
      </w:rPr>
    </w:lvl>
    <w:lvl w:ilvl="5" w:tplc="DFD6D4B2" w:tentative="1">
      <w:start w:val="1"/>
      <w:numFmt w:val="bullet"/>
      <w:lvlText w:val=""/>
      <w:lvlJc w:val="left"/>
      <w:pPr>
        <w:ind w:left="4320" w:hanging="360"/>
      </w:pPr>
      <w:rPr>
        <w:rFonts w:ascii="Wingdings" w:hAnsi="Wingdings" w:hint="default"/>
      </w:rPr>
    </w:lvl>
    <w:lvl w:ilvl="6" w:tplc="61DC9D66" w:tentative="1">
      <w:start w:val="1"/>
      <w:numFmt w:val="bullet"/>
      <w:lvlText w:val=""/>
      <w:lvlJc w:val="left"/>
      <w:pPr>
        <w:ind w:left="5040" w:hanging="360"/>
      </w:pPr>
      <w:rPr>
        <w:rFonts w:ascii="Symbol" w:hAnsi="Symbol" w:hint="default"/>
      </w:rPr>
    </w:lvl>
    <w:lvl w:ilvl="7" w:tplc="E402C65A" w:tentative="1">
      <w:start w:val="1"/>
      <w:numFmt w:val="bullet"/>
      <w:lvlText w:val="o"/>
      <w:lvlJc w:val="left"/>
      <w:pPr>
        <w:ind w:left="5760" w:hanging="360"/>
      </w:pPr>
      <w:rPr>
        <w:rFonts w:ascii="Courier New" w:hAnsi="Courier New" w:cs="Courier New" w:hint="default"/>
      </w:rPr>
    </w:lvl>
    <w:lvl w:ilvl="8" w:tplc="E03E51F6" w:tentative="1">
      <w:start w:val="1"/>
      <w:numFmt w:val="bullet"/>
      <w:lvlText w:val=""/>
      <w:lvlJc w:val="left"/>
      <w:pPr>
        <w:ind w:left="6480" w:hanging="360"/>
      </w:pPr>
      <w:rPr>
        <w:rFonts w:ascii="Wingdings" w:hAnsi="Wingdings" w:hint="default"/>
      </w:rPr>
    </w:lvl>
  </w:abstractNum>
  <w:abstractNum w:abstractNumId="6" w15:restartNumberingAfterBreak="0">
    <w:nsid w:val="136E21D5"/>
    <w:multiLevelType w:val="hybridMultilevel"/>
    <w:tmpl w:val="2A64B2AE"/>
    <w:lvl w:ilvl="0" w:tplc="1FB6E50E">
      <w:start w:val="1"/>
      <w:numFmt w:val="bullet"/>
      <w:lvlText w:val=""/>
      <w:lvlJc w:val="left"/>
      <w:pPr>
        <w:ind w:left="720" w:hanging="360"/>
      </w:pPr>
      <w:rPr>
        <w:rFonts w:ascii="Symbol" w:hAnsi="Symbol" w:hint="default"/>
      </w:rPr>
    </w:lvl>
    <w:lvl w:ilvl="1" w:tplc="FB1C089A" w:tentative="1">
      <w:start w:val="1"/>
      <w:numFmt w:val="bullet"/>
      <w:lvlText w:val="o"/>
      <w:lvlJc w:val="left"/>
      <w:pPr>
        <w:ind w:left="1440" w:hanging="360"/>
      </w:pPr>
      <w:rPr>
        <w:rFonts w:ascii="Courier New" w:hAnsi="Courier New" w:cs="Courier New" w:hint="default"/>
      </w:rPr>
    </w:lvl>
    <w:lvl w:ilvl="2" w:tplc="7F067FFC" w:tentative="1">
      <w:start w:val="1"/>
      <w:numFmt w:val="bullet"/>
      <w:lvlText w:val=""/>
      <w:lvlJc w:val="left"/>
      <w:pPr>
        <w:ind w:left="2160" w:hanging="360"/>
      </w:pPr>
      <w:rPr>
        <w:rFonts w:ascii="Wingdings" w:hAnsi="Wingdings" w:hint="default"/>
      </w:rPr>
    </w:lvl>
    <w:lvl w:ilvl="3" w:tplc="50764B96" w:tentative="1">
      <w:start w:val="1"/>
      <w:numFmt w:val="bullet"/>
      <w:lvlText w:val=""/>
      <w:lvlJc w:val="left"/>
      <w:pPr>
        <w:ind w:left="2880" w:hanging="360"/>
      </w:pPr>
      <w:rPr>
        <w:rFonts w:ascii="Symbol" w:hAnsi="Symbol" w:hint="default"/>
      </w:rPr>
    </w:lvl>
    <w:lvl w:ilvl="4" w:tplc="0B787D76" w:tentative="1">
      <w:start w:val="1"/>
      <w:numFmt w:val="bullet"/>
      <w:lvlText w:val="o"/>
      <w:lvlJc w:val="left"/>
      <w:pPr>
        <w:ind w:left="3600" w:hanging="360"/>
      </w:pPr>
      <w:rPr>
        <w:rFonts w:ascii="Courier New" w:hAnsi="Courier New" w:cs="Courier New" w:hint="default"/>
      </w:rPr>
    </w:lvl>
    <w:lvl w:ilvl="5" w:tplc="8A28CA00" w:tentative="1">
      <w:start w:val="1"/>
      <w:numFmt w:val="bullet"/>
      <w:lvlText w:val=""/>
      <w:lvlJc w:val="left"/>
      <w:pPr>
        <w:ind w:left="4320" w:hanging="360"/>
      </w:pPr>
      <w:rPr>
        <w:rFonts w:ascii="Wingdings" w:hAnsi="Wingdings" w:hint="default"/>
      </w:rPr>
    </w:lvl>
    <w:lvl w:ilvl="6" w:tplc="E0F2661E" w:tentative="1">
      <w:start w:val="1"/>
      <w:numFmt w:val="bullet"/>
      <w:lvlText w:val=""/>
      <w:lvlJc w:val="left"/>
      <w:pPr>
        <w:ind w:left="5040" w:hanging="360"/>
      </w:pPr>
      <w:rPr>
        <w:rFonts w:ascii="Symbol" w:hAnsi="Symbol" w:hint="default"/>
      </w:rPr>
    </w:lvl>
    <w:lvl w:ilvl="7" w:tplc="12140716" w:tentative="1">
      <w:start w:val="1"/>
      <w:numFmt w:val="bullet"/>
      <w:lvlText w:val="o"/>
      <w:lvlJc w:val="left"/>
      <w:pPr>
        <w:ind w:left="5760" w:hanging="360"/>
      </w:pPr>
      <w:rPr>
        <w:rFonts w:ascii="Courier New" w:hAnsi="Courier New" w:cs="Courier New" w:hint="default"/>
      </w:rPr>
    </w:lvl>
    <w:lvl w:ilvl="8" w:tplc="57E2CF4C" w:tentative="1">
      <w:start w:val="1"/>
      <w:numFmt w:val="bullet"/>
      <w:lvlText w:val=""/>
      <w:lvlJc w:val="left"/>
      <w:pPr>
        <w:ind w:left="6480" w:hanging="360"/>
      </w:pPr>
      <w:rPr>
        <w:rFonts w:ascii="Wingdings" w:hAnsi="Wingdings" w:hint="default"/>
      </w:rPr>
    </w:lvl>
  </w:abstractNum>
  <w:abstractNum w:abstractNumId="7" w15:restartNumberingAfterBreak="0">
    <w:nsid w:val="1489786A"/>
    <w:multiLevelType w:val="hybridMultilevel"/>
    <w:tmpl w:val="EADA6F08"/>
    <w:lvl w:ilvl="0" w:tplc="F21CD55C">
      <w:start w:val="1"/>
      <w:numFmt w:val="bullet"/>
      <w:lvlText w:val=""/>
      <w:lvlJc w:val="left"/>
      <w:pPr>
        <w:ind w:left="720" w:hanging="360"/>
      </w:pPr>
      <w:rPr>
        <w:rFonts w:ascii="Symbol" w:hAnsi="Symbol" w:hint="default"/>
      </w:rPr>
    </w:lvl>
    <w:lvl w:ilvl="1" w:tplc="BCD26890" w:tentative="1">
      <w:start w:val="1"/>
      <w:numFmt w:val="bullet"/>
      <w:lvlText w:val="o"/>
      <w:lvlJc w:val="left"/>
      <w:pPr>
        <w:ind w:left="1440" w:hanging="360"/>
      </w:pPr>
      <w:rPr>
        <w:rFonts w:ascii="Courier New" w:hAnsi="Courier New" w:cs="Courier New" w:hint="default"/>
      </w:rPr>
    </w:lvl>
    <w:lvl w:ilvl="2" w:tplc="CA165720" w:tentative="1">
      <w:start w:val="1"/>
      <w:numFmt w:val="bullet"/>
      <w:lvlText w:val=""/>
      <w:lvlJc w:val="left"/>
      <w:pPr>
        <w:ind w:left="2160" w:hanging="360"/>
      </w:pPr>
      <w:rPr>
        <w:rFonts w:ascii="Wingdings" w:hAnsi="Wingdings" w:hint="default"/>
      </w:rPr>
    </w:lvl>
    <w:lvl w:ilvl="3" w:tplc="DC960F60" w:tentative="1">
      <w:start w:val="1"/>
      <w:numFmt w:val="bullet"/>
      <w:lvlText w:val=""/>
      <w:lvlJc w:val="left"/>
      <w:pPr>
        <w:ind w:left="2880" w:hanging="360"/>
      </w:pPr>
      <w:rPr>
        <w:rFonts w:ascii="Symbol" w:hAnsi="Symbol" w:hint="default"/>
      </w:rPr>
    </w:lvl>
    <w:lvl w:ilvl="4" w:tplc="45228FBE" w:tentative="1">
      <w:start w:val="1"/>
      <w:numFmt w:val="bullet"/>
      <w:lvlText w:val="o"/>
      <w:lvlJc w:val="left"/>
      <w:pPr>
        <w:ind w:left="3600" w:hanging="360"/>
      </w:pPr>
      <w:rPr>
        <w:rFonts w:ascii="Courier New" w:hAnsi="Courier New" w:cs="Courier New" w:hint="default"/>
      </w:rPr>
    </w:lvl>
    <w:lvl w:ilvl="5" w:tplc="D396B756" w:tentative="1">
      <w:start w:val="1"/>
      <w:numFmt w:val="bullet"/>
      <w:lvlText w:val=""/>
      <w:lvlJc w:val="left"/>
      <w:pPr>
        <w:ind w:left="4320" w:hanging="360"/>
      </w:pPr>
      <w:rPr>
        <w:rFonts w:ascii="Wingdings" w:hAnsi="Wingdings" w:hint="default"/>
      </w:rPr>
    </w:lvl>
    <w:lvl w:ilvl="6" w:tplc="0240CFAC" w:tentative="1">
      <w:start w:val="1"/>
      <w:numFmt w:val="bullet"/>
      <w:lvlText w:val=""/>
      <w:lvlJc w:val="left"/>
      <w:pPr>
        <w:ind w:left="5040" w:hanging="360"/>
      </w:pPr>
      <w:rPr>
        <w:rFonts w:ascii="Symbol" w:hAnsi="Symbol" w:hint="default"/>
      </w:rPr>
    </w:lvl>
    <w:lvl w:ilvl="7" w:tplc="B0C27570" w:tentative="1">
      <w:start w:val="1"/>
      <w:numFmt w:val="bullet"/>
      <w:lvlText w:val="o"/>
      <w:lvlJc w:val="left"/>
      <w:pPr>
        <w:ind w:left="5760" w:hanging="360"/>
      </w:pPr>
      <w:rPr>
        <w:rFonts w:ascii="Courier New" w:hAnsi="Courier New" w:cs="Courier New" w:hint="default"/>
      </w:rPr>
    </w:lvl>
    <w:lvl w:ilvl="8" w:tplc="EDA226D0" w:tentative="1">
      <w:start w:val="1"/>
      <w:numFmt w:val="bullet"/>
      <w:lvlText w:val=""/>
      <w:lvlJc w:val="left"/>
      <w:pPr>
        <w:ind w:left="6480" w:hanging="360"/>
      </w:pPr>
      <w:rPr>
        <w:rFonts w:ascii="Wingdings" w:hAnsi="Wingdings" w:hint="default"/>
      </w:rPr>
    </w:lvl>
  </w:abstractNum>
  <w:abstractNum w:abstractNumId="8" w15:restartNumberingAfterBreak="0">
    <w:nsid w:val="14D14450"/>
    <w:multiLevelType w:val="hybridMultilevel"/>
    <w:tmpl w:val="CB54E4B6"/>
    <w:lvl w:ilvl="0" w:tplc="B9A8E57C">
      <w:start w:val="1"/>
      <w:numFmt w:val="bullet"/>
      <w:lvlText w:val=""/>
      <w:lvlJc w:val="left"/>
      <w:pPr>
        <w:ind w:left="720" w:hanging="360"/>
      </w:pPr>
      <w:rPr>
        <w:rFonts w:ascii="Symbol" w:hAnsi="Symbol" w:hint="default"/>
      </w:rPr>
    </w:lvl>
    <w:lvl w:ilvl="1" w:tplc="64C8D3A4" w:tentative="1">
      <w:start w:val="1"/>
      <w:numFmt w:val="bullet"/>
      <w:lvlText w:val="o"/>
      <w:lvlJc w:val="left"/>
      <w:pPr>
        <w:ind w:left="1440" w:hanging="360"/>
      </w:pPr>
      <w:rPr>
        <w:rFonts w:ascii="Courier New" w:hAnsi="Courier New" w:cs="Courier New" w:hint="default"/>
      </w:rPr>
    </w:lvl>
    <w:lvl w:ilvl="2" w:tplc="E6B0824A" w:tentative="1">
      <w:start w:val="1"/>
      <w:numFmt w:val="bullet"/>
      <w:lvlText w:val=""/>
      <w:lvlJc w:val="left"/>
      <w:pPr>
        <w:ind w:left="2160" w:hanging="360"/>
      </w:pPr>
      <w:rPr>
        <w:rFonts w:ascii="Wingdings" w:hAnsi="Wingdings" w:hint="default"/>
      </w:rPr>
    </w:lvl>
    <w:lvl w:ilvl="3" w:tplc="F6DAD40C" w:tentative="1">
      <w:start w:val="1"/>
      <w:numFmt w:val="bullet"/>
      <w:lvlText w:val=""/>
      <w:lvlJc w:val="left"/>
      <w:pPr>
        <w:ind w:left="2880" w:hanging="360"/>
      </w:pPr>
      <w:rPr>
        <w:rFonts w:ascii="Symbol" w:hAnsi="Symbol" w:hint="default"/>
      </w:rPr>
    </w:lvl>
    <w:lvl w:ilvl="4" w:tplc="78BC6AE4" w:tentative="1">
      <w:start w:val="1"/>
      <w:numFmt w:val="bullet"/>
      <w:lvlText w:val="o"/>
      <w:lvlJc w:val="left"/>
      <w:pPr>
        <w:ind w:left="3600" w:hanging="360"/>
      </w:pPr>
      <w:rPr>
        <w:rFonts w:ascii="Courier New" w:hAnsi="Courier New" w:cs="Courier New" w:hint="default"/>
      </w:rPr>
    </w:lvl>
    <w:lvl w:ilvl="5" w:tplc="055CEBE2" w:tentative="1">
      <w:start w:val="1"/>
      <w:numFmt w:val="bullet"/>
      <w:lvlText w:val=""/>
      <w:lvlJc w:val="left"/>
      <w:pPr>
        <w:ind w:left="4320" w:hanging="360"/>
      </w:pPr>
      <w:rPr>
        <w:rFonts w:ascii="Wingdings" w:hAnsi="Wingdings" w:hint="default"/>
      </w:rPr>
    </w:lvl>
    <w:lvl w:ilvl="6" w:tplc="FC342426" w:tentative="1">
      <w:start w:val="1"/>
      <w:numFmt w:val="bullet"/>
      <w:lvlText w:val=""/>
      <w:lvlJc w:val="left"/>
      <w:pPr>
        <w:ind w:left="5040" w:hanging="360"/>
      </w:pPr>
      <w:rPr>
        <w:rFonts w:ascii="Symbol" w:hAnsi="Symbol" w:hint="default"/>
      </w:rPr>
    </w:lvl>
    <w:lvl w:ilvl="7" w:tplc="0EF8B976" w:tentative="1">
      <w:start w:val="1"/>
      <w:numFmt w:val="bullet"/>
      <w:lvlText w:val="o"/>
      <w:lvlJc w:val="left"/>
      <w:pPr>
        <w:ind w:left="5760" w:hanging="360"/>
      </w:pPr>
      <w:rPr>
        <w:rFonts w:ascii="Courier New" w:hAnsi="Courier New" w:cs="Courier New" w:hint="default"/>
      </w:rPr>
    </w:lvl>
    <w:lvl w:ilvl="8" w:tplc="86FCDE8E" w:tentative="1">
      <w:start w:val="1"/>
      <w:numFmt w:val="bullet"/>
      <w:lvlText w:val=""/>
      <w:lvlJc w:val="left"/>
      <w:pPr>
        <w:ind w:left="6480" w:hanging="360"/>
      </w:pPr>
      <w:rPr>
        <w:rFonts w:ascii="Wingdings" w:hAnsi="Wingdings" w:hint="default"/>
      </w:rPr>
    </w:lvl>
  </w:abstractNum>
  <w:abstractNum w:abstractNumId="9" w15:restartNumberingAfterBreak="0">
    <w:nsid w:val="15312FE6"/>
    <w:multiLevelType w:val="hybridMultilevel"/>
    <w:tmpl w:val="FA86AA00"/>
    <w:lvl w:ilvl="0" w:tplc="F1CCB8A6">
      <w:start w:val="1"/>
      <w:numFmt w:val="bullet"/>
      <w:lvlText w:val=""/>
      <w:lvlJc w:val="left"/>
      <w:pPr>
        <w:ind w:left="720" w:hanging="360"/>
      </w:pPr>
      <w:rPr>
        <w:rFonts w:ascii="Symbol" w:hAnsi="Symbol" w:hint="default"/>
      </w:rPr>
    </w:lvl>
    <w:lvl w:ilvl="1" w:tplc="3E1C2F9E" w:tentative="1">
      <w:start w:val="1"/>
      <w:numFmt w:val="bullet"/>
      <w:lvlText w:val="o"/>
      <w:lvlJc w:val="left"/>
      <w:pPr>
        <w:ind w:left="1440" w:hanging="360"/>
      </w:pPr>
      <w:rPr>
        <w:rFonts w:ascii="Courier New" w:hAnsi="Courier New" w:cs="Courier New" w:hint="default"/>
      </w:rPr>
    </w:lvl>
    <w:lvl w:ilvl="2" w:tplc="1FD24482" w:tentative="1">
      <w:start w:val="1"/>
      <w:numFmt w:val="bullet"/>
      <w:lvlText w:val=""/>
      <w:lvlJc w:val="left"/>
      <w:pPr>
        <w:ind w:left="2160" w:hanging="360"/>
      </w:pPr>
      <w:rPr>
        <w:rFonts w:ascii="Wingdings" w:hAnsi="Wingdings" w:hint="default"/>
      </w:rPr>
    </w:lvl>
    <w:lvl w:ilvl="3" w:tplc="9B5214A2" w:tentative="1">
      <w:start w:val="1"/>
      <w:numFmt w:val="bullet"/>
      <w:lvlText w:val=""/>
      <w:lvlJc w:val="left"/>
      <w:pPr>
        <w:ind w:left="2880" w:hanging="360"/>
      </w:pPr>
      <w:rPr>
        <w:rFonts w:ascii="Symbol" w:hAnsi="Symbol" w:hint="default"/>
      </w:rPr>
    </w:lvl>
    <w:lvl w:ilvl="4" w:tplc="CF8CD324" w:tentative="1">
      <w:start w:val="1"/>
      <w:numFmt w:val="bullet"/>
      <w:lvlText w:val="o"/>
      <w:lvlJc w:val="left"/>
      <w:pPr>
        <w:ind w:left="3600" w:hanging="360"/>
      </w:pPr>
      <w:rPr>
        <w:rFonts w:ascii="Courier New" w:hAnsi="Courier New" w:cs="Courier New" w:hint="default"/>
      </w:rPr>
    </w:lvl>
    <w:lvl w:ilvl="5" w:tplc="9E6E5362" w:tentative="1">
      <w:start w:val="1"/>
      <w:numFmt w:val="bullet"/>
      <w:lvlText w:val=""/>
      <w:lvlJc w:val="left"/>
      <w:pPr>
        <w:ind w:left="4320" w:hanging="360"/>
      </w:pPr>
      <w:rPr>
        <w:rFonts w:ascii="Wingdings" w:hAnsi="Wingdings" w:hint="default"/>
      </w:rPr>
    </w:lvl>
    <w:lvl w:ilvl="6" w:tplc="44607390" w:tentative="1">
      <w:start w:val="1"/>
      <w:numFmt w:val="bullet"/>
      <w:lvlText w:val=""/>
      <w:lvlJc w:val="left"/>
      <w:pPr>
        <w:ind w:left="5040" w:hanging="360"/>
      </w:pPr>
      <w:rPr>
        <w:rFonts w:ascii="Symbol" w:hAnsi="Symbol" w:hint="default"/>
      </w:rPr>
    </w:lvl>
    <w:lvl w:ilvl="7" w:tplc="E2208D5C" w:tentative="1">
      <w:start w:val="1"/>
      <w:numFmt w:val="bullet"/>
      <w:lvlText w:val="o"/>
      <w:lvlJc w:val="left"/>
      <w:pPr>
        <w:ind w:left="5760" w:hanging="360"/>
      </w:pPr>
      <w:rPr>
        <w:rFonts w:ascii="Courier New" w:hAnsi="Courier New" w:cs="Courier New" w:hint="default"/>
      </w:rPr>
    </w:lvl>
    <w:lvl w:ilvl="8" w:tplc="9C2CBEBC" w:tentative="1">
      <w:start w:val="1"/>
      <w:numFmt w:val="bullet"/>
      <w:lvlText w:val=""/>
      <w:lvlJc w:val="left"/>
      <w:pPr>
        <w:ind w:left="6480" w:hanging="360"/>
      </w:pPr>
      <w:rPr>
        <w:rFonts w:ascii="Wingdings" w:hAnsi="Wingdings" w:hint="default"/>
      </w:rPr>
    </w:lvl>
  </w:abstractNum>
  <w:abstractNum w:abstractNumId="10" w15:restartNumberingAfterBreak="0">
    <w:nsid w:val="15EF3269"/>
    <w:multiLevelType w:val="hybridMultilevel"/>
    <w:tmpl w:val="5CDCEF74"/>
    <w:lvl w:ilvl="0" w:tplc="744AD888">
      <w:start w:val="1"/>
      <w:numFmt w:val="bullet"/>
      <w:lvlText w:val=""/>
      <w:lvlJc w:val="left"/>
      <w:pPr>
        <w:ind w:left="720" w:hanging="360"/>
      </w:pPr>
      <w:rPr>
        <w:rFonts w:ascii="Symbol" w:hAnsi="Symbol" w:hint="default"/>
      </w:rPr>
    </w:lvl>
    <w:lvl w:ilvl="1" w:tplc="99945BD2" w:tentative="1">
      <w:start w:val="1"/>
      <w:numFmt w:val="bullet"/>
      <w:lvlText w:val="o"/>
      <w:lvlJc w:val="left"/>
      <w:pPr>
        <w:ind w:left="1440" w:hanging="360"/>
      </w:pPr>
      <w:rPr>
        <w:rFonts w:ascii="Courier New" w:hAnsi="Courier New" w:cs="Courier New" w:hint="default"/>
      </w:rPr>
    </w:lvl>
    <w:lvl w:ilvl="2" w:tplc="1374C9A8" w:tentative="1">
      <w:start w:val="1"/>
      <w:numFmt w:val="bullet"/>
      <w:lvlText w:val=""/>
      <w:lvlJc w:val="left"/>
      <w:pPr>
        <w:ind w:left="2160" w:hanging="360"/>
      </w:pPr>
      <w:rPr>
        <w:rFonts w:ascii="Wingdings" w:hAnsi="Wingdings" w:hint="default"/>
      </w:rPr>
    </w:lvl>
    <w:lvl w:ilvl="3" w:tplc="EE56DB2C" w:tentative="1">
      <w:start w:val="1"/>
      <w:numFmt w:val="bullet"/>
      <w:lvlText w:val=""/>
      <w:lvlJc w:val="left"/>
      <w:pPr>
        <w:ind w:left="2880" w:hanging="360"/>
      </w:pPr>
      <w:rPr>
        <w:rFonts w:ascii="Symbol" w:hAnsi="Symbol" w:hint="default"/>
      </w:rPr>
    </w:lvl>
    <w:lvl w:ilvl="4" w:tplc="A0F08CAC" w:tentative="1">
      <w:start w:val="1"/>
      <w:numFmt w:val="bullet"/>
      <w:lvlText w:val="o"/>
      <w:lvlJc w:val="left"/>
      <w:pPr>
        <w:ind w:left="3600" w:hanging="360"/>
      </w:pPr>
      <w:rPr>
        <w:rFonts w:ascii="Courier New" w:hAnsi="Courier New" w:cs="Courier New" w:hint="default"/>
      </w:rPr>
    </w:lvl>
    <w:lvl w:ilvl="5" w:tplc="0BD43098" w:tentative="1">
      <w:start w:val="1"/>
      <w:numFmt w:val="bullet"/>
      <w:lvlText w:val=""/>
      <w:lvlJc w:val="left"/>
      <w:pPr>
        <w:ind w:left="4320" w:hanging="360"/>
      </w:pPr>
      <w:rPr>
        <w:rFonts w:ascii="Wingdings" w:hAnsi="Wingdings" w:hint="default"/>
      </w:rPr>
    </w:lvl>
    <w:lvl w:ilvl="6" w:tplc="90885728" w:tentative="1">
      <w:start w:val="1"/>
      <w:numFmt w:val="bullet"/>
      <w:lvlText w:val=""/>
      <w:lvlJc w:val="left"/>
      <w:pPr>
        <w:ind w:left="5040" w:hanging="360"/>
      </w:pPr>
      <w:rPr>
        <w:rFonts w:ascii="Symbol" w:hAnsi="Symbol" w:hint="default"/>
      </w:rPr>
    </w:lvl>
    <w:lvl w:ilvl="7" w:tplc="02AE0480" w:tentative="1">
      <w:start w:val="1"/>
      <w:numFmt w:val="bullet"/>
      <w:lvlText w:val="o"/>
      <w:lvlJc w:val="left"/>
      <w:pPr>
        <w:ind w:left="5760" w:hanging="360"/>
      </w:pPr>
      <w:rPr>
        <w:rFonts w:ascii="Courier New" w:hAnsi="Courier New" w:cs="Courier New" w:hint="default"/>
      </w:rPr>
    </w:lvl>
    <w:lvl w:ilvl="8" w:tplc="F0348F64" w:tentative="1">
      <w:start w:val="1"/>
      <w:numFmt w:val="bullet"/>
      <w:lvlText w:val=""/>
      <w:lvlJc w:val="left"/>
      <w:pPr>
        <w:ind w:left="6480" w:hanging="360"/>
      </w:pPr>
      <w:rPr>
        <w:rFonts w:ascii="Wingdings" w:hAnsi="Wingdings" w:hint="default"/>
      </w:rPr>
    </w:lvl>
  </w:abstractNum>
  <w:abstractNum w:abstractNumId="11" w15:restartNumberingAfterBreak="0">
    <w:nsid w:val="18F76FBB"/>
    <w:multiLevelType w:val="hybridMultilevel"/>
    <w:tmpl w:val="6F1C25F6"/>
    <w:lvl w:ilvl="0" w:tplc="D69CCD98">
      <w:start w:val="1"/>
      <w:numFmt w:val="bullet"/>
      <w:lvlText w:val=""/>
      <w:lvlJc w:val="left"/>
      <w:pPr>
        <w:ind w:left="720" w:hanging="360"/>
      </w:pPr>
      <w:rPr>
        <w:rFonts w:ascii="Symbol" w:hAnsi="Symbol" w:hint="default"/>
      </w:rPr>
    </w:lvl>
    <w:lvl w:ilvl="1" w:tplc="E03E6DA0" w:tentative="1">
      <w:start w:val="1"/>
      <w:numFmt w:val="bullet"/>
      <w:lvlText w:val="o"/>
      <w:lvlJc w:val="left"/>
      <w:pPr>
        <w:ind w:left="1440" w:hanging="360"/>
      </w:pPr>
      <w:rPr>
        <w:rFonts w:ascii="Courier New" w:hAnsi="Courier New" w:cs="Courier New" w:hint="default"/>
      </w:rPr>
    </w:lvl>
    <w:lvl w:ilvl="2" w:tplc="345AE880" w:tentative="1">
      <w:start w:val="1"/>
      <w:numFmt w:val="bullet"/>
      <w:lvlText w:val=""/>
      <w:lvlJc w:val="left"/>
      <w:pPr>
        <w:ind w:left="2160" w:hanging="360"/>
      </w:pPr>
      <w:rPr>
        <w:rFonts w:ascii="Wingdings" w:hAnsi="Wingdings" w:hint="default"/>
      </w:rPr>
    </w:lvl>
    <w:lvl w:ilvl="3" w:tplc="1A14E5F8" w:tentative="1">
      <w:start w:val="1"/>
      <w:numFmt w:val="bullet"/>
      <w:lvlText w:val=""/>
      <w:lvlJc w:val="left"/>
      <w:pPr>
        <w:ind w:left="2880" w:hanging="360"/>
      </w:pPr>
      <w:rPr>
        <w:rFonts w:ascii="Symbol" w:hAnsi="Symbol" w:hint="default"/>
      </w:rPr>
    </w:lvl>
    <w:lvl w:ilvl="4" w:tplc="E43C5BDA" w:tentative="1">
      <w:start w:val="1"/>
      <w:numFmt w:val="bullet"/>
      <w:lvlText w:val="o"/>
      <w:lvlJc w:val="left"/>
      <w:pPr>
        <w:ind w:left="3600" w:hanging="360"/>
      </w:pPr>
      <w:rPr>
        <w:rFonts w:ascii="Courier New" w:hAnsi="Courier New" w:cs="Courier New" w:hint="default"/>
      </w:rPr>
    </w:lvl>
    <w:lvl w:ilvl="5" w:tplc="1646E83C" w:tentative="1">
      <w:start w:val="1"/>
      <w:numFmt w:val="bullet"/>
      <w:lvlText w:val=""/>
      <w:lvlJc w:val="left"/>
      <w:pPr>
        <w:ind w:left="4320" w:hanging="360"/>
      </w:pPr>
      <w:rPr>
        <w:rFonts w:ascii="Wingdings" w:hAnsi="Wingdings" w:hint="default"/>
      </w:rPr>
    </w:lvl>
    <w:lvl w:ilvl="6" w:tplc="E11468B2" w:tentative="1">
      <w:start w:val="1"/>
      <w:numFmt w:val="bullet"/>
      <w:lvlText w:val=""/>
      <w:lvlJc w:val="left"/>
      <w:pPr>
        <w:ind w:left="5040" w:hanging="360"/>
      </w:pPr>
      <w:rPr>
        <w:rFonts w:ascii="Symbol" w:hAnsi="Symbol" w:hint="default"/>
      </w:rPr>
    </w:lvl>
    <w:lvl w:ilvl="7" w:tplc="11402AE2" w:tentative="1">
      <w:start w:val="1"/>
      <w:numFmt w:val="bullet"/>
      <w:lvlText w:val="o"/>
      <w:lvlJc w:val="left"/>
      <w:pPr>
        <w:ind w:left="5760" w:hanging="360"/>
      </w:pPr>
      <w:rPr>
        <w:rFonts w:ascii="Courier New" w:hAnsi="Courier New" w:cs="Courier New" w:hint="default"/>
      </w:rPr>
    </w:lvl>
    <w:lvl w:ilvl="8" w:tplc="892E2952" w:tentative="1">
      <w:start w:val="1"/>
      <w:numFmt w:val="bullet"/>
      <w:lvlText w:val=""/>
      <w:lvlJc w:val="left"/>
      <w:pPr>
        <w:ind w:left="6480" w:hanging="360"/>
      </w:pPr>
      <w:rPr>
        <w:rFonts w:ascii="Wingdings" w:hAnsi="Wingdings" w:hint="default"/>
      </w:rPr>
    </w:lvl>
  </w:abstractNum>
  <w:abstractNum w:abstractNumId="12" w15:restartNumberingAfterBreak="0">
    <w:nsid w:val="1D450C1E"/>
    <w:multiLevelType w:val="hybridMultilevel"/>
    <w:tmpl w:val="EB083D16"/>
    <w:lvl w:ilvl="0" w:tplc="9E7CA714">
      <w:start w:val="1"/>
      <w:numFmt w:val="bullet"/>
      <w:lvlText w:val=""/>
      <w:lvlJc w:val="left"/>
      <w:pPr>
        <w:ind w:left="720" w:hanging="360"/>
      </w:pPr>
      <w:rPr>
        <w:rFonts w:ascii="Symbol" w:hAnsi="Symbol" w:hint="default"/>
      </w:rPr>
    </w:lvl>
    <w:lvl w:ilvl="1" w:tplc="2026C3A4" w:tentative="1">
      <w:start w:val="1"/>
      <w:numFmt w:val="bullet"/>
      <w:lvlText w:val="o"/>
      <w:lvlJc w:val="left"/>
      <w:pPr>
        <w:ind w:left="1440" w:hanging="360"/>
      </w:pPr>
      <w:rPr>
        <w:rFonts w:ascii="Courier New" w:hAnsi="Courier New" w:cs="Courier New" w:hint="default"/>
      </w:rPr>
    </w:lvl>
    <w:lvl w:ilvl="2" w:tplc="09A684EE" w:tentative="1">
      <w:start w:val="1"/>
      <w:numFmt w:val="bullet"/>
      <w:lvlText w:val=""/>
      <w:lvlJc w:val="left"/>
      <w:pPr>
        <w:ind w:left="2160" w:hanging="360"/>
      </w:pPr>
      <w:rPr>
        <w:rFonts w:ascii="Wingdings" w:hAnsi="Wingdings" w:hint="default"/>
      </w:rPr>
    </w:lvl>
    <w:lvl w:ilvl="3" w:tplc="2776630A" w:tentative="1">
      <w:start w:val="1"/>
      <w:numFmt w:val="bullet"/>
      <w:lvlText w:val=""/>
      <w:lvlJc w:val="left"/>
      <w:pPr>
        <w:ind w:left="2880" w:hanging="360"/>
      </w:pPr>
      <w:rPr>
        <w:rFonts w:ascii="Symbol" w:hAnsi="Symbol" w:hint="default"/>
      </w:rPr>
    </w:lvl>
    <w:lvl w:ilvl="4" w:tplc="EC9E0C40" w:tentative="1">
      <w:start w:val="1"/>
      <w:numFmt w:val="bullet"/>
      <w:lvlText w:val="o"/>
      <w:lvlJc w:val="left"/>
      <w:pPr>
        <w:ind w:left="3600" w:hanging="360"/>
      </w:pPr>
      <w:rPr>
        <w:rFonts w:ascii="Courier New" w:hAnsi="Courier New" w:cs="Courier New" w:hint="default"/>
      </w:rPr>
    </w:lvl>
    <w:lvl w:ilvl="5" w:tplc="2F509C68" w:tentative="1">
      <w:start w:val="1"/>
      <w:numFmt w:val="bullet"/>
      <w:lvlText w:val=""/>
      <w:lvlJc w:val="left"/>
      <w:pPr>
        <w:ind w:left="4320" w:hanging="360"/>
      </w:pPr>
      <w:rPr>
        <w:rFonts w:ascii="Wingdings" w:hAnsi="Wingdings" w:hint="default"/>
      </w:rPr>
    </w:lvl>
    <w:lvl w:ilvl="6" w:tplc="B0867096" w:tentative="1">
      <w:start w:val="1"/>
      <w:numFmt w:val="bullet"/>
      <w:lvlText w:val=""/>
      <w:lvlJc w:val="left"/>
      <w:pPr>
        <w:ind w:left="5040" w:hanging="360"/>
      </w:pPr>
      <w:rPr>
        <w:rFonts w:ascii="Symbol" w:hAnsi="Symbol" w:hint="default"/>
      </w:rPr>
    </w:lvl>
    <w:lvl w:ilvl="7" w:tplc="9540315E" w:tentative="1">
      <w:start w:val="1"/>
      <w:numFmt w:val="bullet"/>
      <w:lvlText w:val="o"/>
      <w:lvlJc w:val="left"/>
      <w:pPr>
        <w:ind w:left="5760" w:hanging="360"/>
      </w:pPr>
      <w:rPr>
        <w:rFonts w:ascii="Courier New" w:hAnsi="Courier New" w:cs="Courier New" w:hint="default"/>
      </w:rPr>
    </w:lvl>
    <w:lvl w:ilvl="8" w:tplc="37B20172" w:tentative="1">
      <w:start w:val="1"/>
      <w:numFmt w:val="bullet"/>
      <w:lvlText w:val=""/>
      <w:lvlJc w:val="left"/>
      <w:pPr>
        <w:ind w:left="6480" w:hanging="360"/>
      </w:pPr>
      <w:rPr>
        <w:rFonts w:ascii="Wingdings" w:hAnsi="Wingdings" w:hint="default"/>
      </w:rPr>
    </w:lvl>
  </w:abstractNum>
  <w:abstractNum w:abstractNumId="13" w15:restartNumberingAfterBreak="0">
    <w:nsid w:val="1DD7735F"/>
    <w:multiLevelType w:val="hybridMultilevel"/>
    <w:tmpl w:val="E00E10A0"/>
    <w:lvl w:ilvl="0" w:tplc="91061422">
      <w:start w:val="1"/>
      <w:numFmt w:val="bullet"/>
      <w:lvlText w:val=""/>
      <w:lvlJc w:val="left"/>
      <w:pPr>
        <w:ind w:left="786" w:hanging="360"/>
      </w:pPr>
      <w:rPr>
        <w:rFonts w:ascii="Symbol" w:hAnsi="Symbol" w:hint="default"/>
      </w:rPr>
    </w:lvl>
    <w:lvl w:ilvl="1" w:tplc="C9D0EB7A">
      <w:start w:val="1"/>
      <w:numFmt w:val="bullet"/>
      <w:lvlText w:val=""/>
      <w:lvlJc w:val="left"/>
      <w:pPr>
        <w:ind w:left="898" w:hanging="360"/>
      </w:pPr>
      <w:rPr>
        <w:rFonts w:ascii="Symbol" w:hAnsi="Symbol" w:hint="default"/>
      </w:rPr>
    </w:lvl>
    <w:lvl w:ilvl="2" w:tplc="4E5EF102">
      <w:start w:val="1"/>
      <w:numFmt w:val="bullet"/>
      <w:lvlText w:val=""/>
      <w:lvlJc w:val="left"/>
      <w:pPr>
        <w:ind w:left="898" w:hanging="360"/>
      </w:pPr>
      <w:rPr>
        <w:rFonts w:ascii="Symbol" w:hAnsi="Symbol" w:hint="default"/>
      </w:rPr>
    </w:lvl>
    <w:lvl w:ilvl="3" w:tplc="664CC712">
      <w:start w:val="1"/>
      <w:numFmt w:val="bullet"/>
      <w:lvlText w:val=""/>
      <w:lvlJc w:val="left"/>
      <w:pPr>
        <w:ind w:left="898" w:hanging="360"/>
      </w:pPr>
      <w:rPr>
        <w:rFonts w:ascii="Symbol" w:hAnsi="Symbol" w:hint="default"/>
      </w:rPr>
    </w:lvl>
    <w:lvl w:ilvl="4" w:tplc="B75607CE" w:tentative="1">
      <w:start w:val="1"/>
      <w:numFmt w:val="bullet"/>
      <w:lvlText w:val="o"/>
      <w:lvlJc w:val="left"/>
      <w:pPr>
        <w:ind w:left="3666" w:hanging="360"/>
      </w:pPr>
      <w:rPr>
        <w:rFonts w:ascii="Courier New" w:hAnsi="Courier New" w:cs="Courier New" w:hint="default"/>
      </w:rPr>
    </w:lvl>
    <w:lvl w:ilvl="5" w:tplc="C92ACF48" w:tentative="1">
      <w:start w:val="1"/>
      <w:numFmt w:val="bullet"/>
      <w:lvlText w:val=""/>
      <w:lvlJc w:val="left"/>
      <w:pPr>
        <w:ind w:left="4386" w:hanging="360"/>
      </w:pPr>
      <w:rPr>
        <w:rFonts w:ascii="Wingdings" w:hAnsi="Wingdings" w:hint="default"/>
      </w:rPr>
    </w:lvl>
    <w:lvl w:ilvl="6" w:tplc="94B0CBA2" w:tentative="1">
      <w:start w:val="1"/>
      <w:numFmt w:val="bullet"/>
      <w:lvlText w:val=""/>
      <w:lvlJc w:val="left"/>
      <w:pPr>
        <w:ind w:left="5106" w:hanging="360"/>
      </w:pPr>
      <w:rPr>
        <w:rFonts w:ascii="Symbol" w:hAnsi="Symbol" w:hint="default"/>
      </w:rPr>
    </w:lvl>
    <w:lvl w:ilvl="7" w:tplc="9F4A4256" w:tentative="1">
      <w:start w:val="1"/>
      <w:numFmt w:val="bullet"/>
      <w:lvlText w:val="o"/>
      <w:lvlJc w:val="left"/>
      <w:pPr>
        <w:ind w:left="5826" w:hanging="360"/>
      </w:pPr>
      <w:rPr>
        <w:rFonts w:ascii="Courier New" w:hAnsi="Courier New" w:cs="Courier New" w:hint="default"/>
      </w:rPr>
    </w:lvl>
    <w:lvl w:ilvl="8" w:tplc="2C40170A" w:tentative="1">
      <w:start w:val="1"/>
      <w:numFmt w:val="bullet"/>
      <w:lvlText w:val=""/>
      <w:lvlJc w:val="left"/>
      <w:pPr>
        <w:ind w:left="6546" w:hanging="360"/>
      </w:pPr>
      <w:rPr>
        <w:rFonts w:ascii="Wingdings" w:hAnsi="Wingdings" w:hint="default"/>
      </w:rPr>
    </w:lvl>
  </w:abstractNum>
  <w:abstractNum w:abstractNumId="14" w15:restartNumberingAfterBreak="0">
    <w:nsid w:val="1E265417"/>
    <w:multiLevelType w:val="hybridMultilevel"/>
    <w:tmpl w:val="2AAC88C4"/>
    <w:lvl w:ilvl="0" w:tplc="860AB784">
      <w:numFmt w:val="bullet"/>
      <w:lvlText w:val="•"/>
      <w:lvlJc w:val="left"/>
      <w:pPr>
        <w:ind w:left="720" w:hanging="360"/>
      </w:pPr>
      <w:rPr>
        <w:rFonts w:ascii="Arial" w:eastAsiaTheme="minorHAnsi" w:hAnsi="Arial" w:cs="Arial" w:hint="default"/>
      </w:rPr>
    </w:lvl>
    <w:lvl w:ilvl="1" w:tplc="FA74D3F6" w:tentative="1">
      <w:start w:val="1"/>
      <w:numFmt w:val="bullet"/>
      <w:lvlText w:val="o"/>
      <w:lvlJc w:val="left"/>
      <w:pPr>
        <w:ind w:left="1440" w:hanging="360"/>
      </w:pPr>
      <w:rPr>
        <w:rFonts w:ascii="Courier New" w:hAnsi="Courier New" w:cs="Courier New" w:hint="default"/>
      </w:rPr>
    </w:lvl>
    <w:lvl w:ilvl="2" w:tplc="29A4F710" w:tentative="1">
      <w:start w:val="1"/>
      <w:numFmt w:val="bullet"/>
      <w:lvlText w:val=""/>
      <w:lvlJc w:val="left"/>
      <w:pPr>
        <w:ind w:left="2160" w:hanging="360"/>
      </w:pPr>
      <w:rPr>
        <w:rFonts w:ascii="Wingdings" w:hAnsi="Wingdings" w:hint="default"/>
      </w:rPr>
    </w:lvl>
    <w:lvl w:ilvl="3" w:tplc="CF70B2AA" w:tentative="1">
      <w:start w:val="1"/>
      <w:numFmt w:val="bullet"/>
      <w:lvlText w:val=""/>
      <w:lvlJc w:val="left"/>
      <w:pPr>
        <w:ind w:left="2880" w:hanging="360"/>
      </w:pPr>
      <w:rPr>
        <w:rFonts w:ascii="Symbol" w:hAnsi="Symbol" w:hint="default"/>
      </w:rPr>
    </w:lvl>
    <w:lvl w:ilvl="4" w:tplc="A93290E4" w:tentative="1">
      <w:start w:val="1"/>
      <w:numFmt w:val="bullet"/>
      <w:lvlText w:val="o"/>
      <w:lvlJc w:val="left"/>
      <w:pPr>
        <w:ind w:left="3600" w:hanging="360"/>
      </w:pPr>
      <w:rPr>
        <w:rFonts w:ascii="Courier New" w:hAnsi="Courier New" w:cs="Courier New" w:hint="default"/>
      </w:rPr>
    </w:lvl>
    <w:lvl w:ilvl="5" w:tplc="EF66B35E" w:tentative="1">
      <w:start w:val="1"/>
      <w:numFmt w:val="bullet"/>
      <w:lvlText w:val=""/>
      <w:lvlJc w:val="left"/>
      <w:pPr>
        <w:ind w:left="4320" w:hanging="360"/>
      </w:pPr>
      <w:rPr>
        <w:rFonts w:ascii="Wingdings" w:hAnsi="Wingdings" w:hint="default"/>
      </w:rPr>
    </w:lvl>
    <w:lvl w:ilvl="6" w:tplc="C5BC77F6" w:tentative="1">
      <w:start w:val="1"/>
      <w:numFmt w:val="bullet"/>
      <w:lvlText w:val=""/>
      <w:lvlJc w:val="left"/>
      <w:pPr>
        <w:ind w:left="5040" w:hanging="360"/>
      </w:pPr>
      <w:rPr>
        <w:rFonts w:ascii="Symbol" w:hAnsi="Symbol" w:hint="default"/>
      </w:rPr>
    </w:lvl>
    <w:lvl w:ilvl="7" w:tplc="7FFA2AE0" w:tentative="1">
      <w:start w:val="1"/>
      <w:numFmt w:val="bullet"/>
      <w:lvlText w:val="o"/>
      <w:lvlJc w:val="left"/>
      <w:pPr>
        <w:ind w:left="5760" w:hanging="360"/>
      </w:pPr>
      <w:rPr>
        <w:rFonts w:ascii="Courier New" w:hAnsi="Courier New" w:cs="Courier New" w:hint="default"/>
      </w:rPr>
    </w:lvl>
    <w:lvl w:ilvl="8" w:tplc="2ACE9FDC" w:tentative="1">
      <w:start w:val="1"/>
      <w:numFmt w:val="bullet"/>
      <w:lvlText w:val=""/>
      <w:lvlJc w:val="left"/>
      <w:pPr>
        <w:ind w:left="6480" w:hanging="360"/>
      </w:pPr>
      <w:rPr>
        <w:rFonts w:ascii="Wingdings" w:hAnsi="Wingdings" w:hint="default"/>
      </w:rPr>
    </w:lvl>
  </w:abstractNum>
  <w:abstractNum w:abstractNumId="15" w15:restartNumberingAfterBreak="0">
    <w:nsid w:val="224C6BAB"/>
    <w:multiLevelType w:val="hybridMultilevel"/>
    <w:tmpl w:val="C068ED36"/>
    <w:lvl w:ilvl="0" w:tplc="AB72AA2E">
      <w:start w:val="1"/>
      <w:numFmt w:val="bullet"/>
      <w:lvlText w:val=""/>
      <w:lvlJc w:val="left"/>
      <w:pPr>
        <w:ind w:left="720" w:hanging="360"/>
      </w:pPr>
      <w:rPr>
        <w:rFonts w:ascii="Symbol" w:hAnsi="Symbol" w:hint="default"/>
      </w:rPr>
    </w:lvl>
    <w:lvl w:ilvl="1" w:tplc="3D0093E4" w:tentative="1">
      <w:start w:val="1"/>
      <w:numFmt w:val="bullet"/>
      <w:lvlText w:val="o"/>
      <w:lvlJc w:val="left"/>
      <w:pPr>
        <w:ind w:left="1440" w:hanging="360"/>
      </w:pPr>
      <w:rPr>
        <w:rFonts w:ascii="Courier New" w:hAnsi="Courier New" w:cs="Courier New" w:hint="default"/>
      </w:rPr>
    </w:lvl>
    <w:lvl w:ilvl="2" w:tplc="38C66BD2" w:tentative="1">
      <w:start w:val="1"/>
      <w:numFmt w:val="bullet"/>
      <w:lvlText w:val=""/>
      <w:lvlJc w:val="left"/>
      <w:pPr>
        <w:ind w:left="2160" w:hanging="360"/>
      </w:pPr>
      <w:rPr>
        <w:rFonts w:ascii="Wingdings" w:hAnsi="Wingdings" w:hint="default"/>
      </w:rPr>
    </w:lvl>
    <w:lvl w:ilvl="3" w:tplc="B12C6142" w:tentative="1">
      <w:start w:val="1"/>
      <w:numFmt w:val="bullet"/>
      <w:lvlText w:val=""/>
      <w:lvlJc w:val="left"/>
      <w:pPr>
        <w:ind w:left="2880" w:hanging="360"/>
      </w:pPr>
      <w:rPr>
        <w:rFonts w:ascii="Symbol" w:hAnsi="Symbol" w:hint="default"/>
      </w:rPr>
    </w:lvl>
    <w:lvl w:ilvl="4" w:tplc="A1EE9080" w:tentative="1">
      <w:start w:val="1"/>
      <w:numFmt w:val="bullet"/>
      <w:lvlText w:val="o"/>
      <w:lvlJc w:val="left"/>
      <w:pPr>
        <w:ind w:left="3600" w:hanging="360"/>
      </w:pPr>
      <w:rPr>
        <w:rFonts w:ascii="Courier New" w:hAnsi="Courier New" w:cs="Courier New" w:hint="default"/>
      </w:rPr>
    </w:lvl>
    <w:lvl w:ilvl="5" w:tplc="24485FE6" w:tentative="1">
      <w:start w:val="1"/>
      <w:numFmt w:val="bullet"/>
      <w:lvlText w:val=""/>
      <w:lvlJc w:val="left"/>
      <w:pPr>
        <w:ind w:left="4320" w:hanging="360"/>
      </w:pPr>
      <w:rPr>
        <w:rFonts w:ascii="Wingdings" w:hAnsi="Wingdings" w:hint="default"/>
      </w:rPr>
    </w:lvl>
    <w:lvl w:ilvl="6" w:tplc="95020EBE" w:tentative="1">
      <w:start w:val="1"/>
      <w:numFmt w:val="bullet"/>
      <w:lvlText w:val=""/>
      <w:lvlJc w:val="left"/>
      <w:pPr>
        <w:ind w:left="5040" w:hanging="360"/>
      </w:pPr>
      <w:rPr>
        <w:rFonts w:ascii="Symbol" w:hAnsi="Symbol" w:hint="default"/>
      </w:rPr>
    </w:lvl>
    <w:lvl w:ilvl="7" w:tplc="1584C04E" w:tentative="1">
      <w:start w:val="1"/>
      <w:numFmt w:val="bullet"/>
      <w:lvlText w:val="o"/>
      <w:lvlJc w:val="left"/>
      <w:pPr>
        <w:ind w:left="5760" w:hanging="360"/>
      </w:pPr>
      <w:rPr>
        <w:rFonts w:ascii="Courier New" w:hAnsi="Courier New" w:cs="Courier New" w:hint="default"/>
      </w:rPr>
    </w:lvl>
    <w:lvl w:ilvl="8" w:tplc="0FC45780" w:tentative="1">
      <w:start w:val="1"/>
      <w:numFmt w:val="bullet"/>
      <w:lvlText w:val=""/>
      <w:lvlJc w:val="left"/>
      <w:pPr>
        <w:ind w:left="6480" w:hanging="360"/>
      </w:pPr>
      <w:rPr>
        <w:rFonts w:ascii="Wingdings" w:hAnsi="Wingdings" w:hint="default"/>
      </w:rPr>
    </w:lvl>
  </w:abstractNum>
  <w:abstractNum w:abstractNumId="16" w15:restartNumberingAfterBreak="0">
    <w:nsid w:val="24726632"/>
    <w:multiLevelType w:val="hybridMultilevel"/>
    <w:tmpl w:val="A1C0E116"/>
    <w:lvl w:ilvl="0" w:tplc="053E9D98">
      <w:start w:val="1"/>
      <w:numFmt w:val="bullet"/>
      <w:lvlText w:val=""/>
      <w:lvlJc w:val="left"/>
      <w:pPr>
        <w:ind w:left="786" w:hanging="360"/>
      </w:pPr>
      <w:rPr>
        <w:rFonts w:ascii="Symbol" w:hAnsi="Symbol" w:hint="default"/>
      </w:rPr>
    </w:lvl>
    <w:lvl w:ilvl="1" w:tplc="3BA0D5B6" w:tentative="1">
      <w:start w:val="1"/>
      <w:numFmt w:val="bullet"/>
      <w:lvlText w:val="o"/>
      <w:lvlJc w:val="left"/>
      <w:pPr>
        <w:ind w:left="1506" w:hanging="360"/>
      </w:pPr>
      <w:rPr>
        <w:rFonts w:ascii="Courier New" w:hAnsi="Courier New" w:cs="Courier New" w:hint="default"/>
      </w:rPr>
    </w:lvl>
    <w:lvl w:ilvl="2" w:tplc="2AC672CE" w:tentative="1">
      <w:start w:val="1"/>
      <w:numFmt w:val="bullet"/>
      <w:lvlText w:val=""/>
      <w:lvlJc w:val="left"/>
      <w:pPr>
        <w:ind w:left="2226" w:hanging="360"/>
      </w:pPr>
      <w:rPr>
        <w:rFonts w:ascii="Wingdings" w:hAnsi="Wingdings" w:hint="default"/>
      </w:rPr>
    </w:lvl>
    <w:lvl w:ilvl="3" w:tplc="B942A2B4" w:tentative="1">
      <w:start w:val="1"/>
      <w:numFmt w:val="bullet"/>
      <w:lvlText w:val=""/>
      <w:lvlJc w:val="left"/>
      <w:pPr>
        <w:ind w:left="2946" w:hanging="360"/>
      </w:pPr>
      <w:rPr>
        <w:rFonts w:ascii="Symbol" w:hAnsi="Symbol" w:hint="default"/>
      </w:rPr>
    </w:lvl>
    <w:lvl w:ilvl="4" w:tplc="46FCAEA8" w:tentative="1">
      <w:start w:val="1"/>
      <w:numFmt w:val="bullet"/>
      <w:lvlText w:val="o"/>
      <w:lvlJc w:val="left"/>
      <w:pPr>
        <w:ind w:left="3666" w:hanging="360"/>
      </w:pPr>
      <w:rPr>
        <w:rFonts w:ascii="Courier New" w:hAnsi="Courier New" w:cs="Courier New" w:hint="default"/>
      </w:rPr>
    </w:lvl>
    <w:lvl w:ilvl="5" w:tplc="EC1471E6" w:tentative="1">
      <w:start w:val="1"/>
      <w:numFmt w:val="bullet"/>
      <w:lvlText w:val=""/>
      <w:lvlJc w:val="left"/>
      <w:pPr>
        <w:ind w:left="4386" w:hanging="360"/>
      </w:pPr>
      <w:rPr>
        <w:rFonts w:ascii="Wingdings" w:hAnsi="Wingdings" w:hint="default"/>
      </w:rPr>
    </w:lvl>
    <w:lvl w:ilvl="6" w:tplc="03DC4FE0" w:tentative="1">
      <w:start w:val="1"/>
      <w:numFmt w:val="bullet"/>
      <w:lvlText w:val=""/>
      <w:lvlJc w:val="left"/>
      <w:pPr>
        <w:ind w:left="5106" w:hanging="360"/>
      </w:pPr>
      <w:rPr>
        <w:rFonts w:ascii="Symbol" w:hAnsi="Symbol" w:hint="default"/>
      </w:rPr>
    </w:lvl>
    <w:lvl w:ilvl="7" w:tplc="A41AE0F2" w:tentative="1">
      <w:start w:val="1"/>
      <w:numFmt w:val="bullet"/>
      <w:lvlText w:val="o"/>
      <w:lvlJc w:val="left"/>
      <w:pPr>
        <w:ind w:left="5826" w:hanging="360"/>
      </w:pPr>
      <w:rPr>
        <w:rFonts w:ascii="Courier New" w:hAnsi="Courier New" w:cs="Courier New" w:hint="default"/>
      </w:rPr>
    </w:lvl>
    <w:lvl w:ilvl="8" w:tplc="25D8140C" w:tentative="1">
      <w:start w:val="1"/>
      <w:numFmt w:val="bullet"/>
      <w:lvlText w:val=""/>
      <w:lvlJc w:val="left"/>
      <w:pPr>
        <w:ind w:left="6546" w:hanging="360"/>
      </w:pPr>
      <w:rPr>
        <w:rFonts w:ascii="Wingdings" w:hAnsi="Wingdings" w:hint="default"/>
      </w:rPr>
    </w:lvl>
  </w:abstractNum>
  <w:abstractNum w:abstractNumId="17" w15:restartNumberingAfterBreak="0">
    <w:nsid w:val="270942CB"/>
    <w:multiLevelType w:val="hybridMultilevel"/>
    <w:tmpl w:val="4D16B6A2"/>
    <w:lvl w:ilvl="0" w:tplc="60FE72E4">
      <w:start w:val="1"/>
      <w:numFmt w:val="bullet"/>
      <w:lvlText w:val=""/>
      <w:lvlJc w:val="left"/>
      <w:pPr>
        <w:ind w:left="720" w:hanging="360"/>
      </w:pPr>
      <w:rPr>
        <w:rFonts w:ascii="Symbol" w:hAnsi="Symbol" w:hint="default"/>
      </w:rPr>
    </w:lvl>
    <w:lvl w:ilvl="1" w:tplc="1C8EC6B8" w:tentative="1">
      <w:start w:val="1"/>
      <w:numFmt w:val="bullet"/>
      <w:lvlText w:val="o"/>
      <w:lvlJc w:val="left"/>
      <w:pPr>
        <w:ind w:left="1440" w:hanging="360"/>
      </w:pPr>
      <w:rPr>
        <w:rFonts w:ascii="Courier New" w:hAnsi="Courier New" w:cs="Courier New" w:hint="default"/>
      </w:rPr>
    </w:lvl>
    <w:lvl w:ilvl="2" w:tplc="2140D79C" w:tentative="1">
      <w:start w:val="1"/>
      <w:numFmt w:val="bullet"/>
      <w:lvlText w:val=""/>
      <w:lvlJc w:val="left"/>
      <w:pPr>
        <w:ind w:left="2160" w:hanging="360"/>
      </w:pPr>
      <w:rPr>
        <w:rFonts w:ascii="Wingdings" w:hAnsi="Wingdings" w:hint="default"/>
      </w:rPr>
    </w:lvl>
    <w:lvl w:ilvl="3" w:tplc="03F63DA4" w:tentative="1">
      <w:start w:val="1"/>
      <w:numFmt w:val="bullet"/>
      <w:lvlText w:val=""/>
      <w:lvlJc w:val="left"/>
      <w:pPr>
        <w:ind w:left="2880" w:hanging="360"/>
      </w:pPr>
      <w:rPr>
        <w:rFonts w:ascii="Symbol" w:hAnsi="Symbol" w:hint="default"/>
      </w:rPr>
    </w:lvl>
    <w:lvl w:ilvl="4" w:tplc="32D8EAD2" w:tentative="1">
      <w:start w:val="1"/>
      <w:numFmt w:val="bullet"/>
      <w:lvlText w:val="o"/>
      <w:lvlJc w:val="left"/>
      <w:pPr>
        <w:ind w:left="3600" w:hanging="360"/>
      </w:pPr>
      <w:rPr>
        <w:rFonts w:ascii="Courier New" w:hAnsi="Courier New" w:cs="Courier New" w:hint="default"/>
      </w:rPr>
    </w:lvl>
    <w:lvl w:ilvl="5" w:tplc="3550BDD2" w:tentative="1">
      <w:start w:val="1"/>
      <w:numFmt w:val="bullet"/>
      <w:lvlText w:val=""/>
      <w:lvlJc w:val="left"/>
      <w:pPr>
        <w:ind w:left="4320" w:hanging="360"/>
      </w:pPr>
      <w:rPr>
        <w:rFonts w:ascii="Wingdings" w:hAnsi="Wingdings" w:hint="default"/>
      </w:rPr>
    </w:lvl>
    <w:lvl w:ilvl="6" w:tplc="C0A06806" w:tentative="1">
      <w:start w:val="1"/>
      <w:numFmt w:val="bullet"/>
      <w:lvlText w:val=""/>
      <w:lvlJc w:val="left"/>
      <w:pPr>
        <w:ind w:left="5040" w:hanging="360"/>
      </w:pPr>
      <w:rPr>
        <w:rFonts w:ascii="Symbol" w:hAnsi="Symbol" w:hint="default"/>
      </w:rPr>
    </w:lvl>
    <w:lvl w:ilvl="7" w:tplc="4E9C17A4" w:tentative="1">
      <w:start w:val="1"/>
      <w:numFmt w:val="bullet"/>
      <w:lvlText w:val="o"/>
      <w:lvlJc w:val="left"/>
      <w:pPr>
        <w:ind w:left="5760" w:hanging="360"/>
      </w:pPr>
      <w:rPr>
        <w:rFonts w:ascii="Courier New" w:hAnsi="Courier New" w:cs="Courier New" w:hint="default"/>
      </w:rPr>
    </w:lvl>
    <w:lvl w:ilvl="8" w:tplc="361C6122" w:tentative="1">
      <w:start w:val="1"/>
      <w:numFmt w:val="bullet"/>
      <w:lvlText w:val=""/>
      <w:lvlJc w:val="left"/>
      <w:pPr>
        <w:ind w:left="6480" w:hanging="360"/>
      </w:pPr>
      <w:rPr>
        <w:rFonts w:ascii="Wingdings" w:hAnsi="Wingdings" w:hint="default"/>
      </w:rPr>
    </w:lvl>
  </w:abstractNum>
  <w:abstractNum w:abstractNumId="18" w15:restartNumberingAfterBreak="0">
    <w:nsid w:val="2B8C4FD6"/>
    <w:multiLevelType w:val="hybridMultilevel"/>
    <w:tmpl w:val="F9CEEE60"/>
    <w:lvl w:ilvl="0" w:tplc="E1F4112E">
      <w:start w:val="1"/>
      <w:numFmt w:val="bullet"/>
      <w:lvlText w:val=""/>
      <w:lvlJc w:val="left"/>
      <w:pPr>
        <w:ind w:left="765" w:hanging="360"/>
      </w:pPr>
      <w:rPr>
        <w:rFonts w:ascii="Symbol" w:hAnsi="Symbol" w:hint="default"/>
      </w:rPr>
    </w:lvl>
    <w:lvl w:ilvl="1" w:tplc="713CAB54" w:tentative="1">
      <w:start w:val="1"/>
      <w:numFmt w:val="bullet"/>
      <w:lvlText w:val="o"/>
      <w:lvlJc w:val="left"/>
      <w:pPr>
        <w:ind w:left="1485" w:hanging="360"/>
      </w:pPr>
      <w:rPr>
        <w:rFonts w:ascii="Courier New" w:hAnsi="Courier New" w:cs="Courier New" w:hint="default"/>
      </w:rPr>
    </w:lvl>
    <w:lvl w:ilvl="2" w:tplc="37AE5AC2" w:tentative="1">
      <w:start w:val="1"/>
      <w:numFmt w:val="bullet"/>
      <w:lvlText w:val=""/>
      <w:lvlJc w:val="left"/>
      <w:pPr>
        <w:ind w:left="2205" w:hanging="360"/>
      </w:pPr>
      <w:rPr>
        <w:rFonts w:ascii="Wingdings" w:hAnsi="Wingdings" w:hint="default"/>
      </w:rPr>
    </w:lvl>
    <w:lvl w:ilvl="3" w:tplc="261E942C" w:tentative="1">
      <w:start w:val="1"/>
      <w:numFmt w:val="bullet"/>
      <w:lvlText w:val=""/>
      <w:lvlJc w:val="left"/>
      <w:pPr>
        <w:ind w:left="2925" w:hanging="360"/>
      </w:pPr>
      <w:rPr>
        <w:rFonts w:ascii="Symbol" w:hAnsi="Symbol" w:hint="default"/>
      </w:rPr>
    </w:lvl>
    <w:lvl w:ilvl="4" w:tplc="CBF8A174" w:tentative="1">
      <w:start w:val="1"/>
      <w:numFmt w:val="bullet"/>
      <w:lvlText w:val="o"/>
      <w:lvlJc w:val="left"/>
      <w:pPr>
        <w:ind w:left="3645" w:hanging="360"/>
      </w:pPr>
      <w:rPr>
        <w:rFonts w:ascii="Courier New" w:hAnsi="Courier New" w:cs="Courier New" w:hint="default"/>
      </w:rPr>
    </w:lvl>
    <w:lvl w:ilvl="5" w:tplc="64826038" w:tentative="1">
      <w:start w:val="1"/>
      <w:numFmt w:val="bullet"/>
      <w:lvlText w:val=""/>
      <w:lvlJc w:val="left"/>
      <w:pPr>
        <w:ind w:left="4365" w:hanging="360"/>
      </w:pPr>
      <w:rPr>
        <w:rFonts w:ascii="Wingdings" w:hAnsi="Wingdings" w:hint="default"/>
      </w:rPr>
    </w:lvl>
    <w:lvl w:ilvl="6" w:tplc="A9FCA6AC" w:tentative="1">
      <w:start w:val="1"/>
      <w:numFmt w:val="bullet"/>
      <w:lvlText w:val=""/>
      <w:lvlJc w:val="left"/>
      <w:pPr>
        <w:ind w:left="5085" w:hanging="360"/>
      </w:pPr>
      <w:rPr>
        <w:rFonts w:ascii="Symbol" w:hAnsi="Symbol" w:hint="default"/>
      </w:rPr>
    </w:lvl>
    <w:lvl w:ilvl="7" w:tplc="9BFCA528" w:tentative="1">
      <w:start w:val="1"/>
      <w:numFmt w:val="bullet"/>
      <w:lvlText w:val="o"/>
      <w:lvlJc w:val="left"/>
      <w:pPr>
        <w:ind w:left="5805" w:hanging="360"/>
      </w:pPr>
      <w:rPr>
        <w:rFonts w:ascii="Courier New" w:hAnsi="Courier New" w:cs="Courier New" w:hint="default"/>
      </w:rPr>
    </w:lvl>
    <w:lvl w:ilvl="8" w:tplc="69A670E4" w:tentative="1">
      <w:start w:val="1"/>
      <w:numFmt w:val="bullet"/>
      <w:lvlText w:val=""/>
      <w:lvlJc w:val="left"/>
      <w:pPr>
        <w:ind w:left="6525" w:hanging="360"/>
      </w:pPr>
      <w:rPr>
        <w:rFonts w:ascii="Wingdings" w:hAnsi="Wingdings" w:hint="default"/>
      </w:rPr>
    </w:lvl>
  </w:abstractNum>
  <w:abstractNum w:abstractNumId="19" w15:restartNumberingAfterBreak="0">
    <w:nsid w:val="2C3E724A"/>
    <w:multiLevelType w:val="hybridMultilevel"/>
    <w:tmpl w:val="C10A4EDE"/>
    <w:lvl w:ilvl="0" w:tplc="2BEA0CAC">
      <w:start w:val="1"/>
      <w:numFmt w:val="bullet"/>
      <w:lvlText w:val=""/>
      <w:lvlJc w:val="left"/>
      <w:pPr>
        <w:ind w:left="720" w:hanging="360"/>
      </w:pPr>
      <w:rPr>
        <w:rFonts w:ascii="Symbol" w:hAnsi="Symbol" w:hint="default"/>
      </w:rPr>
    </w:lvl>
    <w:lvl w:ilvl="1" w:tplc="779AB714" w:tentative="1">
      <w:start w:val="1"/>
      <w:numFmt w:val="bullet"/>
      <w:lvlText w:val="o"/>
      <w:lvlJc w:val="left"/>
      <w:pPr>
        <w:ind w:left="1440" w:hanging="360"/>
      </w:pPr>
      <w:rPr>
        <w:rFonts w:ascii="Courier New" w:hAnsi="Courier New" w:cs="Courier New" w:hint="default"/>
      </w:rPr>
    </w:lvl>
    <w:lvl w:ilvl="2" w:tplc="096E10CA" w:tentative="1">
      <w:start w:val="1"/>
      <w:numFmt w:val="bullet"/>
      <w:lvlText w:val=""/>
      <w:lvlJc w:val="left"/>
      <w:pPr>
        <w:ind w:left="2160" w:hanging="360"/>
      </w:pPr>
      <w:rPr>
        <w:rFonts w:ascii="Wingdings" w:hAnsi="Wingdings" w:hint="default"/>
      </w:rPr>
    </w:lvl>
    <w:lvl w:ilvl="3" w:tplc="6374E53C" w:tentative="1">
      <w:start w:val="1"/>
      <w:numFmt w:val="bullet"/>
      <w:lvlText w:val=""/>
      <w:lvlJc w:val="left"/>
      <w:pPr>
        <w:ind w:left="2880" w:hanging="360"/>
      </w:pPr>
      <w:rPr>
        <w:rFonts w:ascii="Symbol" w:hAnsi="Symbol" w:hint="default"/>
      </w:rPr>
    </w:lvl>
    <w:lvl w:ilvl="4" w:tplc="E74A9024" w:tentative="1">
      <w:start w:val="1"/>
      <w:numFmt w:val="bullet"/>
      <w:lvlText w:val="o"/>
      <w:lvlJc w:val="left"/>
      <w:pPr>
        <w:ind w:left="3600" w:hanging="360"/>
      </w:pPr>
      <w:rPr>
        <w:rFonts w:ascii="Courier New" w:hAnsi="Courier New" w:cs="Courier New" w:hint="default"/>
      </w:rPr>
    </w:lvl>
    <w:lvl w:ilvl="5" w:tplc="2FB82412" w:tentative="1">
      <w:start w:val="1"/>
      <w:numFmt w:val="bullet"/>
      <w:lvlText w:val=""/>
      <w:lvlJc w:val="left"/>
      <w:pPr>
        <w:ind w:left="4320" w:hanging="360"/>
      </w:pPr>
      <w:rPr>
        <w:rFonts w:ascii="Wingdings" w:hAnsi="Wingdings" w:hint="default"/>
      </w:rPr>
    </w:lvl>
    <w:lvl w:ilvl="6" w:tplc="1638D3CA" w:tentative="1">
      <w:start w:val="1"/>
      <w:numFmt w:val="bullet"/>
      <w:lvlText w:val=""/>
      <w:lvlJc w:val="left"/>
      <w:pPr>
        <w:ind w:left="5040" w:hanging="360"/>
      </w:pPr>
      <w:rPr>
        <w:rFonts w:ascii="Symbol" w:hAnsi="Symbol" w:hint="default"/>
      </w:rPr>
    </w:lvl>
    <w:lvl w:ilvl="7" w:tplc="9EB29806" w:tentative="1">
      <w:start w:val="1"/>
      <w:numFmt w:val="bullet"/>
      <w:lvlText w:val="o"/>
      <w:lvlJc w:val="left"/>
      <w:pPr>
        <w:ind w:left="5760" w:hanging="360"/>
      </w:pPr>
      <w:rPr>
        <w:rFonts w:ascii="Courier New" w:hAnsi="Courier New" w:cs="Courier New" w:hint="default"/>
      </w:rPr>
    </w:lvl>
    <w:lvl w:ilvl="8" w:tplc="B2AA9E4C" w:tentative="1">
      <w:start w:val="1"/>
      <w:numFmt w:val="bullet"/>
      <w:lvlText w:val=""/>
      <w:lvlJc w:val="left"/>
      <w:pPr>
        <w:ind w:left="6480" w:hanging="360"/>
      </w:pPr>
      <w:rPr>
        <w:rFonts w:ascii="Wingdings" w:hAnsi="Wingdings" w:hint="default"/>
      </w:rPr>
    </w:lvl>
  </w:abstractNum>
  <w:abstractNum w:abstractNumId="20" w15:restartNumberingAfterBreak="0">
    <w:nsid w:val="2F505CDF"/>
    <w:multiLevelType w:val="hybridMultilevel"/>
    <w:tmpl w:val="39DE82A6"/>
    <w:lvl w:ilvl="0" w:tplc="42F2A314">
      <w:start w:val="1"/>
      <w:numFmt w:val="bullet"/>
      <w:lvlText w:val=""/>
      <w:lvlJc w:val="left"/>
      <w:pPr>
        <w:ind w:left="720" w:hanging="360"/>
      </w:pPr>
      <w:rPr>
        <w:rFonts w:ascii="Symbol" w:hAnsi="Symbol" w:hint="default"/>
      </w:rPr>
    </w:lvl>
    <w:lvl w:ilvl="1" w:tplc="B7863148" w:tentative="1">
      <w:start w:val="1"/>
      <w:numFmt w:val="bullet"/>
      <w:lvlText w:val="o"/>
      <w:lvlJc w:val="left"/>
      <w:pPr>
        <w:ind w:left="1440" w:hanging="360"/>
      </w:pPr>
      <w:rPr>
        <w:rFonts w:ascii="Courier New" w:hAnsi="Courier New" w:cs="Courier New" w:hint="default"/>
      </w:rPr>
    </w:lvl>
    <w:lvl w:ilvl="2" w:tplc="2326CDB4" w:tentative="1">
      <w:start w:val="1"/>
      <w:numFmt w:val="bullet"/>
      <w:lvlText w:val=""/>
      <w:lvlJc w:val="left"/>
      <w:pPr>
        <w:ind w:left="2160" w:hanging="360"/>
      </w:pPr>
      <w:rPr>
        <w:rFonts w:ascii="Wingdings" w:hAnsi="Wingdings" w:hint="default"/>
      </w:rPr>
    </w:lvl>
    <w:lvl w:ilvl="3" w:tplc="2C422DFE" w:tentative="1">
      <w:start w:val="1"/>
      <w:numFmt w:val="bullet"/>
      <w:lvlText w:val=""/>
      <w:lvlJc w:val="left"/>
      <w:pPr>
        <w:ind w:left="2880" w:hanging="360"/>
      </w:pPr>
      <w:rPr>
        <w:rFonts w:ascii="Symbol" w:hAnsi="Symbol" w:hint="default"/>
      </w:rPr>
    </w:lvl>
    <w:lvl w:ilvl="4" w:tplc="E750ABEC" w:tentative="1">
      <w:start w:val="1"/>
      <w:numFmt w:val="bullet"/>
      <w:lvlText w:val="o"/>
      <w:lvlJc w:val="left"/>
      <w:pPr>
        <w:ind w:left="3600" w:hanging="360"/>
      </w:pPr>
      <w:rPr>
        <w:rFonts w:ascii="Courier New" w:hAnsi="Courier New" w:cs="Courier New" w:hint="default"/>
      </w:rPr>
    </w:lvl>
    <w:lvl w:ilvl="5" w:tplc="E93ADEF6" w:tentative="1">
      <w:start w:val="1"/>
      <w:numFmt w:val="bullet"/>
      <w:lvlText w:val=""/>
      <w:lvlJc w:val="left"/>
      <w:pPr>
        <w:ind w:left="4320" w:hanging="360"/>
      </w:pPr>
      <w:rPr>
        <w:rFonts w:ascii="Wingdings" w:hAnsi="Wingdings" w:hint="default"/>
      </w:rPr>
    </w:lvl>
    <w:lvl w:ilvl="6" w:tplc="22A696C2" w:tentative="1">
      <w:start w:val="1"/>
      <w:numFmt w:val="bullet"/>
      <w:lvlText w:val=""/>
      <w:lvlJc w:val="left"/>
      <w:pPr>
        <w:ind w:left="5040" w:hanging="360"/>
      </w:pPr>
      <w:rPr>
        <w:rFonts w:ascii="Symbol" w:hAnsi="Symbol" w:hint="default"/>
      </w:rPr>
    </w:lvl>
    <w:lvl w:ilvl="7" w:tplc="20C0CF80" w:tentative="1">
      <w:start w:val="1"/>
      <w:numFmt w:val="bullet"/>
      <w:lvlText w:val="o"/>
      <w:lvlJc w:val="left"/>
      <w:pPr>
        <w:ind w:left="5760" w:hanging="360"/>
      </w:pPr>
      <w:rPr>
        <w:rFonts w:ascii="Courier New" w:hAnsi="Courier New" w:cs="Courier New" w:hint="default"/>
      </w:rPr>
    </w:lvl>
    <w:lvl w:ilvl="8" w:tplc="15420658" w:tentative="1">
      <w:start w:val="1"/>
      <w:numFmt w:val="bullet"/>
      <w:lvlText w:val=""/>
      <w:lvlJc w:val="left"/>
      <w:pPr>
        <w:ind w:left="6480" w:hanging="360"/>
      </w:pPr>
      <w:rPr>
        <w:rFonts w:ascii="Wingdings" w:hAnsi="Wingdings" w:hint="default"/>
      </w:rPr>
    </w:lvl>
  </w:abstractNum>
  <w:abstractNum w:abstractNumId="21" w15:restartNumberingAfterBreak="0">
    <w:nsid w:val="34141699"/>
    <w:multiLevelType w:val="hybridMultilevel"/>
    <w:tmpl w:val="426A42F6"/>
    <w:lvl w:ilvl="0" w:tplc="A0FA0252">
      <w:start w:val="1"/>
      <w:numFmt w:val="bullet"/>
      <w:lvlText w:val=""/>
      <w:lvlJc w:val="left"/>
      <w:pPr>
        <w:ind w:left="1440" w:hanging="360"/>
      </w:pPr>
      <w:rPr>
        <w:rFonts w:ascii="Symbol" w:hAnsi="Symbol" w:hint="default"/>
      </w:rPr>
    </w:lvl>
    <w:lvl w:ilvl="1" w:tplc="648A5CB4" w:tentative="1">
      <w:start w:val="1"/>
      <w:numFmt w:val="bullet"/>
      <w:lvlText w:val="o"/>
      <w:lvlJc w:val="left"/>
      <w:pPr>
        <w:ind w:left="2160" w:hanging="360"/>
      </w:pPr>
      <w:rPr>
        <w:rFonts w:ascii="Courier New" w:hAnsi="Courier New" w:cs="Courier New" w:hint="default"/>
      </w:rPr>
    </w:lvl>
    <w:lvl w:ilvl="2" w:tplc="F83CB566" w:tentative="1">
      <w:start w:val="1"/>
      <w:numFmt w:val="bullet"/>
      <w:lvlText w:val=""/>
      <w:lvlJc w:val="left"/>
      <w:pPr>
        <w:ind w:left="2880" w:hanging="360"/>
      </w:pPr>
      <w:rPr>
        <w:rFonts w:ascii="Wingdings" w:hAnsi="Wingdings" w:hint="default"/>
      </w:rPr>
    </w:lvl>
    <w:lvl w:ilvl="3" w:tplc="BDB44C64" w:tentative="1">
      <w:start w:val="1"/>
      <w:numFmt w:val="bullet"/>
      <w:lvlText w:val=""/>
      <w:lvlJc w:val="left"/>
      <w:pPr>
        <w:ind w:left="3600" w:hanging="360"/>
      </w:pPr>
      <w:rPr>
        <w:rFonts w:ascii="Symbol" w:hAnsi="Symbol" w:hint="default"/>
      </w:rPr>
    </w:lvl>
    <w:lvl w:ilvl="4" w:tplc="F59E54F2" w:tentative="1">
      <w:start w:val="1"/>
      <w:numFmt w:val="bullet"/>
      <w:lvlText w:val="o"/>
      <w:lvlJc w:val="left"/>
      <w:pPr>
        <w:ind w:left="4320" w:hanging="360"/>
      </w:pPr>
      <w:rPr>
        <w:rFonts w:ascii="Courier New" w:hAnsi="Courier New" w:cs="Courier New" w:hint="default"/>
      </w:rPr>
    </w:lvl>
    <w:lvl w:ilvl="5" w:tplc="23ACBE60" w:tentative="1">
      <w:start w:val="1"/>
      <w:numFmt w:val="bullet"/>
      <w:lvlText w:val=""/>
      <w:lvlJc w:val="left"/>
      <w:pPr>
        <w:ind w:left="5040" w:hanging="360"/>
      </w:pPr>
      <w:rPr>
        <w:rFonts w:ascii="Wingdings" w:hAnsi="Wingdings" w:hint="default"/>
      </w:rPr>
    </w:lvl>
    <w:lvl w:ilvl="6" w:tplc="17A0ABC4" w:tentative="1">
      <w:start w:val="1"/>
      <w:numFmt w:val="bullet"/>
      <w:lvlText w:val=""/>
      <w:lvlJc w:val="left"/>
      <w:pPr>
        <w:ind w:left="5760" w:hanging="360"/>
      </w:pPr>
      <w:rPr>
        <w:rFonts w:ascii="Symbol" w:hAnsi="Symbol" w:hint="default"/>
      </w:rPr>
    </w:lvl>
    <w:lvl w:ilvl="7" w:tplc="2DE89EB4" w:tentative="1">
      <w:start w:val="1"/>
      <w:numFmt w:val="bullet"/>
      <w:lvlText w:val="o"/>
      <w:lvlJc w:val="left"/>
      <w:pPr>
        <w:ind w:left="6480" w:hanging="360"/>
      </w:pPr>
      <w:rPr>
        <w:rFonts w:ascii="Courier New" w:hAnsi="Courier New" w:cs="Courier New" w:hint="default"/>
      </w:rPr>
    </w:lvl>
    <w:lvl w:ilvl="8" w:tplc="D2F6D328" w:tentative="1">
      <w:start w:val="1"/>
      <w:numFmt w:val="bullet"/>
      <w:lvlText w:val=""/>
      <w:lvlJc w:val="left"/>
      <w:pPr>
        <w:ind w:left="7200" w:hanging="360"/>
      </w:pPr>
      <w:rPr>
        <w:rFonts w:ascii="Wingdings" w:hAnsi="Wingdings" w:hint="default"/>
      </w:rPr>
    </w:lvl>
  </w:abstractNum>
  <w:abstractNum w:abstractNumId="22" w15:restartNumberingAfterBreak="0">
    <w:nsid w:val="394138CA"/>
    <w:multiLevelType w:val="hybridMultilevel"/>
    <w:tmpl w:val="CA8614F0"/>
    <w:lvl w:ilvl="0" w:tplc="30663BE6">
      <w:start w:val="1"/>
      <w:numFmt w:val="bullet"/>
      <w:lvlText w:val=""/>
      <w:lvlJc w:val="left"/>
      <w:pPr>
        <w:ind w:left="720" w:hanging="360"/>
      </w:pPr>
      <w:rPr>
        <w:rFonts w:ascii="Symbol" w:hAnsi="Symbol" w:hint="default"/>
      </w:rPr>
    </w:lvl>
    <w:lvl w:ilvl="1" w:tplc="74EABBB0" w:tentative="1">
      <w:start w:val="1"/>
      <w:numFmt w:val="bullet"/>
      <w:lvlText w:val="o"/>
      <w:lvlJc w:val="left"/>
      <w:pPr>
        <w:ind w:left="1440" w:hanging="360"/>
      </w:pPr>
      <w:rPr>
        <w:rFonts w:ascii="Courier New" w:hAnsi="Courier New" w:cs="Courier New" w:hint="default"/>
      </w:rPr>
    </w:lvl>
    <w:lvl w:ilvl="2" w:tplc="E37A514E" w:tentative="1">
      <w:start w:val="1"/>
      <w:numFmt w:val="bullet"/>
      <w:lvlText w:val=""/>
      <w:lvlJc w:val="left"/>
      <w:pPr>
        <w:ind w:left="2160" w:hanging="360"/>
      </w:pPr>
      <w:rPr>
        <w:rFonts w:ascii="Wingdings" w:hAnsi="Wingdings" w:hint="default"/>
      </w:rPr>
    </w:lvl>
    <w:lvl w:ilvl="3" w:tplc="77125D96" w:tentative="1">
      <w:start w:val="1"/>
      <w:numFmt w:val="bullet"/>
      <w:lvlText w:val=""/>
      <w:lvlJc w:val="left"/>
      <w:pPr>
        <w:ind w:left="2880" w:hanging="360"/>
      </w:pPr>
      <w:rPr>
        <w:rFonts w:ascii="Symbol" w:hAnsi="Symbol" w:hint="default"/>
      </w:rPr>
    </w:lvl>
    <w:lvl w:ilvl="4" w:tplc="A36023A6" w:tentative="1">
      <w:start w:val="1"/>
      <w:numFmt w:val="bullet"/>
      <w:lvlText w:val="o"/>
      <w:lvlJc w:val="left"/>
      <w:pPr>
        <w:ind w:left="3600" w:hanging="360"/>
      </w:pPr>
      <w:rPr>
        <w:rFonts w:ascii="Courier New" w:hAnsi="Courier New" w:cs="Courier New" w:hint="default"/>
      </w:rPr>
    </w:lvl>
    <w:lvl w:ilvl="5" w:tplc="E8D6FFEA" w:tentative="1">
      <w:start w:val="1"/>
      <w:numFmt w:val="bullet"/>
      <w:lvlText w:val=""/>
      <w:lvlJc w:val="left"/>
      <w:pPr>
        <w:ind w:left="4320" w:hanging="360"/>
      </w:pPr>
      <w:rPr>
        <w:rFonts w:ascii="Wingdings" w:hAnsi="Wingdings" w:hint="default"/>
      </w:rPr>
    </w:lvl>
    <w:lvl w:ilvl="6" w:tplc="4032393C" w:tentative="1">
      <w:start w:val="1"/>
      <w:numFmt w:val="bullet"/>
      <w:lvlText w:val=""/>
      <w:lvlJc w:val="left"/>
      <w:pPr>
        <w:ind w:left="5040" w:hanging="360"/>
      </w:pPr>
      <w:rPr>
        <w:rFonts w:ascii="Symbol" w:hAnsi="Symbol" w:hint="default"/>
      </w:rPr>
    </w:lvl>
    <w:lvl w:ilvl="7" w:tplc="27BE2F78" w:tentative="1">
      <w:start w:val="1"/>
      <w:numFmt w:val="bullet"/>
      <w:lvlText w:val="o"/>
      <w:lvlJc w:val="left"/>
      <w:pPr>
        <w:ind w:left="5760" w:hanging="360"/>
      </w:pPr>
      <w:rPr>
        <w:rFonts w:ascii="Courier New" w:hAnsi="Courier New" w:cs="Courier New" w:hint="default"/>
      </w:rPr>
    </w:lvl>
    <w:lvl w:ilvl="8" w:tplc="64464B02" w:tentative="1">
      <w:start w:val="1"/>
      <w:numFmt w:val="bullet"/>
      <w:lvlText w:val=""/>
      <w:lvlJc w:val="left"/>
      <w:pPr>
        <w:ind w:left="6480" w:hanging="360"/>
      </w:pPr>
      <w:rPr>
        <w:rFonts w:ascii="Wingdings" w:hAnsi="Wingdings" w:hint="default"/>
      </w:rPr>
    </w:lvl>
  </w:abstractNum>
  <w:abstractNum w:abstractNumId="23" w15:restartNumberingAfterBreak="0">
    <w:nsid w:val="3E213C76"/>
    <w:multiLevelType w:val="hybridMultilevel"/>
    <w:tmpl w:val="75D61EAC"/>
    <w:lvl w:ilvl="0" w:tplc="213C6976">
      <w:start w:val="1"/>
      <w:numFmt w:val="bullet"/>
      <w:lvlText w:val=""/>
      <w:lvlJc w:val="left"/>
      <w:pPr>
        <w:ind w:left="720" w:hanging="360"/>
      </w:pPr>
      <w:rPr>
        <w:rFonts w:ascii="Symbol" w:hAnsi="Symbol" w:hint="default"/>
      </w:rPr>
    </w:lvl>
    <w:lvl w:ilvl="1" w:tplc="733E974C" w:tentative="1">
      <w:start w:val="1"/>
      <w:numFmt w:val="bullet"/>
      <w:lvlText w:val="o"/>
      <w:lvlJc w:val="left"/>
      <w:pPr>
        <w:ind w:left="1440" w:hanging="360"/>
      </w:pPr>
      <w:rPr>
        <w:rFonts w:ascii="Courier New" w:hAnsi="Courier New" w:cs="Courier New" w:hint="default"/>
      </w:rPr>
    </w:lvl>
    <w:lvl w:ilvl="2" w:tplc="A73C53F8" w:tentative="1">
      <w:start w:val="1"/>
      <w:numFmt w:val="bullet"/>
      <w:lvlText w:val=""/>
      <w:lvlJc w:val="left"/>
      <w:pPr>
        <w:ind w:left="2160" w:hanging="360"/>
      </w:pPr>
      <w:rPr>
        <w:rFonts w:ascii="Wingdings" w:hAnsi="Wingdings" w:hint="default"/>
      </w:rPr>
    </w:lvl>
    <w:lvl w:ilvl="3" w:tplc="A1782062" w:tentative="1">
      <w:start w:val="1"/>
      <w:numFmt w:val="bullet"/>
      <w:lvlText w:val=""/>
      <w:lvlJc w:val="left"/>
      <w:pPr>
        <w:ind w:left="2880" w:hanging="360"/>
      </w:pPr>
      <w:rPr>
        <w:rFonts w:ascii="Symbol" w:hAnsi="Symbol" w:hint="default"/>
      </w:rPr>
    </w:lvl>
    <w:lvl w:ilvl="4" w:tplc="B8308F92" w:tentative="1">
      <w:start w:val="1"/>
      <w:numFmt w:val="bullet"/>
      <w:lvlText w:val="o"/>
      <w:lvlJc w:val="left"/>
      <w:pPr>
        <w:ind w:left="3600" w:hanging="360"/>
      </w:pPr>
      <w:rPr>
        <w:rFonts w:ascii="Courier New" w:hAnsi="Courier New" w:cs="Courier New" w:hint="default"/>
      </w:rPr>
    </w:lvl>
    <w:lvl w:ilvl="5" w:tplc="6E4E3D5E" w:tentative="1">
      <w:start w:val="1"/>
      <w:numFmt w:val="bullet"/>
      <w:lvlText w:val=""/>
      <w:lvlJc w:val="left"/>
      <w:pPr>
        <w:ind w:left="4320" w:hanging="360"/>
      </w:pPr>
      <w:rPr>
        <w:rFonts w:ascii="Wingdings" w:hAnsi="Wingdings" w:hint="default"/>
      </w:rPr>
    </w:lvl>
    <w:lvl w:ilvl="6" w:tplc="C7709D6A" w:tentative="1">
      <w:start w:val="1"/>
      <w:numFmt w:val="bullet"/>
      <w:lvlText w:val=""/>
      <w:lvlJc w:val="left"/>
      <w:pPr>
        <w:ind w:left="5040" w:hanging="360"/>
      </w:pPr>
      <w:rPr>
        <w:rFonts w:ascii="Symbol" w:hAnsi="Symbol" w:hint="default"/>
      </w:rPr>
    </w:lvl>
    <w:lvl w:ilvl="7" w:tplc="52644632" w:tentative="1">
      <w:start w:val="1"/>
      <w:numFmt w:val="bullet"/>
      <w:lvlText w:val="o"/>
      <w:lvlJc w:val="left"/>
      <w:pPr>
        <w:ind w:left="5760" w:hanging="360"/>
      </w:pPr>
      <w:rPr>
        <w:rFonts w:ascii="Courier New" w:hAnsi="Courier New" w:cs="Courier New" w:hint="default"/>
      </w:rPr>
    </w:lvl>
    <w:lvl w:ilvl="8" w:tplc="6C300B44" w:tentative="1">
      <w:start w:val="1"/>
      <w:numFmt w:val="bullet"/>
      <w:lvlText w:val=""/>
      <w:lvlJc w:val="left"/>
      <w:pPr>
        <w:ind w:left="6480" w:hanging="360"/>
      </w:pPr>
      <w:rPr>
        <w:rFonts w:ascii="Wingdings" w:hAnsi="Wingdings" w:hint="default"/>
      </w:rPr>
    </w:lvl>
  </w:abstractNum>
  <w:abstractNum w:abstractNumId="24" w15:restartNumberingAfterBreak="0">
    <w:nsid w:val="3FF423B3"/>
    <w:multiLevelType w:val="hybridMultilevel"/>
    <w:tmpl w:val="EFC61514"/>
    <w:lvl w:ilvl="0" w:tplc="992A5C08">
      <w:start w:val="1"/>
      <w:numFmt w:val="bullet"/>
      <w:lvlText w:val=""/>
      <w:lvlJc w:val="left"/>
      <w:pPr>
        <w:ind w:left="720" w:hanging="360"/>
      </w:pPr>
      <w:rPr>
        <w:rFonts w:ascii="Symbol" w:hAnsi="Symbol" w:hint="default"/>
      </w:rPr>
    </w:lvl>
    <w:lvl w:ilvl="1" w:tplc="FCA045F4" w:tentative="1">
      <w:start w:val="1"/>
      <w:numFmt w:val="bullet"/>
      <w:lvlText w:val="o"/>
      <w:lvlJc w:val="left"/>
      <w:pPr>
        <w:ind w:left="1440" w:hanging="360"/>
      </w:pPr>
      <w:rPr>
        <w:rFonts w:ascii="Courier New" w:hAnsi="Courier New" w:cs="Courier New" w:hint="default"/>
      </w:rPr>
    </w:lvl>
    <w:lvl w:ilvl="2" w:tplc="2D7659D8" w:tentative="1">
      <w:start w:val="1"/>
      <w:numFmt w:val="bullet"/>
      <w:lvlText w:val=""/>
      <w:lvlJc w:val="left"/>
      <w:pPr>
        <w:ind w:left="2160" w:hanging="360"/>
      </w:pPr>
      <w:rPr>
        <w:rFonts w:ascii="Wingdings" w:hAnsi="Wingdings" w:hint="default"/>
      </w:rPr>
    </w:lvl>
    <w:lvl w:ilvl="3" w:tplc="3F1ECEA0" w:tentative="1">
      <w:start w:val="1"/>
      <w:numFmt w:val="bullet"/>
      <w:lvlText w:val=""/>
      <w:lvlJc w:val="left"/>
      <w:pPr>
        <w:ind w:left="2880" w:hanging="360"/>
      </w:pPr>
      <w:rPr>
        <w:rFonts w:ascii="Symbol" w:hAnsi="Symbol" w:hint="default"/>
      </w:rPr>
    </w:lvl>
    <w:lvl w:ilvl="4" w:tplc="64FEBCA6" w:tentative="1">
      <w:start w:val="1"/>
      <w:numFmt w:val="bullet"/>
      <w:lvlText w:val="o"/>
      <w:lvlJc w:val="left"/>
      <w:pPr>
        <w:ind w:left="3600" w:hanging="360"/>
      </w:pPr>
      <w:rPr>
        <w:rFonts w:ascii="Courier New" w:hAnsi="Courier New" w:cs="Courier New" w:hint="default"/>
      </w:rPr>
    </w:lvl>
    <w:lvl w:ilvl="5" w:tplc="9D5EB2D6" w:tentative="1">
      <w:start w:val="1"/>
      <w:numFmt w:val="bullet"/>
      <w:lvlText w:val=""/>
      <w:lvlJc w:val="left"/>
      <w:pPr>
        <w:ind w:left="4320" w:hanging="360"/>
      </w:pPr>
      <w:rPr>
        <w:rFonts w:ascii="Wingdings" w:hAnsi="Wingdings" w:hint="default"/>
      </w:rPr>
    </w:lvl>
    <w:lvl w:ilvl="6" w:tplc="5ED80E08" w:tentative="1">
      <w:start w:val="1"/>
      <w:numFmt w:val="bullet"/>
      <w:lvlText w:val=""/>
      <w:lvlJc w:val="left"/>
      <w:pPr>
        <w:ind w:left="5040" w:hanging="360"/>
      </w:pPr>
      <w:rPr>
        <w:rFonts w:ascii="Symbol" w:hAnsi="Symbol" w:hint="default"/>
      </w:rPr>
    </w:lvl>
    <w:lvl w:ilvl="7" w:tplc="9D962C0C" w:tentative="1">
      <w:start w:val="1"/>
      <w:numFmt w:val="bullet"/>
      <w:lvlText w:val="o"/>
      <w:lvlJc w:val="left"/>
      <w:pPr>
        <w:ind w:left="5760" w:hanging="360"/>
      </w:pPr>
      <w:rPr>
        <w:rFonts w:ascii="Courier New" w:hAnsi="Courier New" w:cs="Courier New" w:hint="default"/>
      </w:rPr>
    </w:lvl>
    <w:lvl w:ilvl="8" w:tplc="4A983AE6" w:tentative="1">
      <w:start w:val="1"/>
      <w:numFmt w:val="bullet"/>
      <w:lvlText w:val=""/>
      <w:lvlJc w:val="left"/>
      <w:pPr>
        <w:ind w:left="6480" w:hanging="360"/>
      </w:pPr>
      <w:rPr>
        <w:rFonts w:ascii="Wingdings" w:hAnsi="Wingdings" w:hint="default"/>
      </w:rPr>
    </w:lvl>
  </w:abstractNum>
  <w:abstractNum w:abstractNumId="25" w15:restartNumberingAfterBreak="0">
    <w:nsid w:val="435552F7"/>
    <w:multiLevelType w:val="hybridMultilevel"/>
    <w:tmpl w:val="44FA7A9A"/>
    <w:lvl w:ilvl="0" w:tplc="D1A6852E">
      <w:start w:val="1"/>
      <w:numFmt w:val="bullet"/>
      <w:lvlText w:val=""/>
      <w:lvlJc w:val="left"/>
      <w:pPr>
        <w:ind w:left="720" w:hanging="360"/>
      </w:pPr>
      <w:rPr>
        <w:rFonts w:ascii="Symbol" w:hAnsi="Symbol" w:hint="default"/>
      </w:rPr>
    </w:lvl>
    <w:lvl w:ilvl="1" w:tplc="BF98DAAA" w:tentative="1">
      <w:start w:val="1"/>
      <w:numFmt w:val="bullet"/>
      <w:lvlText w:val="o"/>
      <w:lvlJc w:val="left"/>
      <w:pPr>
        <w:ind w:left="1440" w:hanging="360"/>
      </w:pPr>
      <w:rPr>
        <w:rFonts w:ascii="Courier New" w:hAnsi="Courier New" w:cs="Courier New" w:hint="default"/>
      </w:rPr>
    </w:lvl>
    <w:lvl w:ilvl="2" w:tplc="6AF0DAD2" w:tentative="1">
      <w:start w:val="1"/>
      <w:numFmt w:val="bullet"/>
      <w:lvlText w:val=""/>
      <w:lvlJc w:val="left"/>
      <w:pPr>
        <w:ind w:left="2160" w:hanging="360"/>
      </w:pPr>
      <w:rPr>
        <w:rFonts w:ascii="Wingdings" w:hAnsi="Wingdings" w:hint="default"/>
      </w:rPr>
    </w:lvl>
    <w:lvl w:ilvl="3" w:tplc="58D65F1A" w:tentative="1">
      <w:start w:val="1"/>
      <w:numFmt w:val="bullet"/>
      <w:lvlText w:val=""/>
      <w:lvlJc w:val="left"/>
      <w:pPr>
        <w:ind w:left="2880" w:hanging="360"/>
      </w:pPr>
      <w:rPr>
        <w:rFonts w:ascii="Symbol" w:hAnsi="Symbol" w:hint="default"/>
      </w:rPr>
    </w:lvl>
    <w:lvl w:ilvl="4" w:tplc="CDB65C5E" w:tentative="1">
      <w:start w:val="1"/>
      <w:numFmt w:val="bullet"/>
      <w:lvlText w:val="o"/>
      <w:lvlJc w:val="left"/>
      <w:pPr>
        <w:ind w:left="3600" w:hanging="360"/>
      </w:pPr>
      <w:rPr>
        <w:rFonts w:ascii="Courier New" w:hAnsi="Courier New" w:cs="Courier New" w:hint="default"/>
      </w:rPr>
    </w:lvl>
    <w:lvl w:ilvl="5" w:tplc="E506C360" w:tentative="1">
      <w:start w:val="1"/>
      <w:numFmt w:val="bullet"/>
      <w:lvlText w:val=""/>
      <w:lvlJc w:val="left"/>
      <w:pPr>
        <w:ind w:left="4320" w:hanging="360"/>
      </w:pPr>
      <w:rPr>
        <w:rFonts w:ascii="Wingdings" w:hAnsi="Wingdings" w:hint="default"/>
      </w:rPr>
    </w:lvl>
    <w:lvl w:ilvl="6" w:tplc="C85ACC52" w:tentative="1">
      <w:start w:val="1"/>
      <w:numFmt w:val="bullet"/>
      <w:lvlText w:val=""/>
      <w:lvlJc w:val="left"/>
      <w:pPr>
        <w:ind w:left="5040" w:hanging="360"/>
      </w:pPr>
      <w:rPr>
        <w:rFonts w:ascii="Symbol" w:hAnsi="Symbol" w:hint="default"/>
      </w:rPr>
    </w:lvl>
    <w:lvl w:ilvl="7" w:tplc="F0464F0E" w:tentative="1">
      <w:start w:val="1"/>
      <w:numFmt w:val="bullet"/>
      <w:lvlText w:val="o"/>
      <w:lvlJc w:val="left"/>
      <w:pPr>
        <w:ind w:left="5760" w:hanging="360"/>
      </w:pPr>
      <w:rPr>
        <w:rFonts w:ascii="Courier New" w:hAnsi="Courier New" w:cs="Courier New" w:hint="default"/>
      </w:rPr>
    </w:lvl>
    <w:lvl w:ilvl="8" w:tplc="4C7EFC32" w:tentative="1">
      <w:start w:val="1"/>
      <w:numFmt w:val="bullet"/>
      <w:lvlText w:val=""/>
      <w:lvlJc w:val="left"/>
      <w:pPr>
        <w:ind w:left="6480" w:hanging="360"/>
      </w:pPr>
      <w:rPr>
        <w:rFonts w:ascii="Wingdings" w:hAnsi="Wingdings" w:hint="default"/>
      </w:rPr>
    </w:lvl>
  </w:abstractNum>
  <w:abstractNum w:abstractNumId="26" w15:restartNumberingAfterBreak="0">
    <w:nsid w:val="46836091"/>
    <w:multiLevelType w:val="hybridMultilevel"/>
    <w:tmpl w:val="BCD8606A"/>
    <w:lvl w:ilvl="0" w:tplc="32C05E3E">
      <w:start w:val="1"/>
      <w:numFmt w:val="bullet"/>
      <w:lvlText w:val=""/>
      <w:lvlJc w:val="left"/>
      <w:pPr>
        <w:ind w:left="720" w:hanging="360"/>
      </w:pPr>
      <w:rPr>
        <w:rFonts w:ascii="Symbol" w:hAnsi="Symbol" w:hint="default"/>
      </w:rPr>
    </w:lvl>
    <w:lvl w:ilvl="1" w:tplc="CCA45A8C" w:tentative="1">
      <w:start w:val="1"/>
      <w:numFmt w:val="bullet"/>
      <w:lvlText w:val="o"/>
      <w:lvlJc w:val="left"/>
      <w:pPr>
        <w:ind w:left="1440" w:hanging="360"/>
      </w:pPr>
      <w:rPr>
        <w:rFonts w:ascii="Courier New" w:hAnsi="Courier New" w:cs="Courier New" w:hint="default"/>
      </w:rPr>
    </w:lvl>
    <w:lvl w:ilvl="2" w:tplc="29341576" w:tentative="1">
      <w:start w:val="1"/>
      <w:numFmt w:val="bullet"/>
      <w:lvlText w:val=""/>
      <w:lvlJc w:val="left"/>
      <w:pPr>
        <w:ind w:left="2160" w:hanging="360"/>
      </w:pPr>
      <w:rPr>
        <w:rFonts w:ascii="Wingdings" w:hAnsi="Wingdings" w:hint="default"/>
      </w:rPr>
    </w:lvl>
    <w:lvl w:ilvl="3" w:tplc="AC06ED5E" w:tentative="1">
      <w:start w:val="1"/>
      <w:numFmt w:val="bullet"/>
      <w:lvlText w:val=""/>
      <w:lvlJc w:val="left"/>
      <w:pPr>
        <w:ind w:left="2880" w:hanging="360"/>
      </w:pPr>
      <w:rPr>
        <w:rFonts w:ascii="Symbol" w:hAnsi="Symbol" w:hint="default"/>
      </w:rPr>
    </w:lvl>
    <w:lvl w:ilvl="4" w:tplc="D85CE766" w:tentative="1">
      <w:start w:val="1"/>
      <w:numFmt w:val="bullet"/>
      <w:lvlText w:val="o"/>
      <w:lvlJc w:val="left"/>
      <w:pPr>
        <w:ind w:left="3600" w:hanging="360"/>
      </w:pPr>
      <w:rPr>
        <w:rFonts w:ascii="Courier New" w:hAnsi="Courier New" w:cs="Courier New" w:hint="default"/>
      </w:rPr>
    </w:lvl>
    <w:lvl w:ilvl="5" w:tplc="C2D8774A" w:tentative="1">
      <w:start w:val="1"/>
      <w:numFmt w:val="bullet"/>
      <w:lvlText w:val=""/>
      <w:lvlJc w:val="left"/>
      <w:pPr>
        <w:ind w:left="4320" w:hanging="360"/>
      </w:pPr>
      <w:rPr>
        <w:rFonts w:ascii="Wingdings" w:hAnsi="Wingdings" w:hint="default"/>
      </w:rPr>
    </w:lvl>
    <w:lvl w:ilvl="6" w:tplc="E8883B8C" w:tentative="1">
      <w:start w:val="1"/>
      <w:numFmt w:val="bullet"/>
      <w:lvlText w:val=""/>
      <w:lvlJc w:val="left"/>
      <w:pPr>
        <w:ind w:left="5040" w:hanging="360"/>
      </w:pPr>
      <w:rPr>
        <w:rFonts w:ascii="Symbol" w:hAnsi="Symbol" w:hint="default"/>
      </w:rPr>
    </w:lvl>
    <w:lvl w:ilvl="7" w:tplc="B84CB40E" w:tentative="1">
      <w:start w:val="1"/>
      <w:numFmt w:val="bullet"/>
      <w:lvlText w:val="o"/>
      <w:lvlJc w:val="left"/>
      <w:pPr>
        <w:ind w:left="5760" w:hanging="360"/>
      </w:pPr>
      <w:rPr>
        <w:rFonts w:ascii="Courier New" w:hAnsi="Courier New" w:cs="Courier New" w:hint="default"/>
      </w:rPr>
    </w:lvl>
    <w:lvl w:ilvl="8" w:tplc="F7D68C42" w:tentative="1">
      <w:start w:val="1"/>
      <w:numFmt w:val="bullet"/>
      <w:lvlText w:val=""/>
      <w:lvlJc w:val="left"/>
      <w:pPr>
        <w:ind w:left="6480" w:hanging="360"/>
      </w:pPr>
      <w:rPr>
        <w:rFonts w:ascii="Wingdings" w:hAnsi="Wingdings" w:hint="default"/>
      </w:rPr>
    </w:lvl>
  </w:abstractNum>
  <w:abstractNum w:abstractNumId="27" w15:restartNumberingAfterBreak="0">
    <w:nsid w:val="54271407"/>
    <w:multiLevelType w:val="hybridMultilevel"/>
    <w:tmpl w:val="1C94B342"/>
    <w:lvl w:ilvl="0" w:tplc="EDEAE01C">
      <w:start w:val="1"/>
      <w:numFmt w:val="bullet"/>
      <w:lvlText w:val=""/>
      <w:lvlJc w:val="left"/>
      <w:pPr>
        <w:ind w:left="720" w:hanging="360"/>
      </w:pPr>
      <w:rPr>
        <w:rFonts w:ascii="Symbol" w:hAnsi="Symbol" w:hint="default"/>
      </w:rPr>
    </w:lvl>
    <w:lvl w:ilvl="1" w:tplc="0F0C83EA" w:tentative="1">
      <w:start w:val="1"/>
      <w:numFmt w:val="bullet"/>
      <w:lvlText w:val="o"/>
      <w:lvlJc w:val="left"/>
      <w:pPr>
        <w:ind w:left="1440" w:hanging="360"/>
      </w:pPr>
      <w:rPr>
        <w:rFonts w:ascii="Courier New" w:hAnsi="Courier New" w:cs="Courier New" w:hint="default"/>
      </w:rPr>
    </w:lvl>
    <w:lvl w:ilvl="2" w:tplc="50E82C12" w:tentative="1">
      <w:start w:val="1"/>
      <w:numFmt w:val="bullet"/>
      <w:lvlText w:val=""/>
      <w:lvlJc w:val="left"/>
      <w:pPr>
        <w:ind w:left="2160" w:hanging="360"/>
      </w:pPr>
      <w:rPr>
        <w:rFonts w:ascii="Wingdings" w:hAnsi="Wingdings" w:hint="default"/>
      </w:rPr>
    </w:lvl>
    <w:lvl w:ilvl="3" w:tplc="F45AA4DC" w:tentative="1">
      <w:start w:val="1"/>
      <w:numFmt w:val="bullet"/>
      <w:lvlText w:val=""/>
      <w:lvlJc w:val="left"/>
      <w:pPr>
        <w:ind w:left="2880" w:hanging="360"/>
      </w:pPr>
      <w:rPr>
        <w:rFonts w:ascii="Symbol" w:hAnsi="Symbol" w:hint="default"/>
      </w:rPr>
    </w:lvl>
    <w:lvl w:ilvl="4" w:tplc="FBF44F18" w:tentative="1">
      <w:start w:val="1"/>
      <w:numFmt w:val="bullet"/>
      <w:lvlText w:val="o"/>
      <w:lvlJc w:val="left"/>
      <w:pPr>
        <w:ind w:left="3600" w:hanging="360"/>
      </w:pPr>
      <w:rPr>
        <w:rFonts w:ascii="Courier New" w:hAnsi="Courier New" w:cs="Courier New" w:hint="default"/>
      </w:rPr>
    </w:lvl>
    <w:lvl w:ilvl="5" w:tplc="C2D613BA" w:tentative="1">
      <w:start w:val="1"/>
      <w:numFmt w:val="bullet"/>
      <w:lvlText w:val=""/>
      <w:lvlJc w:val="left"/>
      <w:pPr>
        <w:ind w:left="4320" w:hanging="360"/>
      </w:pPr>
      <w:rPr>
        <w:rFonts w:ascii="Wingdings" w:hAnsi="Wingdings" w:hint="default"/>
      </w:rPr>
    </w:lvl>
    <w:lvl w:ilvl="6" w:tplc="4C48FF38" w:tentative="1">
      <w:start w:val="1"/>
      <w:numFmt w:val="bullet"/>
      <w:lvlText w:val=""/>
      <w:lvlJc w:val="left"/>
      <w:pPr>
        <w:ind w:left="5040" w:hanging="360"/>
      </w:pPr>
      <w:rPr>
        <w:rFonts w:ascii="Symbol" w:hAnsi="Symbol" w:hint="default"/>
      </w:rPr>
    </w:lvl>
    <w:lvl w:ilvl="7" w:tplc="9CE8D8D6" w:tentative="1">
      <w:start w:val="1"/>
      <w:numFmt w:val="bullet"/>
      <w:lvlText w:val="o"/>
      <w:lvlJc w:val="left"/>
      <w:pPr>
        <w:ind w:left="5760" w:hanging="360"/>
      </w:pPr>
      <w:rPr>
        <w:rFonts w:ascii="Courier New" w:hAnsi="Courier New" w:cs="Courier New" w:hint="default"/>
      </w:rPr>
    </w:lvl>
    <w:lvl w:ilvl="8" w:tplc="0FBCEF50" w:tentative="1">
      <w:start w:val="1"/>
      <w:numFmt w:val="bullet"/>
      <w:lvlText w:val=""/>
      <w:lvlJc w:val="left"/>
      <w:pPr>
        <w:ind w:left="6480" w:hanging="360"/>
      </w:pPr>
      <w:rPr>
        <w:rFonts w:ascii="Wingdings" w:hAnsi="Wingdings" w:hint="default"/>
      </w:rPr>
    </w:lvl>
  </w:abstractNum>
  <w:abstractNum w:abstractNumId="28" w15:restartNumberingAfterBreak="0">
    <w:nsid w:val="556F40AC"/>
    <w:multiLevelType w:val="hybridMultilevel"/>
    <w:tmpl w:val="7D6C02FC"/>
    <w:lvl w:ilvl="0" w:tplc="F824286A">
      <w:start w:val="1"/>
      <w:numFmt w:val="bullet"/>
      <w:lvlText w:val=""/>
      <w:lvlJc w:val="left"/>
      <w:pPr>
        <w:ind w:left="720" w:hanging="360"/>
      </w:pPr>
      <w:rPr>
        <w:rFonts w:ascii="Symbol" w:hAnsi="Symbol" w:hint="default"/>
      </w:rPr>
    </w:lvl>
    <w:lvl w:ilvl="1" w:tplc="C4CC5D20" w:tentative="1">
      <w:start w:val="1"/>
      <w:numFmt w:val="bullet"/>
      <w:lvlText w:val="o"/>
      <w:lvlJc w:val="left"/>
      <w:pPr>
        <w:ind w:left="1440" w:hanging="360"/>
      </w:pPr>
      <w:rPr>
        <w:rFonts w:ascii="Courier New" w:hAnsi="Courier New" w:cs="Courier New" w:hint="default"/>
      </w:rPr>
    </w:lvl>
    <w:lvl w:ilvl="2" w:tplc="0DA61CEC" w:tentative="1">
      <w:start w:val="1"/>
      <w:numFmt w:val="bullet"/>
      <w:lvlText w:val=""/>
      <w:lvlJc w:val="left"/>
      <w:pPr>
        <w:ind w:left="2160" w:hanging="360"/>
      </w:pPr>
      <w:rPr>
        <w:rFonts w:ascii="Wingdings" w:hAnsi="Wingdings" w:hint="default"/>
      </w:rPr>
    </w:lvl>
    <w:lvl w:ilvl="3" w:tplc="0C08D436" w:tentative="1">
      <w:start w:val="1"/>
      <w:numFmt w:val="bullet"/>
      <w:lvlText w:val=""/>
      <w:lvlJc w:val="left"/>
      <w:pPr>
        <w:ind w:left="2880" w:hanging="360"/>
      </w:pPr>
      <w:rPr>
        <w:rFonts w:ascii="Symbol" w:hAnsi="Symbol" w:hint="default"/>
      </w:rPr>
    </w:lvl>
    <w:lvl w:ilvl="4" w:tplc="BC3CBDA2" w:tentative="1">
      <w:start w:val="1"/>
      <w:numFmt w:val="bullet"/>
      <w:lvlText w:val="o"/>
      <w:lvlJc w:val="left"/>
      <w:pPr>
        <w:ind w:left="3600" w:hanging="360"/>
      </w:pPr>
      <w:rPr>
        <w:rFonts w:ascii="Courier New" w:hAnsi="Courier New" w:cs="Courier New" w:hint="default"/>
      </w:rPr>
    </w:lvl>
    <w:lvl w:ilvl="5" w:tplc="99527ABC" w:tentative="1">
      <w:start w:val="1"/>
      <w:numFmt w:val="bullet"/>
      <w:lvlText w:val=""/>
      <w:lvlJc w:val="left"/>
      <w:pPr>
        <w:ind w:left="4320" w:hanging="360"/>
      </w:pPr>
      <w:rPr>
        <w:rFonts w:ascii="Wingdings" w:hAnsi="Wingdings" w:hint="default"/>
      </w:rPr>
    </w:lvl>
    <w:lvl w:ilvl="6" w:tplc="F1B0725E" w:tentative="1">
      <w:start w:val="1"/>
      <w:numFmt w:val="bullet"/>
      <w:lvlText w:val=""/>
      <w:lvlJc w:val="left"/>
      <w:pPr>
        <w:ind w:left="5040" w:hanging="360"/>
      </w:pPr>
      <w:rPr>
        <w:rFonts w:ascii="Symbol" w:hAnsi="Symbol" w:hint="default"/>
      </w:rPr>
    </w:lvl>
    <w:lvl w:ilvl="7" w:tplc="2144B63C" w:tentative="1">
      <w:start w:val="1"/>
      <w:numFmt w:val="bullet"/>
      <w:lvlText w:val="o"/>
      <w:lvlJc w:val="left"/>
      <w:pPr>
        <w:ind w:left="5760" w:hanging="360"/>
      </w:pPr>
      <w:rPr>
        <w:rFonts w:ascii="Courier New" w:hAnsi="Courier New" w:cs="Courier New" w:hint="default"/>
      </w:rPr>
    </w:lvl>
    <w:lvl w:ilvl="8" w:tplc="CAB294D8" w:tentative="1">
      <w:start w:val="1"/>
      <w:numFmt w:val="bullet"/>
      <w:lvlText w:val=""/>
      <w:lvlJc w:val="left"/>
      <w:pPr>
        <w:ind w:left="6480" w:hanging="360"/>
      </w:pPr>
      <w:rPr>
        <w:rFonts w:ascii="Wingdings" w:hAnsi="Wingdings" w:hint="default"/>
      </w:rPr>
    </w:lvl>
  </w:abstractNum>
  <w:abstractNum w:abstractNumId="29" w15:restartNumberingAfterBreak="0">
    <w:nsid w:val="562214F2"/>
    <w:multiLevelType w:val="hybridMultilevel"/>
    <w:tmpl w:val="778245CA"/>
    <w:lvl w:ilvl="0" w:tplc="003678A4">
      <w:start w:val="1"/>
      <w:numFmt w:val="bullet"/>
      <w:lvlText w:val=""/>
      <w:lvlJc w:val="left"/>
      <w:pPr>
        <w:ind w:left="832" w:hanging="360"/>
      </w:pPr>
      <w:rPr>
        <w:rFonts w:ascii="Symbol" w:hAnsi="Symbol" w:hint="default"/>
      </w:rPr>
    </w:lvl>
    <w:lvl w:ilvl="1" w:tplc="910AC6C8" w:tentative="1">
      <w:start w:val="1"/>
      <w:numFmt w:val="bullet"/>
      <w:lvlText w:val="o"/>
      <w:lvlJc w:val="left"/>
      <w:pPr>
        <w:ind w:left="2119" w:hanging="360"/>
      </w:pPr>
      <w:rPr>
        <w:rFonts w:ascii="Courier New" w:hAnsi="Courier New" w:cs="Courier New" w:hint="default"/>
      </w:rPr>
    </w:lvl>
    <w:lvl w:ilvl="2" w:tplc="6478D49A" w:tentative="1">
      <w:start w:val="1"/>
      <w:numFmt w:val="bullet"/>
      <w:lvlText w:val=""/>
      <w:lvlJc w:val="left"/>
      <w:pPr>
        <w:ind w:left="2839" w:hanging="360"/>
      </w:pPr>
      <w:rPr>
        <w:rFonts w:ascii="Wingdings" w:hAnsi="Wingdings" w:hint="default"/>
      </w:rPr>
    </w:lvl>
    <w:lvl w:ilvl="3" w:tplc="A852CD44" w:tentative="1">
      <w:start w:val="1"/>
      <w:numFmt w:val="bullet"/>
      <w:lvlText w:val=""/>
      <w:lvlJc w:val="left"/>
      <w:pPr>
        <w:ind w:left="3559" w:hanging="360"/>
      </w:pPr>
      <w:rPr>
        <w:rFonts w:ascii="Symbol" w:hAnsi="Symbol" w:hint="default"/>
      </w:rPr>
    </w:lvl>
    <w:lvl w:ilvl="4" w:tplc="3A0C30CC" w:tentative="1">
      <w:start w:val="1"/>
      <w:numFmt w:val="bullet"/>
      <w:lvlText w:val="o"/>
      <w:lvlJc w:val="left"/>
      <w:pPr>
        <w:ind w:left="4279" w:hanging="360"/>
      </w:pPr>
      <w:rPr>
        <w:rFonts w:ascii="Courier New" w:hAnsi="Courier New" w:cs="Courier New" w:hint="default"/>
      </w:rPr>
    </w:lvl>
    <w:lvl w:ilvl="5" w:tplc="7204601A" w:tentative="1">
      <w:start w:val="1"/>
      <w:numFmt w:val="bullet"/>
      <w:lvlText w:val=""/>
      <w:lvlJc w:val="left"/>
      <w:pPr>
        <w:ind w:left="4999" w:hanging="360"/>
      </w:pPr>
      <w:rPr>
        <w:rFonts w:ascii="Wingdings" w:hAnsi="Wingdings" w:hint="default"/>
      </w:rPr>
    </w:lvl>
    <w:lvl w:ilvl="6" w:tplc="2A100E4A" w:tentative="1">
      <w:start w:val="1"/>
      <w:numFmt w:val="bullet"/>
      <w:lvlText w:val=""/>
      <w:lvlJc w:val="left"/>
      <w:pPr>
        <w:ind w:left="5719" w:hanging="360"/>
      </w:pPr>
      <w:rPr>
        <w:rFonts w:ascii="Symbol" w:hAnsi="Symbol" w:hint="default"/>
      </w:rPr>
    </w:lvl>
    <w:lvl w:ilvl="7" w:tplc="7236F3BA" w:tentative="1">
      <w:start w:val="1"/>
      <w:numFmt w:val="bullet"/>
      <w:lvlText w:val="o"/>
      <w:lvlJc w:val="left"/>
      <w:pPr>
        <w:ind w:left="6439" w:hanging="360"/>
      </w:pPr>
      <w:rPr>
        <w:rFonts w:ascii="Courier New" w:hAnsi="Courier New" w:cs="Courier New" w:hint="default"/>
      </w:rPr>
    </w:lvl>
    <w:lvl w:ilvl="8" w:tplc="C03EBD82" w:tentative="1">
      <w:start w:val="1"/>
      <w:numFmt w:val="bullet"/>
      <w:lvlText w:val=""/>
      <w:lvlJc w:val="left"/>
      <w:pPr>
        <w:ind w:left="7159" w:hanging="360"/>
      </w:pPr>
      <w:rPr>
        <w:rFonts w:ascii="Wingdings" w:hAnsi="Wingdings" w:hint="default"/>
      </w:rPr>
    </w:lvl>
  </w:abstractNum>
  <w:abstractNum w:abstractNumId="30" w15:restartNumberingAfterBreak="0">
    <w:nsid w:val="56722A0D"/>
    <w:multiLevelType w:val="hybridMultilevel"/>
    <w:tmpl w:val="FC422816"/>
    <w:lvl w:ilvl="0" w:tplc="B65095AC">
      <w:start w:val="1"/>
      <w:numFmt w:val="bullet"/>
      <w:lvlText w:val=""/>
      <w:lvlJc w:val="left"/>
      <w:pPr>
        <w:ind w:left="720" w:hanging="360"/>
      </w:pPr>
      <w:rPr>
        <w:rFonts w:ascii="Symbol" w:hAnsi="Symbol" w:hint="default"/>
      </w:rPr>
    </w:lvl>
    <w:lvl w:ilvl="1" w:tplc="5148A2B8" w:tentative="1">
      <w:start w:val="1"/>
      <w:numFmt w:val="bullet"/>
      <w:lvlText w:val="o"/>
      <w:lvlJc w:val="left"/>
      <w:pPr>
        <w:ind w:left="1440" w:hanging="360"/>
      </w:pPr>
      <w:rPr>
        <w:rFonts w:ascii="Courier New" w:hAnsi="Courier New" w:cs="Courier New" w:hint="default"/>
      </w:rPr>
    </w:lvl>
    <w:lvl w:ilvl="2" w:tplc="1F8A79A0" w:tentative="1">
      <w:start w:val="1"/>
      <w:numFmt w:val="bullet"/>
      <w:lvlText w:val=""/>
      <w:lvlJc w:val="left"/>
      <w:pPr>
        <w:ind w:left="2160" w:hanging="360"/>
      </w:pPr>
      <w:rPr>
        <w:rFonts w:ascii="Wingdings" w:hAnsi="Wingdings" w:hint="default"/>
      </w:rPr>
    </w:lvl>
    <w:lvl w:ilvl="3" w:tplc="95508D4C" w:tentative="1">
      <w:start w:val="1"/>
      <w:numFmt w:val="bullet"/>
      <w:lvlText w:val=""/>
      <w:lvlJc w:val="left"/>
      <w:pPr>
        <w:ind w:left="2880" w:hanging="360"/>
      </w:pPr>
      <w:rPr>
        <w:rFonts w:ascii="Symbol" w:hAnsi="Symbol" w:hint="default"/>
      </w:rPr>
    </w:lvl>
    <w:lvl w:ilvl="4" w:tplc="26EEC2DA" w:tentative="1">
      <w:start w:val="1"/>
      <w:numFmt w:val="bullet"/>
      <w:lvlText w:val="o"/>
      <w:lvlJc w:val="left"/>
      <w:pPr>
        <w:ind w:left="3600" w:hanging="360"/>
      </w:pPr>
      <w:rPr>
        <w:rFonts w:ascii="Courier New" w:hAnsi="Courier New" w:cs="Courier New" w:hint="default"/>
      </w:rPr>
    </w:lvl>
    <w:lvl w:ilvl="5" w:tplc="BF2A5416" w:tentative="1">
      <w:start w:val="1"/>
      <w:numFmt w:val="bullet"/>
      <w:lvlText w:val=""/>
      <w:lvlJc w:val="left"/>
      <w:pPr>
        <w:ind w:left="4320" w:hanging="360"/>
      </w:pPr>
      <w:rPr>
        <w:rFonts w:ascii="Wingdings" w:hAnsi="Wingdings" w:hint="default"/>
      </w:rPr>
    </w:lvl>
    <w:lvl w:ilvl="6" w:tplc="457C2728" w:tentative="1">
      <w:start w:val="1"/>
      <w:numFmt w:val="bullet"/>
      <w:lvlText w:val=""/>
      <w:lvlJc w:val="left"/>
      <w:pPr>
        <w:ind w:left="5040" w:hanging="360"/>
      </w:pPr>
      <w:rPr>
        <w:rFonts w:ascii="Symbol" w:hAnsi="Symbol" w:hint="default"/>
      </w:rPr>
    </w:lvl>
    <w:lvl w:ilvl="7" w:tplc="B20E6A8C" w:tentative="1">
      <w:start w:val="1"/>
      <w:numFmt w:val="bullet"/>
      <w:lvlText w:val="o"/>
      <w:lvlJc w:val="left"/>
      <w:pPr>
        <w:ind w:left="5760" w:hanging="360"/>
      </w:pPr>
      <w:rPr>
        <w:rFonts w:ascii="Courier New" w:hAnsi="Courier New" w:cs="Courier New" w:hint="default"/>
      </w:rPr>
    </w:lvl>
    <w:lvl w:ilvl="8" w:tplc="D47E888A" w:tentative="1">
      <w:start w:val="1"/>
      <w:numFmt w:val="bullet"/>
      <w:lvlText w:val=""/>
      <w:lvlJc w:val="left"/>
      <w:pPr>
        <w:ind w:left="6480" w:hanging="360"/>
      </w:pPr>
      <w:rPr>
        <w:rFonts w:ascii="Wingdings" w:hAnsi="Wingdings" w:hint="default"/>
      </w:rPr>
    </w:lvl>
  </w:abstractNum>
  <w:abstractNum w:abstractNumId="31" w15:restartNumberingAfterBreak="0">
    <w:nsid w:val="5DA01F35"/>
    <w:multiLevelType w:val="hybridMultilevel"/>
    <w:tmpl w:val="CF6C0356"/>
    <w:lvl w:ilvl="0" w:tplc="58BEC26E">
      <w:start w:val="1"/>
      <w:numFmt w:val="bullet"/>
      <w:lvlText w:val=""/>
      <w:lvlJc w:val="left"/>
      <w:pPr>
        <w:ind w:left="832" w:hanging="360"/>
      </w:pPr>
      <w:rPr>
        <w:rFonts w:ascii="Symbol" w:hAnsi="Symbol" w:hint="default"/>
      </w:rPr>
    </w:lvl>
    <w:lvl w:ilvl="1" w:tplc="A6F23AB2" w:tentative="1">
      <w:start w:val="1"/>
      <w:numFmt w:val="bullet"/>
      <w:lvlText w:val="o"/>
      <w:lvlJc w:val="left"/>
      <w:pPr>
        <w:ind w:left="1552" w:hanging="360"/>
      </w:pPr>
      <w:rPr>
        <w:rFonts w:ascii="Courier New" w:hAnsi="Courier New" w:cs="Courier New" w:hint="default"/>
      </w:rPr>
    </w:lvl>
    <w:lvl w:ilvl="2" w:tplc="196A5FB6" w:tentative="1">
      <w:start w:val="1"/>
      <w:numFmt w:val="bullet"/>
      <w:lvlText w:val=""/>
      <w:lvlJc w:val="left"/>
      <w:pPr>
        <w:ind w:left="2272" w:hanging="360"/>
      </w:pPr>
      <w:rPr>
        <w:rFonts w:ascii="Wingdings" w:hAnsi="Wingdings" w:hint="default"/>
      </w:rPr>
    </w:lvl>
    <w:lvl w:ilvl="3" w:tplc="5C8E4624" w:tentative="1">
      <w:start w:val="1"/>
      <w:numFmt w:val="bullet"/>
      <w:lvlText w:val=""/>
      <w:lvlJc w:val="left"/>
      <w:pPr>
        <w:ind w:left="2992" w:hanging="360"/>
      </w:pPr>
      <w:rPr>
        <w:rFonts w:ascii="Symbol" w:hAnsi="Symbol" w:hint="default"/>
      </w:rPr>
    </w:lvl>
    <w:lvl w:ilvl="4" w:tplc="649EA128" w:tentative="1">
      <w:start w:val="1"/>
      <w:numFmt w:val="bullet"/>
      <w:lvlText w:val="o"/>
      <w:lvlJc w:val="left"/>
      <w:pPr>
        <w:ind w:left="3712" w:hanging="360"/>
      </w:pPr>
      <w:rPr>
        <w:rFonts w:ascii="Courier New" w:hAnsi="Courier New" w:cs="Courier New" w:hint="default"/>
      </w:rPr>
    </w:lvl>
    <w:lvl w:ilvl="5" w:tplc="03180604" w:tentative="1">
      <w:start w:val="1"/>
      <w:numFmt w:val="bullet"/>
      <w:lvlText w:val=""/>
      <w:lvlJc w:val="left"/>
      <w:pPr>
        <w:ind w:left="4432" w:hanging="360"/>
      </w:pPr>
      <w:rPr>
        <w:rFonts w:ascii="Wingdings" w:hAnsi="Wingdings" w:hint="default"/>
      </w:rPr>
    </w:lvl>
    <w:lvl w:ilvl="6" w:tplc="288CE49C" w:tentative="1">
      <w:start w:val="1"/>
      <w:numFmt w:val="bullet"/>
      <w:lvlText w:val=""/>
      <w:lvlJc w:val="left"/>
      <w:pPr>
        <w:ind w:left="5152" w:hanging="360"/>
      </w:pPr>
      <w:rPr>
        <w:rFonts w:ascii="Symbol" w:hAnsi="Symbol" w:hint="default"/>
      </w:rPr>
    </w:lvl>
    <w:lvl w:ilvl="7" w:tplc="AFB440FE" w:tentative="1">
      <w:start w:val="1"/>
      <w:numFmt w:val="bullet"/>
      <w:lvlText w:val="o"/>
      <w:lvlJc w:val="left"/>
      <w:pPr>
        <w:ind w:left="5872" w:hanging="360"/>
      </w:pPr>
      <w:rPr>
        <w:rFonts w:ascii="Courier New" w:hAnsi="Courier New" w:cs="Courier New" w:hint="default"/>
      </w:rPr>
    </w:lvl>
    <w:lvl w:ilvl="8" w:tplc="C960EDB6" w:tentative="1">
      <w:start w:val="1"/>
      <w:numFmt w:val="bullet"/>
      <w:lvlText w:val=""/>
      <w:lvlJc w:val="left"/>
      <w:pPr>
        <w:ind w:left="6592" w:hanging="360"/>
      </w:pPr>
      <w:rPr>
        <w:rFonts w:ascii="Wingdings" w:hAnsi="Wingdings" w:hint="default"/>
      </w:rPr>
    </w:lvl>
  </w:abstractNum>
  <w:abstractNum w:abstractNumId="32" w15:restartNumberingAfterBreak="0">
    <w:nsid w:val="62146371"/>
    <w:multiLevelType w:val="hybridMultilevel"/>
    <w:tmpl w:val="6930BD88"/>
    <w:lvl w:ilvl="0" w:tplc="1544164E">
      <w:start w:val="1"/>
      <w:numFmt w:val="bullet"/>
      <w:lvlText w:val=""/>
      <w:lvlJc w:val="left"/>
      <w:pPr>
        <w:ind w:left="720" w:hanging="360"/>
      </w:pPr>
      <w:rPr>
        <w:rFonts w:ascii="Symbol" w:hAnsi="Symbol" w:hint="default"/>
      </w:rPr>
    </w:lvl>
    <w:lvl w:ilvl="1" w:tplc="1292BE1E" w:tentative="1">
      <w:start w:val="1"/>
      <w:numFmt w:val="bullet"/>
      <w:lvlText w:val="o"/>
      <w:lvlJc w:val="left"/>
      <w:pPr>
        <w:ind w:left="1440" w:hanging="360"/>
      </w:pPr>
      <w:rPr>
        <w:rFonts w:ascii="Courier New" w:hAnsi="Courier New" w:cs="Courier New" w:hint="default"/>
      </w:rPr>
    </w:lvl>
    <w:lvl w:ilvl="2" w:tplc="FAF2BBD6" w:tentative="1">
      <w:start w:val="1"/>
      <w:numFmt w:val="bullet"/>
      <w:lvlText w:val=""/>
      <w:lvlJc w:val="left"/>
      <w:pPr>
        <w:ind w:left="2160" w:hanging="360"/>
      </w:pPr>
      <w:rPr>
        <w:rFonts w:ascii="Wingdings" w:hAnsi="Wingdings" w:hint="default"/>
      </w:rPr>
    </w:lvl>
    <w:lvl w:ilvl="3" w:tplc="A622D148" w:tentative="1">
      <w:start w:val="1"/>
      <w:numFmt w:val="bullet"/>
      <w:lvlText w:val=""/>
      <w:lvlJc w:val="left"/>
      <w:pPr>
        <w:ind w:left="2880" w:hanging="360"/>
      </w:pPr>
      <w:rPr>
        <w:rFonts w:ascii="Symbol" w:hAnsi="Symbol" w:hint="default"/>
      </w:rPr>
    </w:lvl>
    <w:lvl w:ilvl="4" w:tplc="30162FC8" w:tentative="1">
      <w:start w:val="1"/>
      <w:numFmt w:val="bullet"/>
      <w:lvlText w:val="o"/>
      <w:lvlJc w:val="left"/>
      <w:pPr>
        <w:ind w:left="3600" w:hanging="360"/>
      </w:pPr>
      <w:rPr>
        <w:rFonts w:ascii="Courier New" w:hAnsi="Courier New" w:cs="Courier New" w:hint="default"/>
      </w:rPr>
    </w:lvl>
    <w:lvl w:ilvl="5" w:tplc="932A310C" w:tentative="1">
      <w:start w:val="1"/>
      <w:numFmt w:val="bullet"/>
      <w:lvlText w:val=""/>
      <w:lvlJc w:val="left"/>
      <w:pPr>
        <w:ind w:left="4320" w:hanging="360"/>
      </w:pPr>
      <w:rPr>
        <w:rFonts w:ascii="Wingdings" w:hAnsi="Wingdings" w:hint="default"/>
      </w:rPr>
    </w:lvl>
    <w:lvl w:ilvl="6" w:tplc="112AEF84" w:tentative="1">
      <w:start w:val="1"/>
      <w:numFmt w:val="bullet"/>
      <w:lvlText w:val=""/>
      <w:lvlJc w:val="left"/>
      <w:pPr>
        <w:ind w:left="5040" w:hanging="360"/>
      </w:pPr>
      <w:rPr>
        <w:rFonts w:ascii="Symbol" w:hAnsi="Symbol" w:hint="default"/>
      </w:rPr>
    </w:lvl>
    <w:lvl w:ilvl="7" w:tplc="1FCE64A0" w:tentative="1">
      <w:start w:val="1"/>
      <w:numFmt w:val="bullet"/>
      <w:lvlText w:val="o"/>
      <w:lvlJc w:val="left"/>
      <w:pPr>
        <w:ind w:left="5760" w:hanging="360"/>
      </w:pPr>
      <w:rPr>
        <w:rFonts w:ascii="Courier New" w:hAnsi="Courier New" w:cs="Courier New" w:hint="default"/>
      </w:rPr>
    </w:lvl>
    <w:lvl w:ilvl="8" w:tplc="AE06BE26" w:tentative="1">
      <w:start w:val="1"/>
      <w:numFmt w:val="bullet"/>
      <w:lvlText w:val=""/>
      <w:lvlJc w:val="left"/>
      <w:pPr>
        <w:ind w:left="6480" w:hanging="360"/>
      </w:pPr>
      <w:rPr>
        <w:rFonts w:ascii="Wingdings" w:hAnsi="Wingdings" w:hint="default"/>
      </w:rPr>
    </w:lvl>
  </w:abstractNum>
  <w:abstractNum w:abstractNumId="33" w15:restartNumberingAfterBreak="0">
    <w:nsid w:val="69930D69"/>
    <w:multiLevelType w:val="hybridMultilevel"/>
    <w:tmpl w:val="6DD88E14"/>
    <w:lvl w:ilvl="0" w:tplc="C532A964">
      <w:start w:val="1"/>
      <w:numFmt w:val="bullet"/>
      <w:lvlText w:val=""/>
      <w:lvlJc w:val="left"/>
      <w:pPr>
        <w:ind w:left="720" w:hanging="360"/>
      </w:pPr>
      <w:rPr>
        <w:rFonts w:ascii="Symbol" w:hAnsi="Symbol" w:hint="default"/>
      </w:rPr>
    </w:lvl>
    <w:lvl w:ilvl="1" w:tplc="14EE45D4" w:tentative="1">
      <w:start w:val="1"/>
      <w:numFmt w:val="bullet"/>
      <w:lvlText w:val="o"/>
      <w:lvlJc w:val="left"/>
      <w:pPr>
        <w:ind w:left="1440" w:hanging="360"/>
      </w:pPr>
      <w:rPr>
        <w:rFonts w:ascii="Courier New" w:hAnsi="Courier New" w:cs="Courier New" w:hint="default"/>
      </w:rPr>
    </w:lvl>
    <w:lvl w:ilvl="2" w:tplc="608EB7D8" w:tentative="1">
      <w:start w:val="1"/>
      <w:numFmt w:val="bullet"/>
      <w:lvlText w:val=""/>
      <w:lvlJc w:val="left"/>
      <w:pPr>
        <w:ind w:left="2160" w:hanging="360"/>
      </w:pPr>
      <w:rPr>
        <w:rFonts w:ascii="Wingdings" w:hAnsi="Wingdings" w:hint="default"/>
      </w:rPr>
    </w:lvl>
    <w:lvl w:ilvl="3" w:tplc="7B26CD20" w:tentative="1">
      <w:start w:val="1"/>
      <w:numFmt w:val="bullet"/>
      <w:lvlText w:val=""/>
      <w:lvlJc w:val="left"/>
      <w:pPr>
        <w:ind w:left="2880" w:hanging="360"/>
      </w:pPr>
      <w:rPr>
        <w:rFonts w:ascii="Symbol" w:hAnsi="Symbol" w:hint="default"/>
      </w:rPr>
    </w:lvl>
    <w:lvl w:ilvl="4" w:tplc="F2986E40" w:tentative="1">
      <w:start w:val="1"/>
      <w:numFmt w:val="bullet"/>
      <w:lvlText w:val="o"/>
      <w:lvlJc w:val="left"/>
      <w:pPr>
        <w:ind w:left="3600" w:hanging="360"/>
      </w:pPr>
      <w:rPr>
        <w:rFonts w:ascii="Courier New" w:hAnsi="Courier New" w:cs="Courier New" w:hint="default"/>
      </w:rPr>
    </w:lvl>
    <w:lvl w:ilvl="5" w:tplc="EA3208AC" w:tentative="1">
      <w:start w:val="1"/>
      <w:numFmt w:val="bullet"/>
      <w:lvlText w:val=""/>
      <w:lvlJc w:val="left"/>
      <w:pPr>
        <w:ind w:left="4320" w:hanging="360"/>
      </w:pPr>
      <w:rPr>
        <w:rFonts w:ascii="Wingdings" w:hAnsi="Wingdings" w:hint="default"/>
      </w:rPr>
    </w:lvl>
    <w:lvl w:ilvl="6" w:tplc="1368F6E4" w:tentative="1">
      <w:start w:val="1"/>
      <w:numFmt w:val="bullet"/>
      <w:lvlText w:val=""/>
      <w:lvlJc w:val="left"/>
      <w:pPr>
        <w:ind w:left="5040" w:hanging="360"/>
      </w:pPr>
      <w:rPr>
        <w:rFonts w:ascii="Symbol" w:hAnsi="Symbol" w:hint="default"/>
      </w:rPr>
    </w:lvl>
    <w:lvl w:ilvl="7" w:tplc="1A742824" w:tentative="1">
      <w:start w:val="1"/>
      <w:numFmt w:val="bullet"/>
      <w:lvlText w:val="o"/>
      <w:lvlJc w:val="left"/>
      <w:pPr>
        <w:ind w:left="5760" w:hanging="360"/>
      </w:pPr>
      <w:rPr>
        <w:rFonts w:ascii="Courier New" w:hAnsi="Courier New" w:cs="Courier New" w:hint="default"/>
      </w:rPr>
    </w:lvl>
    <w:lvl w:ilvl="8" w:tplc="5576E0A2" w:tentative="1">
      <w:start w:val="1"/>
      <w:numFmt w:val="bullet"/>
      <w:lvlText w:val=""/>
      <w:lvlJc w:val="left"/>
      <w:pPr>
        <w:ind w:left="6480" w:hanging="360"/>
      </w:pPr>
      <w:rPr>
        <w:rFonts w:ascii="Wingdings" w:hAnsi="Wingdings" w:hint="default"/>
      </w:rPr>
    </w:lvl>
  </w:abstractNum>
  <w:abstractNum w:abstractNumId="34" w15:restartNumberingAfterBreak="0">
    <w:nsid w:val="6BB12ACB"/>
    <w:multiLevelType w:val="hybridMultilevel"/>
    <w:tmpl w:val="C180F2BA"/>
    <w:lvl w:ilvl="0" w:tplc="5C9E94DA">
      <w:start w:val="1"/>
      <w:numFmt w:val="bullet"/>
      <w:lvlText w:val=""/>
      <w:lvlJc w:val="left"/>
      <w:pPr>
        <w:ind w:left="720" w:hanging="360"/>
      </w:pPr>
      <w:rPr>
        <w:rFonts w:ascii="Symbol" w:hAnsi="Symbol" w:hint="default"/>
      </w:rPr>
    </w:lvl>
    <w:lvl w:ilvl="1" w:tplc="EE641FF6" w:tentative="1">
      <w:start w:val="1"/>
      <w:numFmt w:val="bullet"/>
      <w:lvlText w:val="o"/>
      <w:lvlJc w:val="left"/>
      <w:pPr>
        <w:ind w:left="1440" w:hanging="360"/>
      </w:pPr>
      <w:rPr>
        <w:rFonts w:ascii="Courier New" w:hAnsi="Courier New" w:cs="Courier New" w:hint="default"/>
      </w:rPr>
    </w:lvl>
    <w:lvl w:ilvl="2" w:tplc="7422CFD8" w:tentative="1">
      <w:start w:val="1"/>
      <w:numFmt w:val="bullet"/>
      <w:lvlText w:val=""/>
      <w:lvlJc w:val="left"/>
      <w:pPr>
        <w:ind w:left="2160" w:hanging="360"/>
      </w:pPr>
      <w:rPr>
        <w:rFonts w:ascii="Wingdings" w:hAnsi="Wingdings" w:hint="default"/>
      </w:rPr>
    </w:lvl>
    <w:lvl w:ilvl="3" w:tplc="33908BC0" w:tentative="1">
      <w:start w:val="1"/>
      <w:numFmt w:val="bullet"/>
      <w:lvlText w:val=""/>
      <w:lvlJc w:val="left"/>
      <w:pPr>
        <w:ind w:left="2880" w:hanging="360"/>
      </w:pPr>
      <w:rPr>
        <w:rFonts w:ascii="Symbol" w:hAnsi="Symbol" w:hint="default"/>
      </w:rPr>
    </w:lvl>
    <w:lvl w:ilvl="4" w:tplc="D08E84D0" w:tentative="1">
      <w:start w:val="1"/>
      <w:numFmt w:val="bullet"/>
      <w:lvlText w:val="o"/>
      <w:lvlJc w:val="left"/>
      <w:pPr>
        <w:ind w:left="3600" w:hanging="360"/>
      </w:pPr>
      <w:rPr>
        <w:rFonts w:ascii="Courier New" w:hAnsi="Courier New" w:cs="Courier New" w:hint="default"/>
      </w:rPr>
    </w:lvl>
    <w:lvl w:ilvl="5" w:tplc="904E7EB4" w:tentative="1">
      <w:start w:val="1"/>
      <w:numFmt w:val="bullet"/>
      <w:lvlText w:val=""/>
      <w:lvlJc w:val="left"/>
      <w:pPr>
        <w:ind w:left="4320" w:hanging="360"/>
      </w:pPr>
      <w:rPr>
        <w:rFonts w:ascii="Wingdings" w:hAnsi="Wingdings" w:hint="default"/>
      </w:rPr>
    </w:lvl>
    <w:lvl w:ilvl="6" w:tplc="62248892" w:tentative="1">
      <w:start w:val="1"/>
      <w:numFmt w:val="bullet"/>
      <w:lvlText w:val=""/>
      <w:lvlJc w:val="left"/>
      <w:pPr>
        <w:ind w:left="5040" w:hanging="360"/>
      </w:pPr>
      <w:rPr>
        <w:rFonts w:ascii="Symbol" w:hAnsi="Symbol" w:hint="default"/>
      </w:rPr>
    </w:lvl>
    <w:lvl w:ilvl="7" w:tplc="BE0C58E8" w:tentative="1">
      <w:start w:val="1"/>
      <w:numFmt w:val="bullet"/>
      <w:lvlText w:val="o"/>
      <w:lvlJc w:val="left"/>
      <w:pPr>
        <w:ind w:left="5760" w:hanging="360"/>
      </w:pPr>
      <w:rPr>
        <w:rFonts w:ascii="Courier New" w:hAnsi="Courier New" w:cs="Courier New" w:hint="default"/>
      </w:rPr>
    </w:lvl>
    <w:lvl w:ilvl="8" w:tplc="5918521E" w:tentative="1">
      <w:start w:val="1"/>
      <w:numFmt w:val="bullet"/>
      <w:lvlText w:val=""/>
      <w:lvlJc w:val="left"/>
      <w:pPr>
        <w:ind w:left="6480" w:hanging="360"/>
      </w:pPr>
      <w:rPr>
        <w:rFonts w:ascii="Wingdings" w:hAnsi="Wingdings" w:hint="default"/>
      </w:rPr>
    </w:lvl>
  </w:abstractNum>
  <w:abstractNum w:abstractNumId="35" w15:restartNumberingAfterBreak="0">
    <w:nsid w:val="6F92711F"/>
    <w:multiLevelType w:val="hybridMultilevel"/>
    <w:tmpl w:val="9BB01B16"/>
    <w:lvl w:ilvl="0" w:tplc="2B04892E">
      <w:start w:val="1"/>
      <w:numFmt w:val="lowerLetter"/>
      <w:lvlText w:val="%1)"/>
      <w:lvlJc w:val="left"/>
      <w:pPr>
        <w:ind w:left="720" w:hanging="360"/>
      </w:pPr>
      <w:rPr>
        <w:rFonts w:hint="default"/>
      </w:rPr>
    </w:lvl>
    <w:lvl w:ilvl="1" w:tplc="2F4CE6D6" w:tentative="1">
      <w:start w:val="1"/>
      <w:numFmt w:val="lowerLetter"/>
      <w:lvlText w:val="%2."/>
      <w:lvlJc w:val="left"/>
      <w:pPr>
        <w:ind w:left="1440" w:hanging="360"/>
      </w:pPr>
    </w:lvl>
    <w:lvl w:ilvl="2" w:tplc="37F404EC" w:tentative="1">
      <w:start w:val="1"/>
      <w:numFmt w:val="lowerRoman"/>
      <w:lvlText w:val="%3."/>
      <w:lvlJc w:val="right"/>
      <w:pPr>
        <w:ind w:left="2160" w:hanging="180"/>
      </w:pPr>
    </w:lvl>
    <w:lvl w:ilvl="3" w:tplc="0BE221A2" w:tentative="1">
      <w:start w:val="1"/>
      <w:numFmt w:val="decimal"/>
      <w:lvlText w:val="%4."/>
      <w:lvlJc w:val="left"/>
      <w:pPr>
        <w:ind w:left="2880" w:hanging="360"/>
      </w:pPr>
    </w:lvl>
    <w:lvl w:ilvl="4" w:tplc="949E15EE" w:tentative="1">
      <w:start w:val="1"/>
      <w:numFmt w:val="lowerLetter"/>
      <w:lvlText w:val="%5."/>
      <w:lvlJc w:val="left"/>
      <w:pPr>
        <w:ind w:left="3600" w:hanging="360"/>
      </w:pPr>
    </w:lvl>
    <w:lvl w:ilvl="5" w:tplc="A3E0481A" w:tentative="1">
      <w:start w:val="1"/>
      <w:numFmt w:val="lowerRoman"/>
      <w:lvlText w:val="%6."/>
      <w:lvlJc w:val="right"/>
      <w:pPr>
        <w:ind w:left="4320" w:hanging="180"/>
      </w:pPr>
    </w:lvl>
    <w:lvl w:ilvl="6" w:tplc="A43860F2" w:tentative="1">
      <w:start w:val="1"/>
      <w:numFmt w:val="decimal"/>
      <w:lvlText w:val="%7."/>
      <w:lvlJc w:val="left"/>
      <w:pPr>
        <w:ind w:left="5040" w:hanging="360"/>
      </w:pPr>
    </w:lvl>
    <w:lvl w:ilvl="7" w:tplc="8AC8BE9E" w:tentative="1">
      <w:start w:val="1"/>
      <w:numFmt w:val="lowerLetter"/>
      <w:lvlText w:val="%8."/>
      <w:lvlJc w:val="left"/>
      <w:pPr>
        <w:ind w:left="5760" w:hanging="360"/>
      </w:pPr>
    </w:lvl>
    <w:lvl w:ilvl="8" w:tplc="2AFEBD90" w:tentative="1">
      <w:start w:val="1"/>
      <w:numFmt w:val="lowerRoman"/>
      <w:lvlText w:val="%9."/>
      <w:lvlJc w:val="right"/>
      <w:pPr>
        <w:ind w:left="6480" w:hanging="180"/>
      </w:pPr>
    </w:lvl>
  </w:abstractNum>
  <w:abstractNum w:abstractNumId="36" w15:restartNumberingAfterBreak="0">
    <w:nsid w:val="786D319F"/>
    <w:multiLevelType w:val="hybridMultilevel"/>
    <w:tmpl w:val="C4966478"/>
    <w:lvl w:ilvl="0" w:tplc="701C7894">
      <w:start w:val="1"/>
      <w:numFmt w:val="bullet"/>
      <w:lvlText w:val=""/>
      <w:lvlJc w:val="left"/>
      <w:pPr>
        <w:ind w:left="720" w:hanging="360"/>
      </w:pPr>
      <w:rPr>
        <w:rFonts w:ascii="Symbol" w:hAnsi="Symbol" w:hint="default"/>
      </w:rPr>
    </w:lvl>
    <w:lvl w:ilvl="1" w:tplc="61C08D5C" w:tentative="1">
      <w:start w:val="1"/>
      <w:numFmt w:val="bullet"/>
      <w:lvlText w:val="o"/>
      <w:lvlJc w:val="left"/>
      <w:pPr>
        <w:ind w:left="1440" w:hanging="360"/>
      </w:pPr>
      <w:rPr>
        <w:rFonts w:ascii="Courier New" w:hAnsi="Courier New" w:cs="Courier New" w:hint="default"/>
      </w:rPr>
    </w:lvl>
    <w:lvl w:ilvl="2" w:tplc="98F0C376" w:tentative="1">
      <w:start w:val="1"/>
      <w:numFmt w:val="bullet"/>
      <w:lvlText w:val=""/>
      <w:lvlJc w:val="left"/>
      <w:pPr>
        <w:ind w:left="2160" w:hanging="360"/>
      </w:pPr>
      <w:rPr>
        <w:rFonts w:ascii="Wingdings" w:hAnsi="Wingdings" w:hint="default"/>
      </w:rPr>
    </w:lvl>
    <w:lvl w:ilvl="3" w:tplc="07A0D904" w:tentative="1">
      <w:start w:val="1"/>
      <w:numFmt w:val="bullet"/>
      <w:lvlText w:val=""/>
      <w:lvlJc w:val="left"/>
      <w:pPr>
        <w:ind w:left="2880" w:hanging="360"/>
      </w:pPr>
      <w:rPr>
        <w:rFonts w:ascii="Symbol" w:hAnsi="Symbol" w:hint="default"/>
      </w:rPr>
    </w:lvl>
    <w:lvl w:ilvl="4" w:tplc="FD14A6A2" w:tentative="1">
      <w:start w:val="1"/>
      <w:numFmt w:val="bullet"/>
      <w:lvlText w:val="o"/>
      <w:lvlJc w:val="left"/>
      <w:pPr>
        <w:ind w:left="3600" w:hanging="360"/>
      </w:pPr>
      <w:rPr>
        <w:rFonts w:ascii="Courier New" w:hAnsi="Courier New" w:cs="Courier New" w:hint="default"/>
      </w:rPr>
    </w:lvl>
    <w:lvl w:ilvl="5" w:tplc="07EE8CA2" w:tentative="1">
      <w:start w:val="1"/>
      <w:numFmt w:val="bullet"/>
      <w:lvlText w:val=""/>
      <w:lvlJc w:val="left"/>
      <w:pPr>
        <w:ind w:left="4320" w:hanging="360"/>
      </w:pPr>
      <w:rPr>
        <w:rFonts w:ascii="Wingdings" w:hAnsi="Wingdings" w:hint="default"/>
      </w:rPr>
    </w:lvl>
    <w:lvl w:ilvl="6" w:tplc="A3C8AC0E" w:tentative="1">
      <w:start w:val="1"/>
      <w:numFmt w:val="bullet"/>
      <w:lvlText w:val=""/>
      <w:lvlJc w:val="left"/>
      <w:pPr>
        <w:ind w:left="5040" w:hanging="360"/>
      </w:pPr>
      <w:rPr>
        <w:rFonts w:ascii="Symbol" w:hAnsi="Symbol" w:hint="default"/>
      </w:rPr>
    </w:lvl>
    <w:lvl w:ilvl="7" w:tplc="00C2842C" w:tentative="1">
      <w:start w:val="1"/>
      <w:numFmt w:val="bullet"/>
      <w:lvlText w:val="o"/>
      <w:lvlJc w:val="left"/>
      <w:pPr>
        <w:ind w:left="5760" w:hanging="360"/>
      </w:pPr>
      <w:rPr>
        <w:rFonts w:ascii="Courier New" w:hAnsi="Courier New" w:cs="Courier New" w:hint="default"/>
      </w:rPr>
    </w:lvl>
    <w:lvl w:ilvl="8" w:tplc="18303EE4" w:tentative="1">
      <w:start w:val="1"/>
      <w:numFmt w:val="bullet"/>
      <w:lvlText w:val=""/>
      <w:lvlJc w:val="left"/>
      <w:pPr>
        <w:ind w:left="6480" w:hanging="360"/>
      </w:pPr>
      <w:rPr>
        <w:rFonts w:ascii="Wingdings" w:hAnsi="Wingdings" w:hint="default"/>
      </w:rPr>
    </w:lvl>
  </w:abstractNum>
  <w:abstractNum w:abstractNumId="37" w15:restartNumberingAfterBreak="0">
    <w:nsid w:val="7896524C"/>
    <w:multiLevelType w:val="hybridMultilevel"/>
    <w:tmpl w:val="C5A8611C"/>
    <w:lvl w:ilvl="0" w:tplc="52A63246">
      <w:start w:val="1"/>
      <w:numFmt w:val="bullet"/>
      <w:lvlText w:val=""/>
      <w:lvlJc w:val="left"/>
      <w:pPr>
        <w:ind w:left="720" w:hanging="360"/>
      </w:pPr>
      <w:rPr>
        <w:rFonts w:ascii="Symbol" w:hAnsi="Symbol" w:hint="default"/>
      </w:rPr>
    </w:lvl>
    <w:lvl w:ilvl="1" w:tplc="167E3C5A" w:tentative="1">
      <w:start w:val="1"/>
      <w:numFmt w:val="bullet"/>
      <w:lvlText w:val="o"/>
      <w:lvlJc w:val="left"/>
      <w:pPr>
        <w:ind w:left="1440" w:hanging="360"/>
      </w:pPr>
      <w:rPr>
        <w:rFonts w:ascii="Courier New" w:hAnsi="Courier New" w:cs="Courier New" w:hint="default"/>
      </w:rPr>
    </w:lvl>
    <w:lvl w:ilvl="2" w:tplc="A656A65C" w:tentative="1">
      <w:start w:val="1"/>
      <w:numFmt w:val="bullet"/>
      <w:lvlText w:val=""/>
      <w:lvlJc w:val="left"/>
      <w:pPr>
        <w:ind w:left="2160" w:hanging="360"/>
      </w:pPr>
      <w:rPr>
        <w:rFonts w:ascii="Wingdings" w:hAnsi="Wingdings" w:hint="default"/>
      </w:rPr>
    </w:lvl>
    <w:lvl w:ilvl="3" w:tplc="81EA6B88" w:tentative="1">
      <w:start w:val="1"/>
      <w:numFmt w:val="bullet"/>
      <w:lvlText w:val=""/>
      <w:lvlJc w:val="left"/>
      <w:pPr>
        <w:ind w:left="2880" w:hanging="360"/>
      </w:pPr>
      <w:rPr>
        <w:rFonts w:ascii="Symbol" w:hAnsi="Symbol" w:hint="default"/>
      </w:rPr>
    </w:lvl>
    <w:lvl w:ilvl="4" w:tplc="C1CE7E40" w:tentative="1">
      <w:start w:val="1"/>
      <w:numFmt w:val="bullet"/>
      <w:lvlText w:val="o"/>
      <w:lvlJc w:val="left"/>
      <w:pPr>
        <w:ind w:left="3600" w:hanging="360"/>
      </w:pPr>
      <w:rPr>
        <w:rFonts w:ascii="Courier New" w:hAnsi="Courier New" w:cs="Courier New" w:hint="default"/>
      </w:rPr>
    </w:lvl>
    <w:lvl w:ilvl="5" w:tplc="E050F1D8" w:tentative="1">
      <w:start w:val="1"/>
      <w:numFmt w:val="bullet"/>
      <w:lvlText w:val=""/>
      <w:lvlJc w:val="left"/>
      <w:pPr>
        <w:ind w:left="4320" w:hanging="360"/>
      </w:pPr>
      <w:rPr>
        <w:rFonts w:ascii="Wingdings" w:hAnsi="Wingdings" w:hint="default"/>
      </w:rPr>
    </w:lvl>
    <w:lvl w:ilvl="6" w:tplc="A4387842" w:tentative="1">
      <w:start w:val="1"/>
      <w:numFmt w:val="bullet"/>
      <w:lvlText w:val=""/>
      <w:lvlJc w:val="left"/>
      <w:pPr>
        <w:ind w:left="5040" w:hanging="360"/>
      </w:pPr>
      <w:rPr>
        <w:rFonts w:ascii="Symbol" w:hAnsi="Symbol" w:hint="default"/>
      </w:rPr>
    </w:lvl>
    <w:lvl w:ilvl="7" w:tplc="E2A2FBF6" w:tentative="1">
      <w:start w:val="1"/>
      <w:numFmt w:val="bullet"/>
      <w:lvlText w:val="o"/>
      <w:lvlJc w:val="left"/>
      <w:pPr>
        <w:ind w:left="5760" w:hanging="360"/>
      </w:pPr>
      <w:rPr>
        <w:rFonts w:ascii="Courier New" w:hAnsi="Courier New" w:cs="Courier New" w:hint="default"/>
      </w:rPr>
    </w:lvl>
    <w:lvl w:ilvl="8" w:tplc="D494E8F6" w:tentative="1">
      <w:start w:val="1"/>
      <w:numFmt w:val="bullet"/>
      <w:lvlText w:val=""/>
      <w:lvlJc w:val="left"/>
      <w:pPr>
        <w:ind w:left="6480" w:hanging="360"/>
      </w:pPr>
      <w:rPr>
        <w:rFonts w:ascii="Wingdings" w:hAnsi="Wingdings" w:hint="default"/>
      </w:rPr>
    </w:lvl>
  </w:abstractNum>
  <w:abstractNum w:abstractNumId="38" w15:restartNumberingAfterBreak="0">
    <w:nsid w:val="79824FD9"/>
    <w:multiLevelType w:val="hybridMultilevel"/>
    <w:tmpl w:val="E95ADBD0"/>
    <w:lvl w:ilvl="0" w:tplc="46F4828E">
      <w:start w:val="1"/>
      <w:numFmt w:val="bullet"/>
      <w:lvlText w:val=""/>
      <w:lvlJc w:val="left"/>
      <w:pPr>
        <w:ind w:left="825" w:hanging="360"/>
      </w:pPr>
      <w:rPr>
        <w:rFonts w:ascii="Symbol" w:hAnsi="Symbol" w:hint="default"/>
      </w:rPr>
    </w:lvl>
    <w:lvl w:ilvl="1" w:tplc="EA185F8C" w:tentative="1">
      <w:start w:val="1"/>
      <w:numFmt w:val="bullet"/>
      <w:lvlText w:val="o"/>
      <w:lvlJc w:val="left"/>
      <w:pPr>
        <w:ind w:left="1545" w:hanging="360"/>
      </w:pPr>
      <w:rPr>
        <w:rFonts w:ascii="Courier New" w:hAnsi="Courier New" w:cs="Courier New" w:hint="default"/>
      </w:rPr>
    </w:lvl>
    <w:lvl w:ilvl="2" w:tplc="D7D6C0A8" w:tentative="1">
      <w:start w:val="1"/>
      <w:numFmt w:val="bullet"/>
      <w:lvlText w:val=""/>
      <w:lvlJc w:val="left"/>
      <w:pPr>
        <w:ind w:left="2265" w:hanging="360"/>
      </w:pPr>
      <w:rPr>
        <w:rFonts w:ascii="Wingdings" w:hAnsi="Wingdings" w:hint="default"/>
      </w:rPr>
    </w:lvl>
    <w:lvl w:ilvl="3" w:tplc="81A4E8B2" w:tentative="1">
      <w:start w:val="1"/>
      <w:numFmt w:val="bullet"/>
      <w:lvlText w:val=""/>
      <w:lvlJc w:val="left"/>
      <w:pPr>
        <w:ind w:left="2985" w:hanging="360"/>
      </w:pPr>
      <w:rPr>
        <w:rFonts w:ascii="Symbol" w:hAnsi="Symbol" w:hint="default"/>
      </w:rPr>
    </w:lvl>
    <w:lvl w:ilvl="4" w:tplc="B1F6D64E" w:tentative="1">
      <w:start w:val="1"/>
      <w:numFmt w:val="bullet"/>
      <w:lvlText w:val="o"/>
      <w:lvlJc w:val="left"/>
      <w:pPr>
        <w:ind w:left="3705" w:hanging="360"/>
      </w:pPr>
      <w:rPr>
        <w:rFonts w:ascii="Courier New" w:hAnsi="Courier New" w:cs="Courier New" w:hint="default"/>
      </w:rPr>
    </w:lvl>
    <w:lvl w:ilvl="5" w:tplc="0D083AC2" w:tentative="1">
      <w:start w:val="1"/>
      <w:numFmt w:val="bullet"/>
      <w:lvlText w:val=""/>
      <w:lvlJc w:val="left"/>
      <w:pPr>
        <w:ind w:left="4425" w:hanging="360"/>
      </w:pPr>
      <w:rPr>
        <w:rFonts w:ascii="Wingdings" w:hAnsi="Wingdings" w:hint="default"/>
      </w:rPr>
    </w:lvl>
    <w:lvl w:ilvl="6" w:tplc="720829DA" w:tentative="1">
      <w:start w:val="1"/>
      <w:numFmt w:val="bullet"/>
      <w:lvlText w:val=""/>
      <w:lvlJc w:val="left"/>
      <w:pPr>
        <w:ind w:left="5145" w:hanging="360"/>
      </w:pPr>
      <w:rPr>
        <w:rFonts w:ascii="Symbol" w:hAnsi="Symbol" w:hint="default"/>
      </w:rPr>
    </w:lvl>
    <w:lvl w:ilvl="7" w:tplc="07385E18" w:tentative="1">
      <w:start w:val="1"/>
      <w:numFmt w:val="bullet"/>
      <w:lvlText w:val="o"/>
      <w:lvlJc w:val="left"/>
      <w:pPr>
        <w:ind w:left="5865" w:hanging="360"/>
      </w:pPr>
      <w:rPr>
        <w:rFonts w:ascii="Courier New" w:hAnsi="Courier New" w:cs="Courier New" w:hint="default"/>
      </w:rPr>
    </w:lvl>
    <w:lvl w:ilvl="8" w:tplc="29F049FA" w:tentative="1">
      <w:start w:val="1"/>
      <w:numFmt w:val="bullet"/>
      <w:lvlText w:val=""/>
      <w:lvlJc w:val="left"/>
      <w:pPr>
        <w:ind w:left="6585" w:hanging="360"/>
      </w:pPr>
      <w:rPr>
        <w:rFonts w:ascii="Wingdings" w:hAnsi="Wingdings" w:hint="default"/>
      </w:rPr>
    </w:lvl>
  </w:abstractNum>
  <w:abstractNum w:abstractNumId="39" w15:restartNumberingAfterBreak="0">
    <w:nsid w:val="7B955568"/>
    <w:multiLevelType w:val="hybridMultilevel"/>
    <w:tmpl w:val="9BB61180"/>
    <w:lvl w:ilvl="0" w:tplc="A0E4BE32">
      <w:start w:val="1"/>
      <w:numFmt w:val="bullet"/>
      <w:lvlText w:val=""/>
      <w:lvlJc w:val="left"/>
      <w:pPr>
        <w:ind w:left="720" w:hanging="360"/>
      </w:pPr>
      <w:rPr>
        <w:rFonts w:ascii="Symbol" w:hAnsi="Symbol" w:hint="default"/>
      </w:rPr>
    </w:lvl>
    <w:lvl w:ilvl="1" w:tplc="01C8B204" w:tentative="1">
      <w:start w:val="1"/>
      <w:numFmt w:val="bullet"/>
      <w:lvlText w:val="o"/>
      <w:lvlJc w:val="left"/>
      <w:pPr>
        <w:ind w:left="1440" w:hanging="360"/>
      </w:pPr>
      <w:rPr>
        <w:rFonts w:ascii="Courier New" w:hAnsi="Courier New" w:cs="Courier New" w:hint="default"/>
      </w:rPr>
    </w:lvl>
    <w:lvl w:ilvl="2" w:tplc="E258F778" w:tentative="1">
      <w:start w:val="1"/>
      <w:numFmt w:val="bullet"/>
      <w:lvlText w:val=""/>
      <w:lvlJc w:val="left"/>
      <w:pPr>
        <w:ind w:left="2160" w:hanging="360"/>
      </w:pPr>
      <w:rPr>
        <w:rFonts w:ascii="Wingdings" w:hAnsi="Wingdings" w:hint="default"/>
      </w:rPr>
    </w:lvl>
    <w:lvl w:ilvl="3" w:tplc="521204D8" w:tentative="1">
      <w:start w:val="1"/>
      <w:numFmt w:val="bullet"/>
      <w:lvlText w:val=""/>
      <w:lvlJc w:val="left"/>
      <w:pPr>
        <w:ind w:left="2880" w:hanging="360"/>
      </w:pPr>
      <w:rPr>
        <w:rFonts w:ascii="Symbol" w:hAnsi="Symbol" w:hint="default"/>
      </w:rPr>
    </w:lvl>
    <w:lvl w:ilvl="4" w:tplc="1BA61FC8" w:tentative="1">
      <w:start w:val="1"/>
      <w:numFmt w:val="bullet"/>
      <w:lvlText w:val="o"/>
      <w:lvlJc w:val="left"/>
      <w:pPr>
        <w:ind w:left="3600" w:hanging="360"/>
      </w:pPr>
      <w:rPr>
        <w:rFonts w:ascii="Courier New" w:hAnsi="Courier New" w:cs="Courier New" w:hint="default"/>
      </w:rPr>
    </w:lvl>
    <w:lvl w:ilvl="5" w:tplc="9B7ED07E" w:tentative="1">
      <w:start w:val="1"/>
      <w:numFmt w:val="bullet"/>
      <w:lvlText w:val=""/>
      <w:lvlJc w:val="left"/>
      <w:pPr>
        <w:ind w:left="4320" w:hanging="360"/>
      </w:pPr>
      <w:rPr>
        <w:rFonts w:ascii="Wingdings" w:hAnsi="Wingdings" w:hint="default"/>
      </w:rPr>
    </w:lvl>
    <w:lvl w:ilvl="6" w:tplc="18A4A5C4" w:tentative="1">
      <w:start w:val="1"/>
      <w:numFmt w:val="bullet"/>
      <w:lvlText w:val=""/>
      <w:lvlJc w:val="left"/>
      <w:pPr>
        <w:ind w:left="5040" w:hanging="360"/>
      </w:pPr>
      <w:rPr>
        <w:rFonts w:ascii="Symbol" w:hAnsi="Symbol" w:hint="default"/>
      </w:rPr>
    </w:lvl>
    <w:lvl w:ilvl="7" w:tplc="D5ACC39E" w:tentative="1">
      <w:start w:val="1"/>
      <w:numFmt w:val="bullet"/>
      <w:lvlText w:val="o"/>
      <w:lvlJc w:val="left"/>
      <w:pPr>
        <w:ind w:left="5760" w:hanging="360"/>
      </w:pPr>
      <w:rPr>
        <w:rFonts w:ascii="Courier New" w:hAnsi="Courier New" w:cs="Courier New" w:hint="default"/>
      </w:rPr>
    </w:lvl>
    <w:lvl w:ilvl="8" w:tplc="01F09474" w:tentative="1">
      <w:start w:val="1"/>
      <w:numFmt w:val="bullet"/>
      <w:lvlText w:val=""/>
      <w:lvlJc w:val="left"/>
      <w:pPr>
        <w:ind w:left="6480" w:hanging="360"/>
      </w:pPr>
      <w:rPr>
        <w:rFonts w:ascii="Wingdings" w:hAnsi="Wingdings" w:hint="default"/>
      </w:rPr>
    </w:lvl>
  </w:abstractNum>
  <w:abstractNum w:abstractNumId="40" w15:restartNumberingAfterBreak="0">
    <w:nsid w:val="7F4721C4"/>
    <w:multiLevelType w:val="hybridMultilevel"/>
    <w:tmpl w:val="A9303AC6"/>
    <w:lvl w:ilvl="0" w:tplc="A306B51A">
      <w:start w:val="1"/>
      <w:numFmt w:val="bullet"/>
      <w:lvlText w:val=""/>
      <w:lvlJc w:val="left"/>
      <w:pPr>
        <w:ind w:left="720" w:hanging="360"/>
      </w:pPr>
      <w:rPr>
        <w:rFonts w:ascii="Symbol" w:hAnsi="Symbol" w:hint="default"/>
      </w:rPr>
    </w:lvl>
    <w:lvl w:ilvl="1" w:tplc="34CAA7A0" w:tentative="1">
      <w:start w:val="1"/>
      <w:numFmt w:val="bullet"/>
      <w:lvlText w:val="o"/>
      <w:lvlJc w:val="left"/>
      <w:pPr>
        <w:ind w:left="1440" w:hanging="360"/>
      </w:pPr>
      <w:rPr>
        <w:rFonts w:ascii="Courier New" w:hAnsi="Courier New" w:cs="Courier New" w:hint="default"/>
      </w:rPr>
    </w:lvl>
    <w:lvl w:ilvl="2" w:tplc="27C870C4" w:tentative="1">
      <w:start w:val="1"/>
      <w:numFmt w:val="bullet"/>
      <w:lvlText w:val=""/>
      <w:lvlJc w:val="left"/>
      <w:pPr>
        <w:ind w:left="2160" w:hanging="360"/>
      </w:pPr>
      <w:rPr>
        <w:rFonts w:ascii="Wingdings" w:hAnsi="Wingdings" w:hint="default"/>
      </w:rPr>
    </w:lvl>
    <w:lvl w:ilvl="3" w:tplc="8D94E444" w:tentative="1">
      <w:start w:val="1"/>
      <w:numFmt w:val="bullet"/>
      <w:lvlText w:val=""/>
      <w:lvlJc w:val="left"/>
      <w:pPr>
        <w:ind w:left="2880" w:hanging="360"/>
      </w:pPr>
      <w:rPr>
        <w:rFonts w:ascii="Symbol" w:hAnsi="Symbol" w:hint="default"/>
      </w:rPr>
    </w:lvl>
    <w:lvl w:ilvl="4" w:tplc="A9F6C480" w:tentative="1">
      <w:start w:val="1"/>
      <w:numFmt w:val="bullet"/>
      <w:lvlText w:val="o"/>
      <w:lvlJc w:val="left"/>
      <w:pPr>
        <w:ind w:left="3600" w:hanging="360"/>
      </w:pPr>
      <w:rPr>
        <w:rFonts w:ascii="Courier New" w:hAnsi="Courier New" w:cs="Courier New" w:hint="default"/>
      </w:rPr>
    </w:lvl>
    <w:lvl w:ilvl="5" w:tplc="D734811C" w:tentative="1">
      <w:start w:val="1"/>
      <w:numFmt w:val="bullet"/>
      <w:lvlText w:val=""/>
      <w:lvlJc w:val="left"/>
      <w:pPr>
        <w:ind w:left="4320" w:hanging="360"/>
      </w:pPr>
      <w:rPr>
        <w:rFonts w:ascii="Wingdings" w:hAnsi="Wingdings" w:hint="default"/>
      </w:rPr>
    </w:lvl>
    <w:lvl w:ilvl="6" w:tplc="96CA6A68" w:tentative="1">
      <w:start w:val="1"/>
      <w:numFmt w:val="bullet"/>
      <w:lvlText w:val=""/>
      <w:lvlJc w:val="left"/>
      <w:pPr>
        <w:ind w:left="5040" w:hanging="360"/>
      </w:pPr>
      <w:rPr>
        <w:rFonts w:ascii="Symbol" w:hAnsi="Symbol" w:hint="default"/>
      </w:rPr>
    </w:lvl>
    <w:lvl w:ilvl="7" w:tplc="8A4AC2CE" w:tentative="1">
      <w:start w:val="1"/>
      <w:numFmt w:val="bullet"/>
      <w:lvlText w:val="o"/>
      <w:lvlJc w:val="left"/>
      <w:pPr>
        <w:ind w:left="5760" w:hanging="360"/>
      </w:pPr>
      <w:rPr>
        <w:rFonts w:ascii="Courier New" w:hAnsi="Courier New" w:cs="Courier New" w:hint="default"/>
      </w:rPr>
    </w:lvl>
    <w:lvl w:ilvl="8" w:tplc="CEB8F344"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9"/>
  </w:num>
  <w:num w:numId="4">
    <w:abstractNumId w:val="30"/>
  </w:num>
  <w:num w:numId="5">
    <w:abstractNumId w:val="0"/>
  </w:num>
  <w:num w:numId="6">
    <w:abstractNumId w:val="33"/>
  </w:num>
  <w:num w:numId="7">
    <w:abstractNumId w:val="39"/>
  </w:num>
  <w:num w:numId="8">
    <w:abstractNumId w:val="40"/>
  </w:num>
  <w:num w:numId="9">
    <w:abstractNumId w:val="20"/>
  </w:num>
  <w:num w:numId="10">
    <w:abstractNumId w:val="22"/>
  </w:num>
  <w:num w:numId="11">
    <w:abstractNumId w:val="28"/>
  </w:num>
  <w:num w:numId="12">
    <w:abstractNumId w:val="18"/>
  </w:num>
  <w:num w:numId="13">
    <w:abstractNumId w:val="31"/>
  </w:num>
  <w:num w:numId="14">
    <w:abstractNumId w:val="38"/>
  </w:num>
  <w:num w:numId="15">
    <w:abstractNumId w:val="4"/>
  </w:num>
  <w:num w:numId="16">
    <w:abstractNumId w:val="26"/>
  </w:num>
  <w:num w:numId="17">
    <w:abstractNumId w:val="17"/>
  </w:num>
  <w:num w:numId="18">
    <w:abstractNumId w:val="24"/>
  </w:num>
  <w:num w:numId="19">
    <w:abstractNumId w:val="3"/>
  </w:num>
  <w:num w:numId="20">
    <w:abstractNumId w:val="15"/>
  </w:num>
  <w:num w:numId="21">
    <w:abstractNumId w:val="35"/>
  </w:num>
  <w:num w:numId="22">
    <w:abstractNumId w:val="21"/>
  </w:num>
  <w:num w:numId="23">
    <w:abstractNumId w:val="16"/>
  </w:num>
  <w:num w:numId="24">
    <w:abstractNumId w:val="1"/>
  </w:num>
  <w:num w:numId="25">
    <w:abstractNumId w:val="10"/>
  </w:num>
  <w:num w:numId="26">
    <w:abstractNumId w:val="12"/>
  </w:num>
  <w:num w:numId="27">
    <w:abstractNumId w:val="34"/>
  </w:num>
  <w:num w:numId="28">
    <w:abstractNumId w:val="27"/>
  </w:num>
  <w:num w:numId="29">
    <w:abstractNumId w:val="36"/>
  </w:num>
  <w:num w:numId="30">
    <w:abstractNumId w:val="11"/>
  </w:num>
  <w:num w:numId="31">
    <w:abstractNumId w:val="13"/>
  </w:num>
  <w:num w:numId="32">
    <w:abstractNumId w:val="5"/>
  </w:num>
  <w:num w:numId="33">
    <w:abstractNumId w:val="6"/>
  </w:num>
  <w:num w:numId="34">
    <w:abstractNumId w:val="23"/>
  </w:num>
  <w:num w:numId="35">
    <w:abstractNumId w:val="8"/>
  </w:num>
  <w:num w:numId="36">
    <w:abstractNumId w:val="37"/>
  </w:num>
  <w:num w:numId="37">
    <w:abstractNumId w:val="2"/>
  </w:num>
  <w:num w:numId="38">
    <w:abstractNumId w:val="7"/>
  </w:num>
  <w:num w:numId="39">
    <w:abstractNumId w:val="32"/>
  </w:num>
  <w:num w:numId="40">
    <w:abstractNumId w:val="2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4F"/>
    <w:rsid w:val="00531A4F"/>
    <w:rsid w:val="00532112"/>
    <w:rsid w:val="005F4B12"/>
    <w:rsid w:val="006C00DC"/>
    <w:rsid w:val="009A2235"/>
    <w:rsid w:val="009C07E6"/>
    <w:rsid w:val="009E402A"/>
    <w:rsid w:val="00A82577"/>
    <w:rsid w:val="00E329B9"/>
    <w:rsid w:val="00EC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C4C72-4447-4AF9-80AD-5A872E0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362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D4"/>
    <w:pPr>
      <w:ind w:left="720"/>
      <w:contextualSpacing/>
    </w:pPr>
  </w:style>
  <w:style w:type="paragraph" w:styleId="Header">
    <w:name w:val="header"/>
    <w:basedOn w:val="Normal"/>
    <w:link w:val="HeaderChar"/>
    <w:uiPriority w:val="99"/>
    <w:unhideWhenUsed/>
    <w:rsid w:val="00D52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56B"/>
  </w:style>
  <w:style w:type="paragraph" w:styleId="Footer">
    <w:name w:val="footer"/>
    <w:basedOn w:val="Normal"/>
    <w:link w:val="FooterChar"/>
    <w:uiPriority w:val="99"/>
    <w:unhideWhenUsed/>
    <w:rsid w:val="00D52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56B"/>
  </w:style>
  <w:style w:type="paragraph" w:styleId="BalloonText">
    <w:name w:val="Balloon Text"/>
    <w:basedOn w:val="Normal"/>
    <w:link w:val="BalloonTextChar"/>
    <w:uiPriority w:val="99"/>
    <w:semiHidden/>
    <w:unhideWhenUsed/>
    <w:rsid w:val="00540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F3"/>
    <w:rPr>
      <w:rFonts w:ascii="Tahoma" w:hAnsi="Tahoma" w:cs="Tahoma"/>
      <w:sz w:val="16"/>
      <w:szCs w:val="16"/>
    </w:rPr>
  </w:style>
  <w:style w:type="paragraph" w:styleId="NoSpacing">
    <w:name w:val="No Spacing"/>
    <w:uiPriority w:val="1"/>
    <w:qFormat/>
    <w:rsid w:val="00BD2B32"/>
    <w:pPr>
      <w:spacing w:after="0" w:line="240" w:lineRule="auto"/>
    </w:pPr>
    <w:rPr>
      <w:rFonts w:ascii="Arial" w:hAnsi="Arial"/>
      <w:i/>
      <w:sz w:val="20"/>
    </w:rPr>
  </w:style>
  <w:style w:type="character" w:styleId="CommentReference">
    <w:name w:val="annotation reference"/>
    <w:basedOn w:val="DefaultParagraphFont"/>
    <w:uiPriority w:val="99"/>
    <w:semiHidden/>
    <w:unhideWhenUsed/>
    <w:rsid w:val="001C7B1D"/>
    <w:rPr>
      <w:sz w:val="16"/>
      <w:szCs w:val="16"/>
    </w:rPr>
  </w:style>
  <w:style w:type="paragraph" w:styleId="CommentText">
    <w:name w:val="annotation text"/>
    <w:basedOn w:val="Normal"/>
    <w:link w:val="CommentTextChar"/>
    <w:uiPriority w:val="99"/>
    <w:semiHidden/>
    <w:unhideWhenUsed/>
    <w:rsid w:val="001C7B1D"/>
    <w:pPr>
      <w:spacing w:line="240" w:lineRule="auto"/>
    </w:pPr>
    <w:rPr>
      <w:sz w:val="20"/>
      <w:szCs w:val="20"/>
    </w:rPr>
  </w:style>
  <w:style w:type="character" w:customStyle="1" w:styleId="CommentTextChar">
    <w:name w:val="Comment Text Char"/>
    <w:basedOn w:val="DefaultParagraphFont"/>
    <w:link w:val="CommentText"/>
    <w:uiPriority w:val="99"/>
    <w:semiHidden/>
    <w:rsid w:val="001C7B1D"/>
    <w:rPr>
      <w:sz w:val="20"/>
      <w:szCs w:val="20"/>
    </w:rPr>
  </w:style>
  <w:style w:type="paragraph" w:styleId="CommentSubject">
    <w:name w:val="annotation subject"/>
    <w:basedOn w:val="CommentText"/>
    <w:next w:val="CommentText"/>
    <w:link w:val="CommentSubjectChar"/>
    <w:uiPriority w:val="99"/>
    <w:semiHidden/>
    <w:unhideWhenUsed/>
    <w:rsid w:val="001C7B1D"/>
    <w:rPr>
      <w:b/>
      <w:bCs/>
    </w:rPr>
  </w:style>
  <w:style w:type="character" w:customStyle="1" w:styleId="CommentSubjectChar">
    <w:name w:val="Comment Subject Char"/>
    <w:basedOn w:val="CommentTextChar"/>
    <w:link w:val="CommentSubject"/>
    <w:uiPriority w:val="99"/>
    <w:semiHidden/>
    <w:rsid w:val="001C7B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8621-31</TermName>
          <TermId xmlns="http://schemas.microsoft.com/office/infopath/2007/PartnerControls">8de2e53a-d037-4117-9560-937eebe43732</TermId>
        </TermInfo>
        <TermInfo xmlns="http://schemas.microsoft.com/office/infopath/2007/PartnerControls">
          <TermName xmlns="http://schemas.microsoft.com/office/infopath/2007/PartnerControls">8621-33</TermName>
          <TermId xmlns="http://schemas.microsoft.com/office/infopath/2007/PartnerControls">b4c99a25-2034-486d-9208-ad1309afa1f1</TermId>
        </TermInfo>
        <TermInfo xmlns="http://schemas.microsoft.com/office/infopath/2007/PartnerControls">
          <TermName xmlns="http://schemas.microsoft.com/office/infopath/2007/PartnerControls">8622-41</TermName>
          <TermId xmlns="http://schemas.microsoft.com/office/infopath/2007/PartnerControls">d21f84b9-bfe2-4f27-ac94-0f942e19ff84</TermId>
        </TermInfo>
        <TermInfo xmlns="http://schemas.microsoft.com/office/infopath/2007/PartnerControls">
          <TermName xmlns="http://schemas.microsoft.com/office/infopath/2007/PartnerControls">8622-43</TermName>
          <TermId xmlns="http://schemas.microsoft.com/office/infopath/2007/PartnerControls">de845b68-fadf-48c9-aac7-3cddce4582cb</TermId>
        </TermInfo>
        <TermInfo xmlns="http://schemas.microsoft.com/office/infopath/2007/PartnerControls">
          <TermName xmlns="http://schemas.microsoft.com/office/infopath/2007/PartnerControls">8623-41</TermName>
          <TermId xmlns="http://schemas.microsoft.com/office/infopath/2007/PartnerControls">4f6982cf-f3a7-4422-a0a6-f123369cfe95</TermId>
        </TermInfo>
        <TermInfo xmlns="http://schemas.microsoft.com/office/infopath/2007/PartnerControls">
          <TermName xmlns="http://schemas.microsoft.com/office/infopath/2007/PartnerControls">8623-43</TermName>
          <TermId xmlns="http://schemas.microsoft.com/office/infopath/2007/PartnerControls">3e01f990-9d37-4ba0-a995-044fadb5ce23</TermId>
        </TermInfo>
      </Terms>
    </j5a7449248d447e983365f9ccc7bf26f>
    <KpiDescription xmlns="http://schemas.microsoft.com/sharepoint/v3" xsi:nil="true"/>
    <TaxCatchAll xmlns="5f8ea682-3a42-454b-8035-422047e146b2">
      <Value>1514</Value>
      <Value>1373</Value>
      <Value>1002</Value>
      <Value>1001</Value>
      <Value>1000</Value>
      <Value>999</Value>
      <Value>998</Value>
      <Value>997</Value>
      <Value>1406</Value>
      <Value>993</Value>
      <Value>992</Value>
      <Value>991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8621-416</TermName>
          <TermId xmlns="http://schemas.microsoft.com/office/infopath/2007/PartnerControls">0e550e3a-a8ba-4831-bb5e-87f29e78ff66</TermId>
        </TermInfo>
        <TermInfo xmlns="http://schemas.microsoft.com/office/infopath/2007/PartnerControls">
          <TermName xmlns="http://schemas.microsoft.com/office/infopath/2007/PartnerControls">8622-416</TermName>
          <TermId xmlns="http://schemas.microsoft.com/office/infopath/2007/PartnerControls">606b5db4-8327-4078-b192-aa7c51552a4c</TermId>
        </TermInfo>
        <TermInfo xmlns="http://schemas.microsoft.com/office/infopath/2007/PartnerControls">
          <TermName xmlns="http://schemas.microsoft.com/office/infopath/2007/PartnerControls">8623-416</TermName>
          <TermId xmlns="http://schemas.microsoft.com/office/infopath/2007/PartnerControls">2dae6cae-9d18-4293-b423-877258b6c825</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8621</TermName>
          <TermId xmlns="http://schemas.microsoft.com/office/infopath/2007/PartnerControls">0919e5d9-18fa-4a06-88d4-e8a2e38acd9a</TermId>
        </TermInfo>
        <TermInfo xmlns="http://schemas.microsoft.com/office/infopath/2007/PartnerControls">
          <TermName xmlns="http://schemas.microsoft.com/office/infopath/2007/PartnerControls">8622</TermName>
          <TermId xmlns="http://schemas.microsoft.com/office/infopath/2007/PartnerControls">5fa3b72e-ae13-4e50-9511-17af1e1d6aea</TermId>
        </TermInfo>
        <TermInfo xmlns="http://schemas.microsoft.com/office/infopath/2007/PartnerControls">
          <TermName xmlns="http://schemas.microsoft.com/office/infopath/2007/PartnerControls">8623</TermName>
          <TermId xmlns="http://schemas.microsoft.com/office/infopath/2007/PartnerControls">b53d073e-d040-484f-8e57-62b9b837fdd3</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E4DC-3A78-4B9F-A194-ACCEDF49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E70D6-73B1-4C71-A0AA-F8D0D1CCF1D5}">
  <ds:schemaRefs>
    <ds:schemaRef ds:uri="5f8ea682-3a42-454b-8035-422047e146b2"/>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sharepoint/v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1F4A488-A53D-4656-8120-5DC75E94DD79}">
  <ds:schemaRefs>
    <ds:schemaRef ds:uri="http://schemas.microsoft.com/sharepoint/v3/contenttype/forms"/>
  </ds:schemaRefs>
</ds:datastoreItem>
</file>

<file path=customXml/itemProps4.xml><?xml version="1.0" encoding="utf-8"?>
<ds:datastoreItem xmlns:ds="http://schemas.openxmlformats.org/officeDocument/2006/customXml" ds:itemID="{39FBFBE4-55EF-4D8C-8D70-B5545312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4122</Words>
  <Characters>23499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Recruitment, Selection and Induction Practice</vt:lpstr>
    </vt:vector>
  </TitlesOfParts>
  <Company/>
  <LinksUpToDate>false</LinksUpToDate>
  <CharactersWithSpaces>27566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Selection and Induction Practice</dc:title>
  <dc:creator>SUE</dc:creator>
  <cp:lastModifiedBy>Sian Beddis</cp:lastModifiedBy>
  <cp:revision>2</cp:revision>
  <cp:lastPrinted>2014-06-26T13:38:00Z</cp:lastPrinted>
  <dcterms:created xsi:type="dcterms:W3CDTF">2018-02-08T13:21:00Z</dcterms:created>
  <dcterms:modified xsi:type="dcterms:W3CDTF">2018-02-08T13:21:00Z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Family Code">
    <vt:lpwstr>991;#8621|0919e5d9-18fa-4a06-88d4-e8a2e38acd9a;#992;#8622|5fa3b72e-ae13-4e50-9511-17af1e1d6aea;#993;#8623|b53d073e-d040-484f-8e57-62b9b837fdd3</vt:lpwstr>
  </property>
  <property fmtid="{D5CDD505-2E9C-101B-9397-08002B2CF9AE}" pid="4" name="PoS">
    <vt:lpwstr>997;#8621-31|8de2e53a-d037-4117-9560-937eebe43732;#998;#8621-33|b4c99a25-2034-486d-9208-ad1309afa1f1;#999;#8622-41|d21f84b9-bfe2-4f27-ac94-0f942e19ff84;#1000;#8622-43|de845b68-fadf-48c9-aac7-3cddce4582cb;#1001;#8623-41|4f6982cf-f3a7-4422-a0a6-f123369cfe95</vt:lpwstr>
  </property>
  <property fmtid="{D5CDD505-2E9C-101B-9397-08002B2CF9AE}" pid="5" name="Units">
    <vt:lpwstr>1373;#8621-416|0e550e3a-a8ba-4831-bb5e-87f29e78ff66;#1406;#8622-416|606b5db4-8327-4078-b192-aa7c51552a4c;#1514;#8623-416|2dae6cae-9d18-4293-b423-877258b6c825</vt:lpwstr>
  </property>
</Properties>
</file>