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7"/>
        <w:gridCol w:w="12"/>
        <w:gridCol w:w="2268"/>
        <w:gridCol w:w="4536"/>
      </w:tblGrid>
      <w:tr w:rsidR="00733F98" w:rsidTr="00AF5A9B">
        <w:trPr>
          <w:trHeight w:val="227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8951D6" w:rsidRPr="008951D6" w:rsidRDefault="00463BFF" w:rsidP="008951D6">
            <w:pPr>
              <w:spacing w:before="36"/>
              <w:ind w:left="103" w:right="-20"/>
              <w:jc w:val="left"/>
              <w:rPr>
                <w:rFonts w:eastAsia="Calibri" w:cs="Arial"/>
                <w:sz w:val="20"/>
              </w:rPr>
            </w:pPr>
            <w:bookmarkStart w:id="0" w:name="_GoBack"/>
            <w:bookmarkEnd w:id="0"/>
            <w:r w:rsidRPr="008951D6">
              <w:rPr>
                <w:rFonts w:eastAsia="Calibri" w:cs="Arial"/>
                <w:b/>
                <w:bCs/>
                <w:sz w:val="20"/>
                <w:lang w:val="cy-GB"/>
              </w:rPr>
              <w:t>Teitl</w:t>
            </w:r>
          </w:p>
        </w:tc>
        <w:tc>
          <w:tcPr>
            <w:tcW w:w="6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D6" w:rsidRPr="008951D6" w:rsidRDefault="00463BFF" w:rsidP="008951D6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8951D6">
              <w:rPr>
                <w:rFonts w:eastAsia="Calibri" w:cs="Arial"/>
                <w:sz w:val="20"/>
                <w:lang w:val="cy-GB"/>
              </w:rPr>
              <w:t>Cyfrannu at Wella Perfformiad Busnes</w:t>
            </w:r>
          </w:p>
        </w:tc>
      </w:tr>
      <w:tr w:rsidR="00733F98" w:rsidTr="00AF5A9B">
        <w:trPr>
          <w:trHeight w:val="227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8951D6" w:rsidRPr="008951D6" w:rsidRDefault="00463BFF" w:rsidP="008951D6">
            <w:pPr>
              <w:spacing w:before="36"/>
              <w:ind w:left="103" w:right="-20"/>
              <w:jc w:val="left"/>
              <w:rPr>
                <w:rFonts w:eastAsia="Calibri" w:cs="Arial"/>
                <w:b/>
                <w:bCs/>
                <w:sz w:val="20"/>
              </w:rPr>
            </w:pPr>
            <w:r w:rsidRPr="008951D6">
              <w:rPr>
                <w:rFonts w:eastAsia="Calibri" w:cs="Arial"/>
                <w:b/>
                <w:bCs/>
                <w:sz w:val="20"/>
                <w:lang w:val="cy-GB"/>
              </w:rPr>
              <w:t>Cyfeirnod Skills CFA</w:t>
            </w:r>
          </w:p>
        </w:tc>
        <w:tc>
          <w:tcPr>
            <w:tcW w:w="6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D6" w:rsidRPr="008951D6" w:rsidRDefault="00463BFF" w:rsidP="008951D6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8951D6">
              <w:rPr>
                <w:rFonts w:eastAsia="Calibri" w:cs="Arial"/>
                <w:sz w:val="20"/>
                <w:lang w:val="cy-GB"/>
              </w:rPr>
              <w:t>B&amp;A 41</w:t>
            </w:r>
          </w:p>
        </w:tc>
      </w:tr>
      <w:tr w:rsidR="00733F98" w:rsidTr="00AF5A9B">
        <w:trPr>
          <w:trHeight w:val="227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8951D6" w:rsidRPr="008951D6" w:rsidRDefault="00463BFF" w:rsidP="008951D6">
            <w:pPr>
              <w:spacing w:before="36"/>
              <w:ind w:left="103" w:right="-20"/>
              <w:jc w:val="left"/>
              <w:rPr>
                <w:rFonts w:eastAsia="Calibri" w:cs="Arial"/>
                <w:sz w:val="20"/>
              </w:rPr>
            </w:pPr>
            <w:r w:rsidRPr="008951D6">
              <w:rPr>
                <w:rFonts w:eastAsia="Calibri" w:cs="Arial"/>
                <w:b/>
                <w:bCs/>
                <w:sz w:val="20"/>
                <w:lang w:val="cy-GB"/>
              </w:rPr>
              <w:t>Lefel</w:t>
            </w:r>
          </w:p>
        </w:tc>
        <w:tc>
          <w:tcPr>
            <w:tcW w:w="6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D6" w:rsidRPr="008951D6" w:rsidRDefault="00463BFF" w:rsidP="008951D6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8951D6">
              <w:rPr>
                <w:rFonts w:eastAsia="Calibri" w:cs="Arial"/>
                <w:sz w:val="20"/>
                <w:lang w:val="cy-GB"/>
              </w:rPr>
              <w:t>3</w:t>
            </w:r>
          </w:p>
        </w:tc>
      </w:tr>
      <w:tr w:rsidR="00733F98" w:rsidTr="00AF5A9B">
        <w:trPr>
          <w:trHeight w:val="227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8951D6" w:rsidRPr="008951D6" w:rsidRDefault="00463BFF" w:rsidP="008951D6">
            <w:pPr>
              <w:spacing w:before="36"/>
              <w:ind w:left="103" w:right="-20"/>
              <w:jc w:val="left"/>
              <w:rPr>
                <w:rFonts w:eastAsia="Calibri" w:cs="Arial"/>
                <w:sz w:val="20"/>
              </w:rPr>
            </w:pPr>
            <w:r w:rsidRPr="008951D6">
              <w:rPr>
                <w:rFonts w:eastAsia="Calibri" w:cs="Arial"/>
                <w:b/>
                <w:bCs/>
                <w:sz w:val="20"/>
                <w:lang w:val="cy-GB"/>
              </w:rPr>
              <w:t>Gwerth credydau</w:t>
            </w:r>
          </w:p>
        </w:tc>
        <w:tc>
          <w:tcPr>
            <w:tcW w:w="6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D6" w:rsidRPr="008951D6" w:rsidRDefault="00463BFF" w:rsidP="008951D6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8951D6">
              <w:rPr>
                <w:rFonts w:eastAsia="Calibri" w:cs="Arial"/>
                <w:sz w:val="20"/>
                <w:lang w:val="cy-GB"/>
              </w:rPr>
              <w:t>6</w:t>
            </w:r>
          </w:p>
        </w:tc>
      </w:tr>
      <w:tr w:rsidR="00733F98" w:rsidTr="00AF5A9B">
        <w:trPr>
          <w:trHeight w:val="227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8951D6" w:rsidRPr="008951D6" w:rsidRDefault="00463BFF" w:rsidP="008951D6">
            <w:pPr>
              <w:spacing w:before="36"/>
              <w:ind w:left="103" w:right="-20"/>
              <w:jc w:val="left"/>
              <w:rPr>
                <w:rFonts w:eastAsia="Calibri" w:cs="Arial"/>
                <w:sz w:val="20"/>
              </w:rPr>
            </w:pPr>
            <w:r w:rsidRPr="008951D6">
              <w:rPr>
                <w:rFonts w:eastAsia="Calibri" w:cs="Arial"/>
                <w:b/>
                <w:bCs/>
                <w:sz w:val="20"/>
                <w:lang w:val="cy-GB"/>
              </w:rPr>
              <w:t>ODDA</w:t>
            </w:r>
          </w:p>
        </w:tc>
        <w:tc>
          <w:tcPr>
            <w:tcW w:w="6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D6" w:rsidRPr="008951D6" w:rsidRDefault="00463BFF" w:rsidP="008951D6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8951D6">
              <w:rPr>
                <w:rFonts w:eastAsia="Calibri" w:cs="Arial"/>
                <w:sz w:val="20"/>
                <w:lang w:val="cy-GB"/>
              </w:rPr>
              <w:t>33</w:t>
            </w:r>
          </w:p>
        </w:tc>
      </w:tr>
      <w:tr w:rsidR="00733F98" w:rsidTr="00AF5A9B">
        <w:trPr>
          <w:trHeight w:val="227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8951D6" w:rsidRPr="008951D6" w:rsidRDefault="00463BFF" w:rsidP="008951D6">
            <w:pPr>
              <w:spacing w:before="36"/>
              <w:ind w:left="103" w:right="-20"/>
              <w:jc w:val="left"/>
              <w:rPr>
                <w:rFonts w:eastAsia="Calibri" w:cs="Arial"/>
                <w:sz w:val="20"/>
              </w:rPr>
            </w:pPr>
            <w:r w:rsidRPr="008951D6">
              <w:rPr>
                <w:rFonts w:eastAsia="Calibri" w:cs="Arial"/>
                <w:b/>
                <w:bCs/>
                <w:sz w:val="20"/>
                <w:lang w:val="cy-GB"/>
              </w:rPr>
              <w:t>Rhif Cyfeirnod Uned.</w:t>
            </w:r>
          </w:p>
        </w:tc>
        <w:tc>
          <w:tcPr>
            <w:tcW w:w="6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D6" w:rsidRPr="008951D6" w:rsidRDefault="00463BFF" w:rsidP="008951D6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8951D6">
              <w:rPr>
                <w:rFonts w:eastAsia="Calibri" w:cs="Arial"/>
                <w:sz w:val="20"/>
                <w:lang w:val="cy-GB"/>
              </w:rPr>
              <w:t>D/506/1911</w:t>
            </w:r>
          </w:p>
        </w:tc>
      </w:tr>
      <w:tr w:rsidR="00733F98" w:rsidTr="00AF5A9B">
        <w:trPr>
          <w:trHeight w:val="227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8951D6" w:rsidRPr="008951D6" w:rsidRDefault="00463BFF" w:rsidP="008951D6">
            <w:pPr>
              <w:spacing w:before="36"/>
              <w:ind w:left="103" w:right="-20"/>
              <w:jc w:val="left"/>
              <w:rPr>
                <w:rFonts w:eastAsia="Calibri" w:cs="Arial"/>
                <w:b/>
                <w:bCs/>
                <w:sz w:val="20"/>
              </w:rPr>
            </w:pPr>
            <w:r w:rsidRPr="008951D6">
              <w:rPr>
                <w:rFonts w:eastAsia="Calibri" w:cs="Arial"/>
                <w:b/>
                <w:bCs/>
                <w:sz w:val="20"/>
                <w:lang w:val="cy-GB"/>
              </w:rPr>
              <w:t>Nod(au)'r Uned</w:t>
            </w:r>
          </w:p>
        </w:tc>
        <w:tc>
          <w:tcPr>
            <w:tcW w:w="6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D6" w:rsidRPr="008951D6" w:rsidRDefault="00463BFF" w:rsidP="008951D6">
            <w:pPr>
              <w:spacing w:before="36"/>
              <w:ind w:left="100" w:right="-20"/>
              <w:jc w:val="left"/>
              <w:rPr>
                <w:rFonts w:eastAsia="Calibri" w:cs="Arial"/>
                <w:spacing w:val="1"/>
                <w:sz w:val="20"/>
              </w:rPr>
            </w:pPr>
            <w:r w:rsidRPr="008951D6">
              <w:rPr>
                <w:rFonts w:eastAsia="Calibri" w:cs="Arial"/>
                <w:spacing w:val="1"/>
                <w:sz w:val="20"/>
                <w:lang w:val="cy-GB"/>
              </w:rPr>
              <w:t>Nod yr uned hon yw datblygu'r wybodaeth a'r sgiliau y mae eu hangen i gyfrannu at wella perfformiad y busnes. Wedi cwblhau'r uned hon, bydd dysgwyr wedi datblygu dealltwriaeth o'r egwyddorion allweddol cysylltiedig â datrys problemau busnes a dealltwriaeth o wella technegau a phrosesau.  Bydd dysgwyr yn gallu cymhwyso'r wybodaeth yma wrth ddatrys problemau mewn busnes ac wrth gyfrannu at well gweithgareddau busnes</w:t>
            </w:r>
          </w:p>
        </w:tc>
      </w:tr>
      <w:tr w:rsidR="00733F98" w:rsidTr="00AF5A9B">
        <w:trPr>
          <w:trHeight w:val="22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8951D6" w:rsidRPr="008951D6" w:rsidRDefault="00463BFF" w:rsidP="008951D6">
            <w:pPr>
              <w:spacing w:before="38"/>
              <w:ind w:left="103" w:right="-20"/>
              <w:jc w:val="left"/>
              <w:rPr>
                <w:rFonts w:eastAsia="Calibri" w:cs="Arial"/>
                <w:sz w:val="20"/>
              </w:rPr>
            </w:pPr>
            <w:r w:rsidRPr="008951D6">
              <w:rPr>
                <w:rFonts w:eastAsia="Calibri" w:cs="Arial"/>
                <w:b/>
                <w:bCs/>
                <w:sz w:val="20"/>
                <w:lang w:val="cy-GB"/>
              </w:rPr>
              <w:t>Canlyniadau dysgu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8951D6" w:rsidRPr="008951D6" w:rsidRDefault="00463BFF" w:rsidP="008951D6">
            <w:pPr>
              <w:spacing w:before="38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8951D6">
              <w:rPr>
                <w:rFonts w:eastAsia="Calibri" w:cs="Arial"/>
                <w:b/>
                <w:bCs/>
                <w:sz w:val="20"/>
                <w:lang w:val="cy-GB"/>
              </w:rPr>
              <w:t>Meini prawf Asesu</w:t>
            </w:r>
          </w:p>
        </w:tc>
      </w:tr>
      <w:tr w:rsidR="00733F98" w:rsidTr="00AF5A9B">
        <w:trPr>
          <w:trHeight w:val="22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8951D6" w:rsidRPr="008951D6" w:rsidRDefault="00463BFF" w:rsidP="00FE4C60">
            <w:pPr>
              <w:spacing w:before="36"/>
              <w:ind w:left="103" w:right="-20"/>
              <w:jc w:val="left"/>
              <w:rPr>
                <w:rFonts w:eastAsia="Calibri" w:cs="Arial"/>
                <w:sz w:val="20"/>
              </w:rPr>
            </w:pPr>
            <w:r w:rsidRPr="008951D6">
              <w:rPr>
                <w:rFonts w:eastAsia="Calibri" w:cs="Arial"/>
                <w:sz w:val="20"/>
                <w:lang w:val="cy-GB"/>
              </w:rPr>
              <w:t>Bydd y dysgwr yn: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8951D6" w:rsidRPr="008951D6" w:rsidRDefault="00463BFF" w:rsidP="00FE4C60">
            <w:pPr>
              <w:spacing w:before="36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8951D6">
              <w:rPr>
                <w:rFonts w:eastAsia="Calibri" w:cs="Arial"/>
                <w:sz w:val="20"/>
                <w:lang w:val="cy-GB"/>
              </w:rPr>
              <w:t>Mae'r dysgwr yn gallu:</w:t>
            </w:r>
          </w:p>
        </w:tc>
      </w:tr>
      <w:tr w:rsidR="00733F98" w:rsidTr="00AF5A9B">
        <w:trPr>
          <w:trHeight w:val="22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D6" w:rsidRPr="008951D6" w:rsidRDefault="00463BFF" w:rsidP="008951D6">
            <w:pPr>
              <w:spacing w:before="53" w:line="251" w:lineRule="auto"/>
              <w:ind w:left="530" w:right="283" w:hanging="360"/>
              <w:jc w:val="left"/>
              <w:rPr>
                <w:rFonts w:eastAsia="Calibri" w:cs="Arial"/>
                <w:sz w:val="20"/>
              </w:rPr>
            </w:pPr>
            <w:r w:rsidRPr="008951D6">
              <w:rPr>
                <w:rFonts w:eastAsia="Calibri" w:cs="Arial"/>
                <w:sz w:val="20"/>
                <w:lang w:val="cy-GB"/>
              </w:rPr>
              <w:t>1.   Deall egwyddorion datrys problemau busnes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D6" w:rsidRPr="008951D6" w:rsidRDefault="00463BFF" w:rsidP="008951D6">
            <w:pPr>
              <w:spacing w:before="53" w:line="251" w:lineRule="auto"/>
              <w:ind w:left="537" w:right="359" w:hanging="360"/>
              <w:jc w:val="left"/>
              <w:rPr>
                <w:rFonts w:eastAsia="Calibri" w:cs="Arial"/>
                <w:sz w:val="20"/>
              </w:rPr>
            </w:pPr>
            <w:r w:rsidRPr="008951D6">
              <w:rPr>
                <w:rFonts w:eastAsia="Calibri" w:cs="Arial"/>
                <w:sz w:val="20"/>
                <w:lang w:val="cy-GB"/>
              </w:rPr>
              <w:t>1.1 Esbonio'r defnydd o wahanol dechnegau i ddatrys problemau</w:t>
            </w:r>
          </w:p>
          <w:p w:rsidR="008951D6" w:rsidRPr="008951D6" w:rsidRDefault="00463BFF" w:rsidP="008951D6">
            <w:pPr>
              <w:spacing w:before="39" w:line="251" w:lineRule="auto"/>
              <w:ind w:left="537" w:right="186" w:hanging="360"/>
              <w:jc w:val="left"/>
              <w:rPr>
                <w:rFonts w:eastAsia="Calibri" w:cs="Arial"/>
                <w:sz w:val="20"/>
              </w:rPr>
            </w:pPr>
            <w:r w:rsidRPr="008951D6">
              <w:rPr>
                <w:rFonts w:eastAsia="Calibri" w:cs="Arial"/>
                <w:sz w:val="20"/>
                <w:lang w:val="cy-GB"/>
              </w:rPr>
              <w:t>1.2 Esbonio cyfyngiadau cyfreithiol a rhai'r sefydliad sy'n berthnasol i ddatrys problemau</w:t>
            </w:r>
          </w:p>
          <w:p w:rsidR="008951D6" w:rsidRPr="008951D6" w:rsidRDefault="00463BFF" w:rsidP="008951D6">
            <w:pPr>
              <w:spacing w:before="38" w:line="251" w:lineRule="auto"/>
              <w:ind w:left="537" w:right="482" w:hanging="360"/>
              <w:jc w:val="left"/>
              <w:rPr>
                <w:rFonts w:eastAsia="Calibri" w:cs="Arial"/>
                <w:sz w:val="20"/>
              </w:rPr>
            </w:pPr>
            <w:r w:rsidRPr="008951D6">
              <w:rPr>
                <w:rFonts w:eastAsia="Calibri" w:cs="Arial"/>
                <w:sz w:val="20"/>
                <w:lang w:val="cy-GB"/>
              </w:rPr>
              <w:t>1.3 Disgrifio rôl rhanddeiliaid mewn datrys problemau</w:t>
            </w:r>
          </w:p>
          <w:p w:rsidR="008951D6" w:rsidRPr="008951D6" w:rsidRDefault="00463BFF" w:rsidP="008951D6">
            <w:pPr>
              <w:spacing w:before="38" w:line="251" w:lineRule="auto"/>
              <w:ind w:left="537" w:right="629" w:hanging="360"/>
              <w:jc w:val="left"/>
              <w:rPr>
                <w:rFonts w:eastAsia="Calibri" w:cs="Arial"/>
                <w:sz w:val="20"/>
              </w:rPr>
            </w:pPr>
            <w:r w:rsidRPr="008951D6">
              <w:rPr>
                <w:rFonts w:eastAsia="Calibri" w:cs="Arial"/>
                <w:sz w:val="20"/>
                <w:lang w:val="cy-GB"/>
              </w:rPr>
              <w:t>1.4 Disgrifio'r camau ym mhroses datrys problemau'r busnes</w:t>
            </w:r>
          </w:p>
          <w:p w:rsidR="008951D6" w:rsidRPr="008951D6" w:rsidRDefault="00463BFF" w:rsidP="008951D6">
            <w:pPr>
              <w:spacing w:before="38" w:line="249" w:lineRule="auto"/>
              <w:ind w:left="537" w:right="338" w:hanging="360"/>
              <w:jc w:val="left"/>
              <w:rPr>
                <w:rFonts w:eastAsia="Calibri" w:cs="Arial"/>
                <w:sz w:val="20"/>
              </w:rPr>
            </w:pPr>
            <w:r w:rsidRPr="008951D6">
              <w:rPr>
                <w:rFonts w:eastAsia="Calibri" w:cs="Arial"/>
                <w:sz w:val="20"/>
                <w:lang w:val="cy-GB"/>
              </w:rPr>
              <w:t>1.5 Dadansoddi goblygiadau mabwysiadau argymhellion a gweithredu penderfyniadau i ddatrys problemau busnes</w:t>
            </w:r>
          </w:p>
        </w:tc>
      </w:tr>
      <w:tr w:rsidR="00733F98" w:rsidTr="00AF5A9B">
        <w:trPr>
          <w:trHeight w:val="22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D6" w:rsidRPr="008951D6" w:rsidRDefault="00463BFF" w:rsidP="008951D6">
            <w:pPr>
              <w:spacing w:before="53" w:line="248" w:lineRule="auto"/>
              <w:ind w:left="530" w:right="283" w:hanging="360"/>
              <w:jc w:val="left"/>
              <w:rPr>
                <w:rFonts w:eastAsia="Calibri" w:cs="Arial"/>
                <w:sz w:val="20"/>
              </w:rPr>
            </w:pPr>
            <w:r w:rsidRPr="008951D6">
              <w:rPr>
                <w:rFonts w:eastAsia="Calibri" w:cs="Arial"/>
                <w:sz w:val="20"/>
                <w:lang w:val="cy-GB"/>
              </w:rPr>
              <w:t>2.   Deall technegau a phrosesau gwella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D6" w:rsidRPr="008951D6" w:rsidRDefault="00463BFF" w:rsidP="008951D6">
            <w:pPr>
              <w:spacing w:before="53" w:line="248" w:lineRule="auto"/>
              <w:ind w:left="537" w:right="347" w:hanging="360"/>
              <w:jc w:val="left"/>
              <w:rPr>
                <w:rFonts w:eastAsia="Calibri" w:cs="Arial"/>
                <w:sz w:val="20"/>
              </w:rPr>
            </w:pPr>
            <w:r w:rsidRPr="008951D6">
              <w:rPr>
                <w:rFonts w:eastAsia="Calibri" w:cs="Arial"/>
                <w:sz w:val="20"/>
                <w:lang w:val="cy-GB"/>
              </w:rPr>
              <w:t>2.1 Disgrifio pwrpas a manteision gwelliant parhaus</w:t>
            </w:r>
          </w:p>
          <w:p w:rsidR="008951D6" w:rsidRPr="008951D6" w:rsidRDefault="00463BFF" w:rsidP="008951D6">
            <w:pPr>
              <w:spacing w:before="43" w:line="250" w:lineRule="auto"/>
              <w:ind w:left="537" w:right="313" w:hanging="360"/>
              <w:jc w:val="left"/>
              <w:rPr>
                <w:rFonts w:eastAsia="Calibri" w:cs="Arial"/>
                <w:sz w:val="20"/>
              </w:rPr>
            </w:pPr>
            <w:r w:rsidRPr="008951D6">
              <w:rPr>
                <w:rFonts w:eastAsia="Calibri" w:cs="Arial"/>
                <w:sz w:val="20"/>
                <w:lang w:val="cy-GB"/>
              </w:rPr>
              <w:t>2.2 Dadansoddi nodweddion, defnydd a chyfyngiadau gwahanol dechnegau a modelau gwelliant parhaus</w:t>
            </w:r>
          </w:p>
          <w:p w:rsidR="008951D6" w:rsidRPr="008951D6" w:rsidRDefault="00463BFF" w:rsidP="008951D6">
            <w:pPr>
              <w:spacing w:before="39" w:line="251" w:lineRule="auto"/>
              <w:ind w:left="537" w:right="197" w:hanging="360"/>
              <w:jc w:val="left"/>
              <w:rPr>
                <w:rFonts w:eastAsia="Calibri" w:cs="Arial"/>
                <w:sz w:val="20"/>
              </w:rPr>
            </w:pPr>
            <w:r w:rsidRPr="008951D6">
              <w:rPr>
                <w:rFonts w:eastAsia="Calibri" w:cs="Arial"/>
                <w:sz w:val="20"/>
                <w:lang w:val="cy-GB"/>
              </w:rPr>
              <w:t>2.3 Esbonio sut i gynnal dadansoddiad mantais-cost</w:t>
            </w:r>
          </w:p>
          <w:p w:rsidR="008951D6" w:rsidRPr="008951D6" w:rsidRDefault="00463BFF" w:rsidP="008951D6">
            <w:pPr>
              <w:spacing w:before="38" w:line="251" w:lineRule="auto"/>
              <w:ind w:left="537" w:right="114" w:hanging="360"/>
              <w:jc w:val="left"/>
              <w:rPr>
                <w:rFonts w:eastAsia="Calibri" w:cs="Arial"/>
                <w:sz w:val="20"/>
              </w:rPr>
            </w:pPr>
            <w:r w:rsidRPr="008951D6">
              <w:rPr>
                <w:rFonts w:eastAsia="Calibri" w:cs="Arial"/>
                <w:sz w:val="20"/>
                <w:lang w:val="cy-GB"/>
              </w:rPr>
              <w:t>2.4 Esbonio pwysigrwydd adborth gan gwsmeriaid a rhanddeiliaid eraill mewn gwelliant parhaus</w:t>
            </w:r>
          </w:p>
        </w:tc>
      </w:tr>
      <w:tr w:rsidR="00733F98" w:rsidTr="00AF5A9B">
        <w:trPr>
          <w:trHeight w:val="22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D6" w:rsidRPr="008951D6" w:rsidRDefault="00463BFF" w:rsidP="008951D6">
            <w:pPr>
              <w:spacing w:before="53"/>
              <w:ind w:left="567" w:right="283" w:hanging="425"/>
              <w:jc w:val="left"/>
              <w:rPr>
                <w:rFonts w:eastAsia="Calibri" w:cs="Arial"/>
                <w:sz w:val="20"/>
              </w:rPr>
            </w:pPr>
            <w:r w:rsidRPr="008951D6">
              <w:rPr>
                <w:rFonts w:eastAsia="Calibri" w:cs="Arial"/>
                <w:sz w:val="20"/>
                <w:lang w:val="cy-GB"/>
              </w:rPr>
              <w:t>3.   Gallu datrys problemau mewn busnes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D6" w:rsidRPr="008951D6" w:rsidRDefault="00463BFF" w:rsidP="008951D6">
            <w:pPr>
              <w:spacing w:before="53" w:line="248" w:lineRule="auto"/>
              <w:ind w:left="537" w:right="460" w:hanging="360"/>
              <w:jc w:val="left"/>
              <w:rPr>
                <w:rFonts w:eastAsia="Calibri" w:cs="Arial"/>
                <w:sz w:val="20"/>
              </w:rPr>
            </w:pPr>
            <w:r w:rsidRPr="008951D6">
              <w:rPr>
                <w:rFonts w:eastAsia="Calibri" w:cs="Arial"/>
                <w:sz w:val="20"/>
                <w:lang w:val="cy-GB"/>
              </w:rPr>
              <w:t>3.1 Adnabod natur, achos tebygol a goblygiadau problem</w:t>
            </w:r>
          </w:p>
          <w:p w:rsidR="008951D6" w:rsidRPr="008951D6" w:rsidRDefault="00463BFF" w:rsidP="008951D6">
            <w:pPr>
              <w:spacing w:before="43" w:line="248" w:lineRule="auto"/>
              <w:ind w:left="537" w:right="700" w:hanging="360"/>
              <w:jc w:val="left"/>
              <w:rPr>
                <w:rFonts w:eastAsia="Calibri" w:cs="Arial"/>
                <w:sz w:val="20"/>
              </w:rPr>
            </w:pPr>
            <w:r w:rsidRPr="008951D6">
              <w:rPr>
                <w:rFonts w:eastAsia="Calibri" w:cs="Arial"/>
                <w:sz w:val="20"/>
                <w:lang w:val="cy-GB"/>
              </w:rPr>
              <w:t>3.2 Gwerthuso cwmpas a graddfa problem</w:t>
            </w:r>
          </w:p>
          <w:p w:rsidR="008951D6" w:rsidRPr="008951D6" w:rsidRDefault="00463BFF" w:rsidP="008951D6">
            <w:pPr>
              <w:spacing w:before="43" w:line="250" w:lineRule="auto"/>
              <w:ind w:left="537" w:right="262" w:hanging="360"/>
              <w:jc w:val="left"/>
              <w:rPr>
                <w:rFonts w:eastAsia="Calibri" w:cs="Arial"/>
                <w:sz w:val="20"/>
              </w:rPr>
            </w:pPr>
            <w:r w:rsidRPr="008951D6">
              <w:rPr>
                <w:rFonts w:eastAsia="Calibri" w:cs="Arial"/>
                <w:sz w:val="20"/>
                <w:lang w:val="cy-GB"/>
              </w:rPr>
              <w:t>3.3 Dadansoddi camau gweithredu pos</w:t>
            </w:r>
            <w:r w:rsidR="00FE4C60">
              <w:rPr>
                <w:rFonts w:eastAsia="Calibri" w:cs="Arial"/>
                <w:sz w:val="20"/>
                <w:lang w:val="cy-GB"/>
              </w:rPr>
              <w:t>ib</w:t>
            </w:r>
            <w:r w:rsidRPr="008951D6">
              <w:rPr>
                <w:rFonts w:eastAsia="Calibri" w:cs="Arial"/>
                <w:sz w:val="20"/>
                <w:lang w:val="cy-GB"/>
              </w:rPr>
              <w:t>l y gellir eu cymryd mewn ymateb i broblem</w:t>
            </w:r>
          </w:p>
          <w:p w:rsidR="008951D6" w:rsidRPr="008951D6" w:rsidRDefault="00463BFF" w:rsidP="008951D6">
            <w:pPr>
              <w:spacing w:before="39" w:line="251" w:lineRule="auto"/>
              <w:ind w:left="537" w:right="150" w:hanging="360"/>
              <w:jc w:val="left"/>
              <w:rPr>
                <w:rFonts w:eastAsia="Calibri" w:cs="Arial"/>
                <w:sz w:val="20"/>
              </w:rPr>
            </w:pPr>
            <w:r w:rsidRPr="008951D6">
              <w:rPr>
                <w:rFonts w:eastAsia="Calibri" w:cs="Arial"/>
                <w:sz w:val="20"/>
                <w:lang w:val="cy-GB"/>
              </w:rPr>
              <w:t>3.4  Defnyddio tystiolaeth i gyfiawnhau'r dull o ddatrys problemau</w:t>
            </w:r>
          </w:p>
          <w:p w:rsidR="008951D6" w:rsidRPr="008951D6" w:rsidRDefault="00463BFF" w:rsidP="008951D6">
            <w:pPr>
              <w:spacing w:before="38" w:line="251" w:lineRule="auto"/>
              <w:ind w:left="537" w:right="117" w:hanging="360"/>
              <w:jc w:val="left"/>
              <w:rPr>
                <w:rFonts w:eastAsia="Calibri" w:cs="Arial"/>
                <w:sz w:val="20"/>
              </w:rPr>
            </w:pPr>
            <w:r w:rsidRPr="008951D6">
              <w:rPr>
                <w:rFonts w:eastAsia="Calibri" w:cs="Arial"/>
                <w:sz w:val="20"/>
                <w:lang w:val="cy-GB"/>
              </w:rPr>
              <w:t>3.5 Datblygu cynllun a meini prawf llwyddiant sy'n briodol i natur a graddfa problem</w:t>
            </w:r>
          </w:p>
          <w:p w:rsidR="008951D6" w:rsidRPr="008951D6" w:rsidRDefault="00463BFF" w:rsidP="008951D6">
            <w:pPr>
              <w:spacing w:before="38" w:line="251" w:lineRule="auto"/>
              <w:ind w:left="537" w:right="791" w:hanging="360"/>
              <w:jc w:val="left"/>
              <w:rPr>
                <w:rFonts w:eastAsia="Calibri" w:cs="Arial"/>
                <w:sz w:val="20"/>
              </w:rPr>
            </w:pPr>
            <w:r w:rsidRPr="008951D6">
              <w:rPr>
                <w:rFonts w:eastAsia="Calibri" w:cs="Arial"/>
                <w:sz w:val="20"/>
                <w:lang w:val="cy-GB"/>
              </w:rPr>
              <w:t>3.6  Cael cymeradwyaeth i weithredu datrysiad i broblem</w:t>
            </w:r>
          </w:p>
          <w:p w:rsidR="008951D6" w:rsidRPr="008951D6" w:rsidRDefault="00463BFF" w:rsidP="008951D6">
            <w:pPr>
              <w:spacing w:before="38" w:line="251" w:lineRule="auto"/>
              <w:ind w:left="537" w:right="791" w:hanging="360"/>
              <w:jc w:val="left"/>
              <w:rPr>
                <w:rFonts w:eastAsia="Calibri" w:cs="Arial"/>
                <w:sz w:val="20"/>
              </w:rPr>
            </w:pPr>
            <w:r w:rsidRPr="008951D6">
              <w:rPr>
                <w:rFonts w:eastAsia="Calibri" w:cs="Arial"/>
                <w:sz w:val="20"/>
                <w:lang w:val="cy-GB"/>
              </w:rPr>
              <w:t>3.7  Cymryd camau i ddatrys neu liniaru problem</w:t>
            </w:r>
          </w:p>
          <w:p w:rsidR="008951D6" w:rsidRPr="008951D6" w:rsidRDefault="00463BFF" w:rsidP="008951D6">
            <w:pPr>
              <w:spacing w:before="38" w:line="251" w:lineRule="auto"/>
              <w:ind w:left="537" w:right="791" w:hanging="360"/>
              <w:jc w:val="left"/>
              <w:rPr>
                <w:rFonts w:eastAsia="Calibri" w:cs="Arial"/>
                <w:sz w:val="20"/>
              </w:rPr>
            </w:pPr>
            <w:r w:rsidRPr="008951D6">
              <w:rPr>
                <w:rFonts w:eastAsia="Calibri" w:cs="Arial"/>
                <w:sz w:val="20"/>
                <w:lang w:val="cy-GB"/>
              </w:rPr>
              <w:t>3.8 Gwerthuso graddfa llwyddiant a graddfa goblygiadau problem wedi'i datrys</w:t>
            </w:r>
          </w:p>
        </w:tc>
      </w:tr>
      <w:tr w:rsidR="00733F98" w:rsidTr="00AF5A9B">
        <w:trPr>
          <w:trHeight w:val="22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D6" w:rsidRPr="008951D6" w:rsidRDefault="00463BFF" w:rsidP="008951D6">
            <w:pPr>
              <w:spacing w:before="53"/>
              <w:ind w:left="567" w:right="283" w:hanging="397"/>
              <w:jc w:val="left"/>
              <w:rPr>
                <w:rFonts w:eastAsia="Calibri" w:cs="Arial"/>
                <w:spacing w:val="1"/>
                <w:sz w:val="20"/>
              </w:rPr>
            </w:pPr>
            <w:r w:rsidRPr="008951D6">
              <w:rPr>
                <w:rFonts w:eastAsia="Calibri" w:cs="Arial"/>
                <w:spacing w:val="1"/>
                <w:sz w:val="20"/>
                <w:lang w:val="cy-GB"/>
              </w:rPr>
              <w:t>4.   Gallu cyfrannu at wella gweithgareddau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D6" w:rsidRPr="008951D6" w:rsidRDefault="00463BFF" w:rsidP="008951D6">
            <w:pPr>
              <w:spacing w:before="53" w:line="248" w:lineRule="auto"/>
              <w:ind w:left="537" w:right="460" w:hanging="360"/>
              <w:jc w:val="left"/>
              <w:rPr>
                <w:rFonts w:eastAsia="Calibri" w:cs="Arial"/>
                <w:spacing w:val="1"/>
                <w:sz w:val="20"/>
              </w:rPr>
            </w:pPr>
            <w:r w:rsidRPr="008951D6">
              <w:rPr>
                <w:rFonts w:eastAsia="Calibri" w:cs="Arial"/>
                <w:spacing w:val="1"/>
                <w:sz w:val="20"/>
                <w:lang w:val="cy-GB"/>
              </w:rPr>
              <w:t>4.1 Adnabod natur, cwmpas a graddfa cyfraniadau posibl i weithgareddau gwelliant parhaus</w:t>
            </w:r>
          </w:p>
          <w:p w:rsidR="008951D6" w:rsidRPr="008951D6" w:rsidRDefault="00463BFF" w:rsidP="008951D6">
            <w:pPr>
              <w:spacing w:before="53" w:line="248" w:lineRule="auto"/>
              <w:ind w:left="537" w:right="460" w:hanging="360"/>
              <w:jc w:val="left"/>
              <w:rPr>
                <w:rFonts w:eastAsia="Calibri" w:cs="Arial"/>
                <w:spacing w:val="1"/>
                <w:sz w:val="20"/>
              </w:rPr>
            </w:pPr>
            <w:r w:rsidRPr="008951D6">
              <w:rPr>
                <w:rFonts w:eastAsia="Calibri" w:cs="Arial"/>
                <w:spacing w:val="1"/>
                <w:sz w:val="20"/>
                <w:lang w:val="cy-GB"/>
              </w:rPr>
              <w:t>4.2  Mesur newidiadau a gafwyd yn erbyn data llinell sail bresennol</w:t>
            </w:r>
          </w:p>
          <w:p w:rsidR="008951D6" w:rsidRPr="008951D6" w:rsidRDefault="00463BFF" w:rsidP="008951D6">
            <w:pPr>
              <w:spacing w:before="53" w:line="248" w:lineRule="auto"/>
              <w:ind w:left="537" w:right="460" w:hanging="360"/>
              <w:jc w:val="left"/>
              <w:rPr>
                <w:rFonts w:eastAsia="Calibri" w:cs="Arial"/>
                <w:spacing w:val="1"/>
                <w:sz w:val="20"/>
              </w:rPr>
            </w:pPr>
            <w:r w:rsidRPr="008951D6">
              <w:rPr>
                <w:rFonts w:eastAsia="Calibri" w:cs="Arial"/>
                <w:spacing w:val="1"/>
                <w:sz w:val="20"/>
                <w:lang w:val="cy-GB"/>
              </w:rPr>
              <w:t>4.3 Cyfrifo mesuriadau perfformiad yn ymwneud â chost, ansawdd a chyflwyniad</w:t>
            </w:r>
          </w:p>
          <w:p w:rsidR="008951D6" w:rsidRPr="008951D6" w:rsidRDefault="00463BFF" w:rsidP="008951D6">
            <w:pPr>
              <w:spacing w:before="53" w:line="248" w:lineRule="auto"/>
              <w:ind w:left="537" w:right="460" w:hanging="360"/>
              <w:jc w:val="left"/>
              <w:rPr>
                <w:rFonts w:eastAsia="Calibri" w:cs="Arial"/>
                <w:spacing w:val="1"/>
                <w:sz w:val="20"/>
              </w:rPr>
            </w:pPr>
            <w:r w:rsidRPr="008951D6">
              <w:rPr>
                <w:rFonts w:eastAsia="Calibri" w:cs="Arial"/>
                <w:spacing w:val="1"/>
                <w:sz w:val="20"/>
                <w:lang w:val="cy-GB"/>
              </w:rPr>
              <w:t>4.4  Cyfiawnhau'r achos dros fabwysiadu gwelliannau a nodwyd gan dystiolaeth</w:t>
            </w:r>
          </w:p>
          <w:p w:rsidR="008951D6" w:rsidRPr="008951D6" w:rsidRDefault="004823BA" w:rsidP="008951D6">
            <w:pPr>
              <w:spacing w:before="53" w:line="248" w:lineRule="auto"/>
              <w:ind w:left="537" w:right="460" w:hanging="360"/>
              <w:jc w:val="left"/>
              <w:rPr>
                <w:rFonts w:eastAsia="Calibri" w:cs="Arial"/>
                <w:spacing w:val="1"/>
                <w:sz w:val="20"/>
              </w:rPr>
            </w:pPr>
            <w:r>
              <w:rPr>
                <w:rFonts w:cs="Arial"/>
                <w:spacing w:val="1"/>
                <w:sz w:val="20"/>
                <w:lang w:val="cy-GB" w:eastAsia="en-GB"/>
              </w:rPr>
              <w:t>4.5  Datblygu gweithdrefnau gweithredu safonol a chynlluniau adnoddau sy'n gallu gweithredu newidiadau a gytunwyd</w:t>
            </w:r>
          </w:p>
        </w:tc>
      </w:tr>
      <w:tr w:rsidR="00733F98" w:rsidTr="00AF5A9B">
        <w:trPr>
          <w:trHeight w:val="227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8951D6" w:rsidRPr="008951D6" w:rsidRDefault="00463BFF" w:rsidP="008951D6">
            <w:pPr>
              <w:spacing w:line="264" w:lineRule="exact"/>
              <w:ind w:left="103" w:right="-20"/>
              <w:rPr>
                <w:rFonts w:eastAsia="Calibri" w:cs="Arial"/>
                <w:sz w:val="20"/>
              </w:rPr>
            </w:pPr>
            <w:r w:rsidRPr="008951D6">
              <w:rPr>
                <w:rFonts w:eastAsia="Calibri" w:cs="Arial"/>
                <w:b/>
                <w:bCs/>
                <w:sz w:val="20"/>
                <w:lang w:val="cy-GB"/>
              </w:rPr>
              <w:t>Gwybodaeth ychwanegol am yr Uned hon</w:t>
            </w:r>
          </w:p>
        </w:tc>
      </w:tr>
      <w:tr w:rsidR="00733F98" w:rsidTr="00AF5A9B">
        <w:trPr>
          <w:trHeight w:val="227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D6" w:rsidRPr="008951D6" w:rsidRDefault="00463BFF" w:rsidP="00FE4C60">
            <w:pPr>
              <w:spacing w:line="264" w:lineRule="exact"/>
              <w:ind w:left="103" w:right="-20"/>
              <w:rPr>
                <w:rFonts w:eastAsia="Calibri" w:cs="Arial"/>
                <w:sz w:val="20"/>
              </w:rPr>
            </w:pPr>
            <w:r w:rsidRPr="008951D6">
              <w:rPr>
                <w:rFonts w:eastAsia="Calibri" w:cs="Arial"/>
                <w:sz w:val="20"/>
                <w:lang w:val="cy-GB"/>
              </w:rPr>
              <w:t>Manylion y berthynas rhwng yr uned</w:t>
            </w:r>
            <w:r w:rsidR="00FE4C60">
              <w:rPr>
                <w:rFonts w:eastAsia="Calibri" w:cs="Arial"/>
                <w:sz w:val="20"/>
                <w:lang w:val="cy-GB"/>
              </w:rPr>
              <w:t xml:space="preserve"> </w:t>
            </w:r>
            <w:r w:rsidRPr="008951D6">
              <w:rPr>
                <w:rFonts w:eastAsia="Calibri" w:cs="Arial"/>
                <w:sz w:val="20"/>
                <w:lang w:val="cy-GB"/>
              </w:rPr>
              <w:t>a safonau galwedigaethol cenedlaethol perthnasol neu safonau proffesiynol eraill neu'r meysydd llafur (os yw'n briodol)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D6" w:rsidRPr="008951D6" w:rsidRDefault="00463BFF" w:rsidP="008951D6">
            <w:pPr>
              <w:spacing w:line="264" w:lineRule="exact"/>
              <w:ind w:left="100" w:right="-20"/>
              <w:rPr>
                <w:rFonts w:eastAsia="Calibri" w:cs="Arial"/>
                <w:sz w:val="20"/>
              </w:rPr>
            </w:pPr>
            <w:r w:rsidRPr="008951D6">
              <w:rPr>
                <w:rFonts w:eastAsia="Calibri" w:cs="Arial"/>
                <w:sz w:val="20"/>
                <w:lang w:val="cy-GB"/>
              </w:rPr>
              <w:t xml:space="preserve">Busnes a Gweinyddu (2013) Safonau </w:t>
            </w:r>
          </w:p>
          <w:p w:rsidR="008951D6" w:rsidRPr="008951D6" w:rsidRDefault="00463BFF" w:rsidP="008951D6">
            <w:pPr>
              <w:ind w:left="100" w:right="-20"/>
              <w:rPr>
                <w:rFonts w:eastAsia="Calibri" w:cs="Arial"/>
                <w:sz w:val="20"/>
              </w:rPr>
            </w:pPr>
            <w:r w:rsidRPr="008951D6">
              <w:rPr>
                <w:rFonts w:eastAsia="Calibri" w:cs="Arial"/>
                <w:sz w:val="20"/>
                <w:lang w:val="cy-GB"/>
              </w:rPr>
              <w:t>Galwedigaethol Cenedlaethol:</w:t>
            </w:r>
          </w:p>
          <w:p w:rsidR="008951D6" w:rsidRPr="008951D6" w:rsidRDefault="00463BFF" w:rsidP="008951D6">
            <w:pPr>
              <w:numPr>
                <w:ilvl w:val="0"/>
                <w:numId w:val="18"/>
              </w:numPr>
              <w:tabs>
                <w:tab w:val="left" w:pos="820"/>
              </w:tabs>
              <w:ind w:right="506"/>
              <w:contextualSpacing/>
              <w:rPr>
                <w:rFonts w:eastAsia="Calibri" w:cs="Arial"/>
                <w:sz w:val="20"/>
              </w:rPr>
            </w:pPr>
            <w:r w:rsidRPr="008951D6">
              <w:rPr>
                <w:rFonts w:eastAsia="Calibri" w:cs="Arial"/>
                <w:sz w:val="20"/>
                <w:lang w:val="cy-GB"/>
              </w:rPr>
              <w:t>CFABAH122 Cynorthwyo yng ngwella perfformiad y sefydliad</w:t>
            </w:r>
          </w:p>
        </w:tc>
      </w:tr>
      <w:tr w:rsidR="00733F98" w:rsidTr="00AF5A9B">
        <w:trPr>
          <w:trHeight w:val="227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D6" w:rsidRPr="008951D6" w:rsidRDefault="004823BA" w:rsidP="00FE4C60">
            <w:pPr>
              <w:spacing w:line="264" w:lineRule="exact"/>
              <w:ind w:left="103" w:right="-20"/>
              <w:rPr>
                <w:rFonts w:eastAsia="Calibri" w:cs="Arial"/>
                <w:sz w:val="20"/>
              </w:rPr>
            </w:pPr>
            <w:r>
              <w:rPr>
                <w:rFonts w:cs="Arial"/>
                <w:sz w:val="20"/>
                <w:lang w:val="cy-GB" w:eastAsia="en-GB"/>
              </w:rPr>
              <w:lastRenderedPageBreak/>
              <w:t>Gofynion neu arweiniad asesu a nodir gan sector neu gorff rheoleiddio (os yw'n briodol)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D6" w:rsidRPr="008951D6" w:rsidRDefault="00463BFF" w:rsidP="008951D6">
            <w:pPr>
              <w:spacing w:line="264" w:lineRule="exact"/>
              <w:ind w:left="100" w:right="-20"/>
              <w:rPr>
                <w:rFonts w:eastAsia="Calibri" w:cs="Arial"/>
                <w:sz w:val="20"/>
              </w:rPr>
            </w:pPr>
            <w:r w:rsidRPr="008951D6">
              <w:rPr>
                <w:rFonts w:eastAsia="Calibri" w:cs="Arial"/>
                <w:sz w:val="20"/>
                <w:lang w:val="cy-GB"/>
              </w:rPr>
              <w:t>Skills CFA Unedau Cymhwysedd Strategaeth Asesu</w:t>
            </w:r>
          </w:p>
          <w:p w:rsidR="008951D6" w:rsidRPr="008951D6" w:rsidRDefault="00463BFF" w:rsidP="008951D6">
            <w:pPr>
              <w:ind w:left="100" w:right="-20"/>
              <w:rPr>
                <w:rFonts w:eastAsia="Calibri" w:cs="Arial"/>
                <w:sz w:val="20"/>
              </w:rPr>
            </w:pPr>
            <w:r w:rsidRPr="008951D6">
              <w:rPr>
                <w:rFonts w:eastAsia="Calibri" w:cs="Arial"/>
                <w:sz w:val="20"/>
                <w:lang w:val="cy-GB"/>
              </w:rPr>
              <w:t xml:space="preserve"> (S/NVQ) </w:t>
            </w:r>
          </w:p>
        </w:tc>
      </w:tr>
      <w:tr w:rsidR="00733F98" w:rsidTr="00AF5A9B">
        <w:trPr>
          <w:trHeight w:val="227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D6" w:rsidRPr="008951D6" w:rsidRDefault="00463BFF" w:rsidP="008951D6">
            <w:pPr>
              <w:spacing w:line="264" w:lineRule="exact"/>
              <w:ind w:left="103" w:right="-20"/>
              <w:rPr>
                <w:rFonts w:eastAsia="Calibri" w:cs="Arial"/>
                <w:sz w:val="20"/>
              </w:rPr>
            </w:pPr>
            <w:r w:rsidRPr="008951D6">
              <w:rPr>
                <w:rFonts w:eastAsia="Calibri" w:cs="Arial"/>
                <w:sz w:val="20"/>
                <w:lang w:val="cy-GB"/>
              </w:rPr>
              <w:t xml:space="preserve">Cefnogaeth i'r uned gan SSC neu gorff </w:t>
            </w:r>
          </w:p>
          <w:p w:rsidR="008951D6" w:rsidRPr="008951D6" w:rsidRDefault="00463BFF" w:rsidP="008951D6">
            <w:pPr>
              <w:ind w:left="103" w:right="-20"/>
              <w:rPr>
                <w:rFonts w:eastAsia="Calibri" w:cs="Arial"/>
                <w:sz w:val="20"/>
              </w:rPr>
            </w:pPr>
            <w:r w:rsidRPr="008951D6">
              <w:rPr>
                <w:rFonts w:eastAsia="Calibri" w:cs="Arial"/>
                <w:sz w:val="20"/>
                <w:lang w:val="cy-GB"/>
              </w:rPr>
              <w:t xml:space="preserve">priodol arall (os oes angen)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D6" w:rsidRPr="008951D6" w:rsidRDefault="00463BFF" w:rsidP="008951D6">
            <w:pPr>
              <w:spacing w:line="264" w:lineRule="exact"/>
              <w:ind w:left="100" w:right="-20"/>
              <w:rPr>
                <w:rFonts w:eastAsia="Calibri" w:cs="Arial"/>
                <w:sz w:val="20"/>
              </w:rPr>
            </w:pPr>
            <w:r w:rsidRPr="008951D6">
              <w:rPr>
                <w:rFonts w:eastAsia="Calibri" w:cs="Arial"/>
                <w:sz w:val="20"/>
                <w:lang w:val="cy-GB"/>
              </w:rPr>
              <w:t>Skills CFA</w:t>
            </w:r>
          </w:p>
        </w:tc>
      </w:tr>
      <w:tr w:rsidR="00733F98" w:rsidTr="00AF5A9B">
        <w:trPr>
          <w:trHeight w:val="227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D6" w:rsidRPr="008951D6" w:rsidRDefault="00463BFF" w:rsidP="008951D6">
            <w:pPr>
              <w:spacing w:line="264" w:lineRule="exact"/>
              <w:ind w:left="103" w:right="-20"/>
              <w:rPr>
                <w:rFonts w:eastAsia="Calibri" w:cs="Arial"/>
                <w:sz w:val="20"/>
              </w:rPr>
            </w:pPr>
            <w:r w:rsidRPr="008951D6">
              <w:rPr>
                <w:rFonts w:eastAsia="Calibri" w:cs="Arial"/>
                <w:sz w:val="20"/>
                <w:lang w:val="cy-GB"/>
              </w:rPr>
              <w:t xml:space="preserve">Lleoliad yr uned o fewn </w:t>
            </w:r>
          </w:p>
          <w:p w:rsidR="008951D6" w:rsidRPr="008951D6" w:rsidRDefault="00463BFF" w:rsidP="008951D6">
            <w:pPr>
              <w:ind w:left="103" w:right="-20"/>
              <w:rPr>
                <w:rFonts w:eastAsia="Calibri" w:cs="Arial"/>
                <w:sz w:val="20"/>
              </w:rPr>
            </w:pPr>
            <w:r w:rsidRPr="008951D6">
              <w:rPr>
                <w:rFonts w:eastAsia="Calibri" w:cs="Arial"/>
                <w:sz w:val="20"/>
                <w:lang w:val="cy-GB"/>
              </w:rPr>
              <w:t>system gategoreiddio'r pwnc/sector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1D6" w:rsidRPr="008951D6" w:rsidRDefault="00463BFF" w:rsidP="008951D6">
            <w:pPr>
              <w:spacing w:line="264" w:lineRule="exact"/>
              <w:ind w:left="100" w:right="-20"/>
              <w:rPr>
                <w:rFonts w:eastAsia="Calibri" w:cs="Arial"/>
                <w:sz w:val="20"/>
              </w:rPr>
            </w:pPr>
            <w:r w:rsidRPr="008951D6">
              <w:rPr>
                <w:rFonts w:eastAsia="Calibri" w:cs="Arial"/>
                <w:sz w:val="20"/>
                <w:lang w:val="cy-GB"/>
              </w:rPr>
              <w:t>15.2</w:t>
            </w:r>
          </w:p>
        </w:tc>
      </w:tr>
    </w:tbl>
    <w:p w:rsidR="007B0C82" w:rsidRPr="001E2DD2" w:rsidRDefault="00F546A9" w:rsidP="001E2DD2"/>
    <w:sectPr w:rsidR="007B0C82" w:rsidRPr="001E2DD2" w:rsidSect="00B30D1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1304" w:right="1276" w:bottom="851" w:left="1276" w:header="283" w:footer="26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BFF" w:rsidRDefault="00463BFF">
      <w:r>
        <w:separator/>
      </w:r>
    </w:p>
  </w:endnote>
  <w:endnote w:type="continuationSeparator" w:id="0">
    <w:p w:rsidR="00463BFF" w:rsidRDefault="0046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1D" w:rsidRPr="00744A37" w:rsidRDefault="00463BFF" w:rsidP="00B30D1D">
    <w:pPr>
      <w:pStyle w:val="Footer"/>
      <w:rPr>
        <w:rFonts w:cs="Arial"/>
      </w:rPr>
    </w:pPr>
    <w:r w:rsidRPr="00744A37">
      <w:rPr>
        <w:rFonts w:cs="Arial"/>
        <w:lang w:val="cy-GB"/>
      </w:rPr>
      <w:t>Dyfernir gan City &amp; Guilds</w:t>
    </w:r>
  </w:p>
  <w:p w:rsidR="00B30D1D" w:rsidRPr="00744A37" w:rsidRDefault="00463BFF" w:rsidP="00B30D1D">
    <w:pPr>
      <w:pStyle w:val="Footer"/>
      <w:ind w:right="-279"/>
      <w:rPr>
        <w:rFonts w:cs="Arial"/>
      </w:rPr>
    </w:pPr>
    <w:r>
      <w:rPr>
        <w:rFonts w:cs="Arial"/>
        <w:lang w:val="cy-GB"/>
      </w:rPr>
      <w:t>Lefel 4 NVQ Diploma mewn Rheolaeth</w:t>
    </w:r>
  </w:p>
  <w:p w:rsidR="00B30D1D" w:rsidRPr="00B30D1D" w:rsidRDefault="00463BFF" w:rsidP="00B30D1D">
    <w:pPr>
      <w:pStyle w:val="BasicParagraph"/>
      <w:rPr>
        <w:rFonts w:ascii="Arial" w:hAnsi="Arial" w:cs="Arial"/>
        <w:color w:val="727F8A"/>
        <w:sz w:val="22"/>
        <w:szCs w:val="20"/>
      </w:rPr>
    </w:pPr>
    <w:r w:rsidRPr="00B30D1D">
      <w:rPr>
        <w:rFonts w:ascii="Arial" w:hAnsi="Arial" w:cs="Arial"/>
        <w:sz w:val="22"/>
        <w:szCs w:val="20"/>
        <w:lang w:val="cy-GB"/>
      </w:rPr>
      <w:t>Fersiwn 1.0 (Mawrth 2017)</w:t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  <w:t xml:space="preserve">       </w:t>
    </w:r>
    <w:sdt>
      <w:sdtPr>
        <w:id w:val="9233479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6A9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1D" w:rsidRPr="00744A37" w:rsidRDefault="00463BFF" w:rsidP="00B30D1D">
    <w:pPr>
      <w:pStyle w:val="Footer"/>
      <w:rPr>
        <w:rFonts w:cs="Arial"/>
      </w:rPr>
    </w:pPr>
    <w:r w:rsidRPr="00744A37">
      <w:rPr>
        <w:rFonts w:cs="Arial"/>
        <w:lang w:val="cy-GB"/>
      </w:rPr>
      <w:t>Dyfernir gan City &amp; Guilds</w:t>
    </w:r>
  </w:p>
  <w:p w:rsidR="008951D6" w:rsidRPr="008951D6" w:rsidRDefault="00463BFF" w:rsidP="008951D6">
    <w:pPr>
      <w:pStyle w:val="Footer"/>
      <w:ind w:right="-279"/>
      <w:rPr>
        <w:rFonts w:cs="Arial"/>
      </w:rPr>
    </w:pPr>
    <w:r w:rsidRPr="008951D6">
      <w:rPr>
        <w:rFonts w:cs="Arial"/>
        <w:lang w:val="cy-GB"/>
      </w:rPr>
      <w:t>Lefel 3  Diploma mewn Rheolaeth</w:t>
    </w:r>
  </w:p>
  <w:p w:rsidR="00B30D1D" w:rsidRPr="00B30D1D" w:rsidRDefault="00463BFF" w:rsidP="00B30D1D">
    <w:pPr>
      <w:pStyle w:val="BasicParagraph"/>
      <w:rPr>
        <w:rFonts w:ascii="Arial" w:hAnsi="Arial" w:cs="Arial"/>
        <w:color w:val="727F8A"/>
        <w:sz w:val="22"/>
        <w:szCs w:val="20"/>
      </w:rPr>
    </w:pPr>
    <w:r w:rsidRPr="00B30D1D">
      <w:rPr>
        <w:rFonts w:ascii="Arial" w:hAnsi="Arial" w:cs="Arial"/>
        <w:sz w:val="22"/>
        <w:szCs w:val="20"/>
        <w:lang w:val="cy-GB"/>
      </w:rPr>
      <w:t>Fersiwn 1.0 (Mawrth 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BFF" w:rsidRDefault="00463BFF">
      <w:r>
        <w:separator/>
      </w:r>
    </w:p>
  </w:footnote>
  <w:footnote w:type="continuationSeparator" w:id="0">
    <w:p w:rsidR="00463BFF" w:rsidRDefault="00463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A83" w:rsidRDefault="00463BFF" w:rsidP="00691C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2A83" w:rsidRDefault="00F546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A83" w:rsidRDefault="00F546A9" w:rsidP="00691CB1">
    <w:pPr>
      <w:pStyle w:val="Header"/>
      <w:framePr w:wrap="around" w:vAnchor="text" w:hAnchor="margin" w:xAlign="center" w:y="1"/>
      <w:rPr>
        <w:rStyle w:val="PageNumber"/>
      </w:rPr>
    </w:pPr>
  </w:p>
  <w:p w:rsidR="00942A83" w:rsidRPr="00275549" w:rsidRDefault="00F546A9" w:rsidP="00B30D1D">
    <w:pPr>
      <w:pStyle w:val="Footer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1D" w:rsidRDefault="00463BF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5120640</wp:posOffset>
          </wp:positionH>
          <wp:positionV relativeFrom="paragraph">
            <wp:posOffset>-144599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abstractNum w:abstractNumId="0" w15:restartNumberingAfterBreak="0">
    <w:nsid w:val="00821831"/>
    <w:multiLevelType w:val="hybridMultilevel"/>
    <w:tmpl w:val="CC684C54"/>
    <w:lvl w:ilvl="0" w:tplc="D9F898FA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30F0AFC4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9C5AA3B6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9C4F042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AD42298A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E63045F2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CF52F69A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3E9A1510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5BF8B9BA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5960C2F"/>
    <w:multiLevelType w:val="hybridMultilevel"/>
    <w:tmpl w:val="E5CA2328"/>
    <w:lvl w:ilvl="0" w:tplc="B4FA8E84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9C2BCB4" w:tentative="1">
      <w:start w:val="1"/>
      <w:numFmt w:val="lowerLetter"/>
      <w:lvlText w:val="%2."/>
      <w:lvlJc w:val="left"/>
      <w:pPr>
        <w:ind w:left="1440" w:hanging="360"/>
      </w:pPr>
    </w:lvl>
    <w:lvl w:ilvl="2" w:tplc="CE8423F2" w:tentative="1">
      <w:start w:val="1"/>
      <w:numFmt w:val="lowerRoman"/>
      <w:lvlText w:val="%3."/>
      <w:lvlJc w:val="right"/>
      <w:pPr>
        <w:ind w:left="2160" w:hanging="180"/>
      </w:pPr>
    </w:lvl>
    <w:lvl w:ilvl="3" w:tplc="6D8021F8" w:tentative="1">
      <w:start w:val="1"/>
      <w:numFmt w:val="decimal"/>
      <w:lvlText w:val="%4."/>
      <w:lvlJc w:val="left"/>
      <w:pPr>
        <w:ind w:left="2880" w:hanging="360"/>
      </w:pPr>
    </w:lvl>
    <w:lvl w:ilvl="4" w:tplc="AAFAD6DC" w:tentative="1">
      <w:start w:val="1"/>
      <w:numFmt w:val="lowerLetter"/>
      <w:lvlText w:val="%5."/>
      <w:lvlJc w:val="left"/>
      <w:pPr>
        <w:ind w:left="3600" w:hanging="360"/>
      </w:pPr>
    </w:lvl>
    <w:lvl w:ilvl="5" w:tplc="30524AC8" w:tentative="1">
      <w:start w:val="1"/>
      <w:numFmt w:val="lowerRoman"/>
      <w:lvlText w:val="%6."/>
      <w:lvlJc w:val="right"/>
      <w:pPr>
        <w:ind w:left="4320" w:hanging="180"/>
      </w:pPr>
    </w:lvl>
    <w:lvl w:ilvl="6" w:tplc="272C162C" w:tentative="1">
      <w:start w:val="1"/>
      <w:numFmt w:val="decimal"/>
      <w:lvlText w:val="%7."/>
      <w:lvlJc w:val="left"/>
      <w:pPr>
        <w:ind w:left="5040" w:hanging="360"/>
      </w:pPr>
    </w:lvl>
    <w:lvl w:ilvl="7" w:tplc="DBA6229E" w:tentative="1">
      <w:start w:val="1"/>
      <w:numFmt w:val="lowerLetter"/>
      <w:lvlText w:val="%8."/>
      <w:lvlJc w:val="left"/>
      <w:pPr>
        <w:ind w:left="5760" w:hanging="360"/>
      </w:pPr>
    </w:lvl>
    <w:lvl w:ilvl="8" w:tplc="62F85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7654C"/>
    <w:multiLevelType w:val="hybridMultilevel"/>
    <w:tmpl w:val="92A0ABD8"/>
    <w:lvl w:ilvl="0" w:tplc="C5F4CFA2">
      <w:start w:val="1"/>
      <w:numFmt w:val="bullet"/>
      <w:pStyle w:val="Insetlistbullet"/>
      <w:lvlText w:val=""/>
      <w:lvlJc w:val="left"/>
      <w:pPr>
        <w:tabs>
          <w:tab w:val="num" w:pos="1240"/>
        </w:tabs>
        <w:ind w:left="1232" w:hanging="352"/>
      </w:pPr>
      <w:rPr>
        <w:rFonts w:ascii="Wingdings" w:hAnsi="Wingdings" w:hint="default"/>
        <w:color w:val="FF0000"/>
        <w:sz w:val="22"/>
      </w:rPr>
    </w:lvl>
    <w:lvl w:ilvl="1" w:tplc="2B92CFAC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hint="default"/>
      </w:rPr>
    </w:lvl>
    <w:lvl w:ilvl="2" w:tplc="9844F1AC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734A172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1D0A821C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5" w:tplc="E98664E0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6A385F7E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C4E40BE6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8" w:tplc="FBF4689C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3" w15:restartNumberingAfterBreak="0">
    <w:nsid w:val="0C6C3910"/>
    <w:multiLevelType w:val="hybridMultilevel"/>
    <w:tmpl w:val="B49C46A0"/>
    <w:lvl w:ilvl="0" w:tplc="D9DC8588">
      <w:start w:val="1"/>
      <w:numFmt w:val="decimal"/>
      <w:lvlText w:val="%1."/>
      <w:lvlJc w:val="left"/>
      <w:pPr>
        <w:ind w:left="964" w:hanging="360"/>
      </w:pPr>
    </w:lvl>
    <w:lvl w:ilvl="1" w:tplc="1B96D2FA" w:tentative="1">
      <w:start w:val="1"/>
      <w:numFmt w:val="lowerLetter"/>
      <w:lvlText w:val="%2."/>
      <w:lvlJc w:val="left"/>
      <w:pPr>
        <w:ind w:left="1684" w:hanging="360"/>
      </w:pPr>
    </w:lvl>
    <w:lvl w:ilvl="2" w:tplc="77C68016" w:tentative="1">
      <w:start w:val="1"/>
      <w:numFmt w:val="lowerRoman"/>
      <w:lvlText w:val="%3."/>
      <w:lvlJc w:val="right"/>
      <w:pPr>
        <w:ind w:left="2404" w:hanging="180"/>
      </w:pPr>
    </w:lvl>
    <w:lvl w:ilvl="3" w:tplc="3EFCDD80" w:tentative="1">
      <w:start w:val="1"/>
      <w:numFmt w:val="decimal"/>
      <w:lvlText w:val="%4."/>
      <w:lvlJc w:val="left"/>
      <w:pPr>
        <w:ind w:left="3124" w:hanging="360"/>
      </w:pPr>
    </w:lvl>
    <w:lvl w:ilvl="4" w:tplc="01883EC6" w:tentative="1">
      <w:start w:val="1"/>
      <w:numFmt w:val="lowerLetter"/>
      <w:lvlText w:val="%5."/>
      <w:lvlJc w:val="left"/>
      <w:pPr>
        <w:ind w:left="3844" w:hanging="360"/>
      </w:pPr>
    </w:lvl>
    <w:lvl w:ilvl="5" w:tplc="80F24608" w:tentative="1">
      <w:start w:val="1"/>
      <w:numFmt w:val="lowerRoman"/>
      <w:lvlText w:val="%6."/>
      <w:lvlJc w:val="right"/>
      <w:pPr>
        <w:ind w:left="4564" w:hanging="180"/>
      </w:pPr>
    </w:lvl>
    <w:lvl w:ilvl="6" w:tplc="06DA5578" w:tentative="1">
      <w:start w:val="1"/>
      <w:numFmt w:val="decimal"/>
      <w:lvlText w:val="%7."/>
      <w:lvlJc w:val="left"/>
      <w:pPr>
        <w:ind w:left="5284" w:hanging="360"/>
      </w:pPr>
    </w:lvl>
    <w:lvl w:ilvl="7" w:tplc="6BFC22A0" w:tentative="1">
      <w:start w:val="1"/>
      <w:numFmt w:val="lowerLetter"/>
      <w:lvlText w:val="%8."/>
      <w:lvlJc w:val="left"/>
      <w:pPr>
        <w:ind w:left="6004" w:hanging="360"/>
      </w:pPr>
    </w:lvl>
    <w:lvl w:ilvl="8" w:tplc="AAB0C5F6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" w15:restartNumberingAfterBreak="0">
    <w:nsid w:val="3065464E"/>
    <w:multiLevelType w:val="hybridMultilevel"/>
    <w:tmpl w:val="CA281080"/>
    <w:lvl w:ilvl="0" w:tplc="D8AE4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2C1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B228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A65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CAE7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A2B4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07F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AC3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F23F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06690"/>
    <w:multiLevelType w:val="multilevel"/>
    <w:tmpl w:val="88FE1E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6" w15:restartNumberingAfterBreak="0">
    <w:nsid w:val="33DB076D"/>
    <w:multiLevelType w:val="hybridMultilevel"/>
    <w:tmpl w:val="7A769D3A"/>
    <w:lvl w:ilvl="0" w:tplc="7A7A1560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840E8B0C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C3562DCA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2BCA5972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C2F23A5E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89E45932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469E818E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97562FE6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F0545514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8" w15:restartNumberingAfterBreak="0">
    <w:nsid w:val="474B5459"/>
    <w:multiLevelType w:val="multilevel"/>
    <w:tmpl w:val="88FE1E9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4D696FE6"/>
    <w:multiLevelType w:val="multilevel"/>
    <w:tmpl w:val="88FE1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BF212CA"/>
    <w:multiLevelType w:val="hybridMultilevel"/>
    <w:tmpl w:val="28E09D5A"/>
    <w:lvl w:ilvl="0" w:tplc="F4A64D30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31"/>
      </w:rPr>
    </w:lvl>
    <w:lvl w:ilvl="1" w:tplc="C19E6E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C45A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9ED7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B4DD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BEA5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CC54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8C77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64DD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01C81"/>
    <w:multiLevelType w:val="multilevel"/>
    <w:tmpl w:val="88FE1E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2" w15:restartNumberingAfterBreak="0">
    <w:nsid w:val="635E4989"/>
    <w:multiLevelType w:val="hybridMultilevel"/>
    <w:tmpl w:val="C4CC4F50"/>
    <w:lvl w:ilvl="0" w:tplc="8098C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964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3C6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8FB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7449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28C3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1277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2BB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78C2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47621"/>
    <w:multiLevelType w:val="hybridMultilevel"/>
    <w:tmpl w:val="C84CC01A"/>
    <w:lvl w:ilvl="0" w:tplc="D226882E">
      <w:start w:val="1"/>
      <w:numFmt w:val="decimal"/>
      <w:lvlText w:val="%1."/>
      <w:lvlJc w:val="left"/>
      <w:pPr>
        <w:ind w:left="502" w:hanging="360"/>
      </w:pPr>
    </w:lvl>
    <w:lvl w:ilvl="1" w:tplc="E3D6462A" w:tentative="1">
      <w:start w:val="1"/>
      <w:numFmt w:val="lowerLetter"/>
      <w:lvlText w:val="%2."/>
      <w:lvlJc w:val="left"/>
      <w:pPr>
        <w:ind w:left="1222" w:hanging="360"/>
      </w:pPr>
    </w:lvl>
    <w:lvl w:ilvl="2" w:tplc="1A28EE64" w:tentative="1">
      <w:start w:val="1"/>
      <w:numFmt w:val="lowerRoman"/>
      <w:lvlText w:val="%3."/>
      <w:lvlJc w:val="right"/>
      <w:pPr>
        <w:ind w:left="1942" w:hanging="180"/>
      </w:pPr>
    </w:lvl>
    <w:lvl w:ilvl="3" w:tplc="2E641EB2" w:tentative="1">
      <w:start w:val="1"/>
      <w:numFmt w:val="decimal"/>
      <w:lvlText w:val="%4."/>
      <w:lvlJc w:val="left"/>
      <w:pPr>
        <w:ind w:left="2662" w:hanging="360"/>
      </w:pPr>
    </w:lvl>
    <w:lvl w:ilvl="4" w:tplc="DBFE4210" w:tentative="1">
      <w:start w:val="1"/>
      <w:numFmt w:val="lowerLetter"/>
      <w:lvlText w:val="%5."/>
      <w:lvlJc w:val="left"/>
      <w:pPr>
        <w:ind w:left="3382" w:hanging="360"/>
      </w:pPr>
    </w:lvl>
    <w:lvl w:ilvl="5" w:tplc="EBB4F8D8" w:tentative="1">
      <w:start w:val="1"/>
      <w:numFmt w:val="lowerRoman"/>
      <w:lvlText w:val="%6."/>
      <w:lvlJc w:val="right"/>
      <w:pPr>
        <w:ind w:left="4102" w:hanging="180"/>
      </w:pPr>
    </w:lvl>
    <w:lvl w:ilvl="6" w:tplc="11843DAE" w:tentative="1">
      <w:start w:val="1"/>
      <w:numFmt w:val="decimal"/>
      <w:lvlText w:val="%7."/>
      <w:lvlJc w:val="left"/>
      <w:pPr>
        <w:ind w:left="4822" w:hanging="360"/>
      </w:pPr>
    </w:lvl>
    <w:lvl w:ilvl="7" w:tplc="A100160A" w:tentative="1">
      <w:start w:val="1"/>
      <w:numFmt w:val="lowerLetter"/>
      <w:lvlText w:val="%8."/>
      <w:lvlJc w:val="left"/>
      <w:pPr>
        <w:ind w:left="5542" w:hanging="360"/>
      </w:pPr>
    </w:lvl>
    <w:lvl w:ilvl="8" w:tplc="FDB22764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A062922"/>
    <w:multiLevelType w:val="multilevel"/>
    <w:tmpl w:val="88FE1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0FE103F"/>
    <w:multiLevelType w:val="singleLevel"/>
    <w:tmpl w:val="CAC811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ABC53FC"/>
    <w:multiLevelType w:val="hybridMultilevel"/>
    <w:tmpl w:val="65FCD776"/>
    <w:lvl w:ilvl="0" w:tplc="C71CF090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31"/>
      </w:rPr>
    </w:lvl>
    <w:lvl w:ilvl="1" w:tplc="8B4C68E8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E6E44AF6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FAA39CC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BD3AF204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1980FF6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B066EEB2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A1CA396E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98D22356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6"/>
  </w:num>
  <w:num w:numId="5">
    <w:abstractNumId w:val="10"/>
  </w:num>
  <w:num w:numId="6">
    <w:abstractNumId w:val="11"/>
  </w:num>
  <w:num w:numId="7">
    <w:abstractNumId w:val="5"/>
  </w:num>
  <w:num w:numId="8">
    <w:abstractNumId w:val="14"/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13"/>
  </w:num>
  <w:num w:numId="14">
    <w:abstractNumId w:val="6"/>
  </w:num>
  <w:num w:numId="15">
    <w:abstractNumId w:val="1"/>
  </w:num>
  <w:num w:numId="16">
    <w:abstractNumId w:val="3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98"/>
    <w:rsid w:val="00463BFF"/>
    <w:rsid w:val="004823BA"/>
    <w:rsid w:val="00733F98"/>
    <w:rsid w:val="00DA5E59"/>
    <w:rsid w:val="00F546A9"/>
    <w:rsid w:val="00F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5:docId w15:val="{5270FF69-2E9A-4722-939A-7B42E639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7F1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aliases w:val=" Char, Char Char Char,HEADING 1 + CENTRED,Heading 1 Char,Heading 1 Char Char,Heading 1 Char1"/>
    <w:basedOn w:val="Normal"/>
    <w:next w:val="Normal"/>
    <w:link w:val="Heading1Char2"/>
    <w:autoRedefine/>
    <w:qFormat/>
    <w:rsid w:val="00BC69FF"/>
    <w:pPr>
      <w:widowControl w:val="0"/>
      <w:tabs>
        <w:tab w:val="left" w:pos="5535"/>
      </w:tabs>
      <w:ind w:left="-284" w:firstLine="142"/>
      <w:jc w:val="left"/>
      <w:outlineLvl w:val="0"/>
    </w:pPr>
    <w:rPr>
      <w:rFonts w:cs="Arial"/>
      <w:b/>
      <w:caps/>
      <w:kern w:val="28"/>
      <w:szCs w:val="22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1B4ABE"/>
    <w:pPr>
      <w:keepNext/>
      <w:tabs>
        <w:tab w:val="left" w:pos="0"/>
        <w:tab w:val="left" w:pos="426"/>
      </w:tabs>
      <w:jc w:val="left"/>
      <w:outlineLvl w:val="1"/>
    </w:pPr>
    <w:rPr>
      <w:rFonts w:cs="Arial"/>
      <w:b/>
      <w:sz w:val="20"/>
      <w:lang w:val="en-US"/>
    </w:rPr>
  </w:style>
  <w:style w:type="paragraph" w:styleId="Heading3">
    <w:name w:val="heading 3"/>
    <w:aliases w:val="Heading 3 Char,Heading 3 Char Char Char Char1 Char Char,Heading 3 Char Char Char Char2 Char,Heading 3 Char Char Char2 Char Char,Heading 3 Char Char Char3 Char,Heading 3 Char1 Char,Heading 3 Char1 Char Char,Heading 3 Char2,Heading 3 Char2 Char"/>
    <w:basedOn w:val="Normal"/>
    <w:next w:val="Normal"/>
    <w:link w:val="Heading3Char1"/>
    <w:autoRedefine/>
    <w:qFormat/>
    <w:rsid w:val="00551658"/>
    <w:pPr>
      <w:keepNext/>
      <w:shd w:val="clear" w:color="auto" w:fill="FFFFFF"/>
      <w:jc w:val="left"/>
      <w:outlineLvl w:val="2"/>
    </w:pPr>
    <w:rPr>
      <w:rFonts w:cs="Arial"/>
      <w:b/>
      <w:kern w:val="28"/>
      <w:szCs w:val="22"/>
    </w:rPr>
  </w:style>
  <w:style w:type="paragraph" w:styleId="Heading4">
    <w:name w:val="heading 4"/>
    <w:aliases w:val="Heading 4 Char,Heading 4 Char Char Char Char Char,Heading 4 Char Char Char Char Char Char Char Char,Heading 4 Char Char Char Char Char Char Char Char Char Char"/>
    <w:basedOn w:val="Normal"/>
    <w:next w:val="Normal"/>
    <w:link w:val="Heading4Char1"/>
    <w:qFormat/>
    <w:rsid w:val="00BF2E20"/>
    <w:pPr>
      <w:keepNext/>
      <w:jc w:val="lef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F2E20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BF2E20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BF2E20"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BF2E20"/>
    <w:pPr>
      <w:keepNext/>
      <w:outlineLvl w:val="7"/>
    </w:pPr>
    <w:rPr>
      <w:i/>
      <w:color w:val="0000FF"/>
    </w:rPr>
  </w:style>
  <w:style w:type="paragraph" w:styleId="Heading9">
    <w:name w:val="heading 9"/>
    <w:basedOn w:val="Normal"/>
    <w:next w:val="Normal"/>
    <w:qFormat/>
    <w:rsid w:val="00BF2E20"/>
    <w:pPr>
      <w:keepNext/>
      <w:jc w:val="center"/>
      <w:outlineLvl w:val="8"/>
    </w:pPr>
    <w:rPr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2">
    <w:name w:val="Heading 1 Char2"/>
    <w:aliases w:val=" Char Char, Char Char Char Char,HEADING 1 + CENTRED Char,Heading 1 Char Char1,Heading 1 Char Char Char,Heading 1 Char1 Char"/>
    <w:link w:val="Heading1"/>
    <w:rsid w:val="00BC69FF"/>
    <w:rPr>
      <w:rFonts w:ascii="Arial" w:hAnsi="Arial" w:cs="Arial"/>
      <w:b/>
      <w:caps/>
      <w:kern w:val="28"/>
      <w:sz w:val="22"/>
      <w:szCs w:val="22"/>
      <w:lang w:val="en-US" w:eastAsia="en-US" w:bidi="ar-SA"/>
    </w:rPr>
  </w:style>
  <w:style w:type="character" w:customStyle="1" w:styleId="Heading2Char">
    <w:name w:val="Heading 2 Char"/>
    <w:link w:val="Heading2"/>
    <w:rsid w:val="001B4ABE"/>
    <w:rPr>
      <w:rFonts w:ascii="Arial" w:hAnsi="Arial" w:cs="Arial"/>
      <w:b/>
      <w:lang w:val="en-US" w:eastAsia="en-US" w:bidi="ar-SA"/>
    </w:rPr>
  </w:style>
  <w:style w:type="character" w:customStyle="1" w:styleId="Heading3Char1">
    <w:name w:val="Heading 3 Char1"/>
    <w:aliases w:val="Heading 3 Char Char,Heading 3 Char Char Char Char1 Char Char Char,Heading 3 Char Char Char Char2 Char Char,Heading 3 Char Char Char2 Char Char Char,Heading 3 Char Char Char3 Char Char,Heading 3 Char1 Char Char1,Heading 3 Char2 Char1"/>
    <w:link w:val="Heading3"/>
    <w:rsid w:val="00551658"/>
    <w:rPr>
      <w:rFonts w:ascii="Arial" w:hAnsi="Arial" w:cs="Arial"/>
      <w:b/>
      <w:kern w:val="28"/>
      <w:sz w:val="22"/>
      <w:szCs w:val="22"/>
      <w:lang w:val="en-GB" w:eastAsia="en-US" w:bidi="ar-SA"/>
    </w:rPr>
  </w:style>
  <w:style w:type="character" w:customStyle="1" w:styleId="Heading4Char1">
    <w:name w:val="Heading 4 Char1"/>
    <w:aliases w:val="Heading 4 Char Char,Heading 4 Char Char Char Char Char Char,Heading 4 Char Char Char Char Char Char Char Char Char,Heading 4 Char Char Char Char Char Char Char Char Char Char Char"/>
    <w:link w:val="Heading4"/>
    <w:rsid w:val="00BF2E20"/>
    <w:rPr>
      <w:rFonts w:ascii="Arial" w:hAnsi="Arial"/>
      <w:b/>
      <w:sz w:val="22"/>
      <w:lang w:val="en-GB" w:eastAsia="en-US" w:bidi="ar-SA"/>
    </w:rPr>
  </w:style>
  <w:style w:type="character" w:styleId="Hyperlink">
    <w:name w:val="Hyperlink"/>
    <w:rsid w:val="00BF2E20"/>
    <w:rPr>
      <w:color w:val="0000FF"/>
      <w:u w:val="single"/>
    </w:rPr>
  </w:style>
  <w:style w:type="character" w:styleId="PageNumber">
    <w:name w:val="page number"/>
    <w:basedOn w:val="DefaultParagraphFont"/>
    <w:rsid w:val="00BF2E20"/>
  </w:style>
  <w:style w:type="paragraph" w:styleId="BodyText">
    <w:name w:val="Body Text"/>
    <w:basedOn w:val="Normal"/>
    <w:rsid w:val="00BF2E20"/>
    <w:rPr>
      <w:color w:val="0000FF"/>
    </w:rPr>
  </w:style>
  <w:style w:type="paragraph" w:styleId="DocumentMap">
    <w:name w:val="Document Map"/>
    <w:basedOn w:val="Normal"/>
    <w:semiHidden/>
    <w:rsid w:val="00BF2E20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BF2E20"/>
    <w:pPr>
      <w:jc w:val="center"/>
    </w:pPr>
    <w:rPr>
      <w:rFonts w:ascii="Times New Roman" w:hAnsi="Times New Roman"/>
      <w:b/>
    </w:rPr>
  </w:style>
  <w:style w:type="paragraph" w:customStyle="1" w:styleId="Style1">
    <w:name w:val="Style1"/>
    <w:basedOn w:val="Normal"/>
    <w:rsid w:val="00BF2E20"/>
  </w:style>
  <w:style w:type="paragraph" w:styleId="FootnoteText">
    <w:name w:val="footnote text"/>
    <w:basedOn w:val="Normal"/>
    <w:semiHidden/>
    <w:rsid w:val="00BF2E20"/>
    <w:pPr>
      <w:jc w:val="left"/>
    </w:pPr>
    <w:rPr>
      <w:sz w:val="20"/>
    </w:rPr>
  </w:style>
  <w:style w:type="paragraph" w:styleId="Caption">
    <w:name w:val="caption"/>
    <w:basedOn w:val="Normal"/>
    <w:next w:val="Normal"/>
    <w:qFormat/>
    <w:rsid w:val="00BF2E20"/>
    <w:pPr>
      <w:jc w:val="right"/>
    </w:pPr>
    <w:rPr>
      <w:rFonts w:ascii="Times New Roman" w:hAnsi="Times New Roman"/>
      <w:b/>
      <w:i/>
      <w:sz w:val="24"/>
    </w:rPr>
  </w:style>
  <w:style w:type="character" w:styleId="CommentReference">
    <w:name w:val="annotation reference"/>
    <w:semiHidden/>
    <w:rsid w:val="00BF2E20"/>
    <w:rPr>
      <w:sz w:val="16"/>
    </w:rPr>
  </w:style>
  <w:style w:type="paragraph" w:styleId="CommentText">
    <w:name w:val="annotation text"/>
    <w:basedOn w:val="Normal"/>
    <w:semiHidden/>
    <w:rsid w:val="00BF2E20"/>
    <w:rPr>
      <w:sz w:val="20"/>
    </w:rPr>
  </w:style>
  <w:style w:type="paragraph" w:customStyle="1" w:styleId="Segment">
    <w:name w:val="Segment"/>
    <w:basedOn w:val="Normal"/>
    <w:rsid w:val="00BF2E20"/>
    <w:pPr>
      <w:spacing w:before="60" w:after="60"/>
      <w:jc w:val="left"/>
    </w:pPr>
    <w:rPr>
      <w:b/>
      <w:bCs/>
    </w:rPr>
  </w:style>
  <w:style w:type="table" w:styleId="TableGrid">
    <w:name w:val="Table Grid"/>
    <w:basedOn w:val="TableNormal"/>
    <w:rsid w:val="00BF2E2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F2E2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F2E20"/>
    <w:rPr>
      <w:b/>
      <w:bCs/>
    </w:rPr>
  </w:style>
  <w:style w:type="character" w:styleId="FollowedHyperlink">
    <w:name w:val="FollowedHyperlink"/>
    <w:rsid w:val="00BF2E20"/>
    <w:rPr>
      <w:color w:val="800080"/>
      <w:u w:val="single"/>
    </w:rPr>
  </w:style>
  <w:style w:type="character" w:styleId="FootnoteReference">
    <w:name w:val="footnote reference"/>
    <w:semiHidden/>
    <w:rsid w:val="00BF2E20"/>
    <w:rPr>
      <w:vertAlign w:val="superscript"/>
    </w:rPr>
  </w:style>
  <w:style w:type="character" w:customStyle="1" w:styleId="MatthewCrooks">
    <w:name w:val="Matthew Crooks"/>
    <w:semiHidden/>
    <w:rsid w:val="00BF2E20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Footer">
    <w:name w:val="footer"/>
    <w:basedOn w:val="Normal"/>
    <w:link w:val="FooterChar"/>
    <w:uiPriority w:val="99"/>
    <w:rsid w:val="00BF2E2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BF2E20"/>
    <w:pPr>
      <w:tabs>
        <w:tab w:val="center" w:pos="4153"/>
        <w:tab w:val="right" w:pos="8306"/>
      </w:tabs>
    </w:pPr>
  </w:style>
  <w:style w:type="paragraph" w:customStyle="1" w:styleId="Insetlistbullet">
    <w:name w:val="Inset list bullet"/>
    <w:basedOn w:val="Normal"/>
    <w:rsid w:val="00BF2E20"/>
    <w:pPr>
      <w:numPr>
        <w:numId w:val="1"/>
      </w:numPr>
      <w:jc w:val="left"/>
    </w:pPr>
  </w:style>
  <w:style w:type="paragraph" w:styleId="TOC1">
    <w:name w:val="toc 1"/>
    <w:basedOn w:val="Normal"/>
    <w:next w:val="Normal"/>
    <w:autoRedefine/>
    <w:semiHidden/>
    <w:rsid w:val="00BF2E20"/>
    <w:pPr>
      <w:spacing w:before="120" w:after="120"/>
      <w:jc w:val="right"/>
    </w:pPr>
    <w:rPr>
      <w:b/>
      <w:caps/>
      <w:sz w:val="24"/>
    </w:rPr>
  </w:style>
  <w:style w:type="paragraph" w:styleId="ListBullet">
    <w:name w:val="List Bullet"/>
    <w:basedOn w:val="Normal"/>
    <w:autoRedefine/>
    <w:rsid w:val="00BF2E20"/>
    <w:pPr>
      <w:numPr>
        <w:numId w:val="2"/>
      </w:numPr>
      <w:jc w:val="left"/>
    </w:pPr>
    <w:rPr>
      <w:rFonts w:cs="Arial"/>
      <w:sz w:val="18"/>
      <w:szCs w:val="18"/>
    </w:rPr>
  </w:style>
  <w:style w:type="paragraph" w:styleId="BodyTextIndent2">
    <w:name w:val="Body Text Indent 2"/>
    <w:basedOn w:val="Normal"/>
    <w:rsid w:val="00BF2E20"/>
    <w:pPr>
      <w:ind w:left="440" w:hanging="440"/>
      <w:jc w:val="left"/>
    </w:pPr>
    <w:rPr>
      <w:rFonts w:cs="Arial"/>
      <w:sz w:val="18"/>
      <w:szCs w:val="18"/>
    </w:rPr>
  </w:style>
  <w:style w:type="paragraph" w:styleId="BodyTextIndent3">
    <w:name w:val="Body Text Indent 3"/>
    <w:basedOn w:val="Normal"/>
    <w:rsid w:val="00BF2E20"/>
    <w:pPr>
      <w:ind w:left="330" w:hanging="330"/>
      <w:jc w:val="left"/>
    </w:pPr>
    <w:rPr>
      <w:rFonts w:cs="Arial"/>
      <w:sz w:val="20"/>
      <w:szCs w:val="18"/>
    </w:rPr>
  </w:style>
  <w:style w:type="paragraph" w:styleId="BodyTextIndent">
    <w:name w:val="Body Text Indent"/>
    <w:basedOn w:val="Normal"/>
    <w:rsid w:val="00BF2E20"/>
    <w:pPr>
      <w:spacing w:after="120"/>
      <w:ind w:left="283"/>
      <w:jc w:val="left"/>
    </w:pPr>
    <w:rPr>
      <w:rFonts w:cs="Arial"/>
      <w:szCs w:val="22"/>
    </w:rPr>
  </w:style>
  <w:style w:type="character" w:customStyle="1" w:styleId="CityGuilds">
    <w:name w:val="City &amp; Guilds"/>
    <w:semiHidden/>
    <w:rsid w:val="00BF2E20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BF2E20"/>
    <w:pPr>
      <w:spacing w:before="100" w:beforeAutospacing="1" w:after="100" w:afterAutospacing="1"/>
      <w:jc w:val="left"/>
    </w:pPr>
    <w:rPr>
      <w:rFonts w:cs="Arial"/>
      <w:szCs w:val="22"/>
      <w:lang w:val="en-US"/>
    </w:rPr>
  </w:style>
  <w:style w:type="character" w:styleId="Emphasis">
    <w:name w:val="Emphasis"/>
    <w:qFormat/>
    <w:rsid w:val="00045EC3"/>
    <w:rPr>
      <w:i/>
      <w:iCs/>
    </w:rPr>
  </w:style>
  <w:style w:type="paragraph" w:customStyle="1" w:styleId="TableText">
    <w:name w:val="Table Text"/>
    <w:basedOn w:val="Normal"/>
    <w:semiHidden/>
    <w:rsid w:val="00033284"/>
    <w:pPr>
      <w:spacing w:before="120" w:after="170" w:line="240" w:lineRule="atLeast"/>
      <w:jc w:val="left"/>
    </w:pPr>
    <w:rPr>
      <w:sz w:val="20"/>
    </w:rPr>
  </w:style>
  <w:style w:type="paragraph" w:customStyle="1" w:styleId="TableColumnHeader">
    <w:name w:val="Table Column Header"/>
    <w:basedOn w:val="TableText"/>
    <w:semiHidden/>
    <w:rsid w:val="00033284"/>
    <w:rPr>
      <w:b/>
    </w:rPr>
  </w:style>
  <w:style w:type="character" w:customStyle="1" w:styleId="HeaderChar">
    <w:name w:val="Header Char"/>
    <w:link w:val="Header"/>
    <w:rsid w:val="00033284"/>
    <w:rPr>
      <w:rFonts w:ascii="Arial" w:hAnsi="Arial"/>
      <w:sz w:val="22"/>
      <w:lang w:val="en-GB" w:eastAsia="en-US" w:bidi="ar-SA"/>
    </w:rPr>
  </w:style>
  <w:style w:type="character" w:customStyle="1" w:styleId="HEADING1CENTREDCharChar">
    <w:name w:val="HEADING 1 + CENTRED Char Char"/>
    <w:rsid w:val="0053148E"/>
    <w:rPr>
      <w:rFonts w:ascii="Arial" w:hAnsi="Arial" w:cs="Arial"/>
      <w:b/>
      <w:kern w:val="28"/>
      <w:sz w:val="24"/>
      <w:szCs w:val="24"/>
      <w:lang w:val="en-US" w:eastAsia="en-US" w:bidi="ar-SA"/>
    </w:rPr>
  </w:style>
  <w:style w:type="character" w:customStyle="1" w:styleId="paragraphheadingpurple2">
    <w:name w:val="paragraphheadingpurple2"/>
    <w:rsid w:val="00685589"/>
    <w:rPr>
      <w:color w:val="78256F"/>
    </w:rPr>
  </w:style>
  <w:style w:type="character" w:customStyle="1" w:styleId="paragraphheadingpurple3">
    <w:name w:val="paragraphheadingpurple3"/>
    <w:basedOn w:val="DefaultParagraphFont"/>
    <w:rsid w:val="00685589"/>
  </w:style>
  <w:style w:type="paragraph" w:styleId="BodyText2">
    <w:name w:val="Body Text 2"/>
    <w:basedOn w:val="Normal"/>
    <w:rsid w:val="009E6A90"/>
    <w:pPr>
      <w:spacing w:after="120" w:line="480" w:lineRule="auto"/>
    </w:pPr>
  </w:style>
  <w:style w:type="character" w:styleId="Strong">
    <w:name w:val="Strong"/>
    <w:qFormat/>
    <w:rsid w:val="00FA180A"/>
    <w:rPr>
      <w:b/>
      <w:bCs/>
    </w:rPr>
  </w:style>
  <w:style w:type="paragraph" w:customStyle="1" w:styleId="QCAsectionhead">
    <w:name w:val="QCA section head"/>
    <w:basedOn w:val="BodyText"/>
    <w:rsid w:val="00BF234B"/>
    <w:pPr>
      <w:tabs>
        <w:tab w:val="left" w:pos="567"/>
      </w:tabs>
      <w:spacing w:after="240" w:line="360" w:lineRule="auto"/>
      <w:jc w:val="left"/>
    </w:pPr>
    <w:rPr>
      <w:rFonts w:cs="Arial"/>
      <w:b/>
      <w:bCs/>
      <w:color w:val="auto"/>
      <w:sz w:val="36"/>
    </w:rPr>
  </w:style>
  <w:style w:type="paragraph" w:customStyle="1" w:styleId="TableListNumber">
    <w:name w:val="Table List Number"/>
    <w:basedOn w:val="TableText"/>
    <w:semiHidden/>
    <w:rsid w:val="00BF234B"/>
    <w:pPr>
      <w:numPr>
        <w:numId w:val="3"/>
      </w:numPr>
      <w:tabs>
        <w:tab w:val="left" w:pos="298"/>
      </w:tabs>
    </w:pPr>
  </w:style>
  <w:style w:type="paragraph" w:styleId="ListParagraph">
    <w:name w:val="List Paragraph"/>
    <w:basedOn w:val="Normal"/>
    <w:uiPriority w:val="34"/>
    <w:qFormat/>
    <w:rsid w:val="00344598"/>
    <w:pPr>
      <w:ind w:left="720"/>
      <w:contextualSpacing/>
      <w:jc w:val="left"/>
    </w:pPr>
    <w:rPr>
      <w:rFonts w:ascii="Calibri" w:hAnsi="Calibri"/>
      <w:sz w:val="20"/>
    </w:rPr>
  </w:style>
  <w:style w:type="paragraph" w:customStyle="1" w:styleId="Techspec">
    <w:name w:val="Tech spec"/>
    <w:basedOn w:val="Normal"/>
    <w:qFormat/>
    <w:rsid w:val="00B30D1D"/>
    <w:pPr>
      <w:jc w:val="left"/>
      <w:outlineLvl w:val="0"/>
    </w:pPr>
    <w:rPr>
      <w:rFonts w:eastAsia="Calibri" w:cs="Arial"/>
      <w:color w:val="5A656A"/>
      <w:sz w:val="24"/>
      <w:szCs w:val="22"/>
    </w:rPr>
  </w:style>
  <w:style w:type="paragraph" w:customStyle="1" w:styleId="ILMlevel">
    <w:name w:val="ILM level"/>
    <w:basedOn w:val="Normal"/>
    <w:autoRedefine/>
    <w:qFormat/>
    <w:rsid w:val="00B30D1D"/>
    <w:pPr>
      <w:jc w:val="left"/>
      <w:outlineLvl w:val="0"/>
    </w:pPr>
    <w:rPr>
      <w:rFonts w:eastAsia="Calibri" w:cs="Arial"/>
      <w:color w:val="CD0920"/>
      <w:sz w:val="74"/>
      <w:szCs w:val="74"/>
    </w:rPr>
  </w:style>
  <w:style w:type="paragraph" w:customStyle="1" w:styleId="ILMversionmonthyear">
    <w:name w:val="ILM version/month/year"/>
    <w:basedOn w:val="Normal"/>
    <w:qFormat/>
    <w:rsid w:val="00B30D1D"/>
    <w:pPr>
      <w:spacing w:after="200"/>
      <w:jc w:val="left"/>
    </w:pPr>
    <w:rPr>
      <w:rFonts w:eastAsia="Calibri" w:cs="Arial"/>
      <w:color w:val="5A656A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0D1D"/>
    <w:rPr>
      <w:rFonts w:ascii="Arial" w:hAnsi="Arial"/>
      <w:sz w:val="22"/>
      <w:lang w:eastAsia="en-US"/>
    </w:rPr>
  </w:style>
  <w:style w:type="paragraph" w:customStyle="1" w:styleId="BasicParagraph">
    <w:name w:val="[Basic Paragraph]"/>
    <w:basedOn w:val="Normal"/>
    <w:uiPriority w:val="99"/>
    <w:rsid w:val="00B30D1D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="Calibri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NVQ</Value>
    </Qualification>
    <Sub-Sector xmlns="5f8ea682-3a42-454b-8035-422047e146b2">
      <Value>Management and Leadership (Generic)</Value>
      <Value>Leadership and Management</Value>
    </Sub-Sector>
    <KpiDescription xmlns="http://schemas.microsoft.com/sharepoint/v3" xsi:nil="true"/>
    <ILM_x0020_Content_x0020_Type xmlns="5f8ea682-3a42-454b-8035-422047e146b2">Part B Document</ILM_x0020_Content_x0020_Type>
    <Qualification_x0020_Size xmlns="5f8ea682-3a42-454b-8035-422047e146b2">
      <Value>Diploma</Value>
    </Qualification_x0020_Siz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</TermName>
          <TermId xmlns="http://schemas.microsoft.com/office/infopath/2007/PartnerControls">5fa3b72e-ae13-4e50-9511-17af1e1d6aea</TermId>
        </TermInfo>
      </Terms>
    </kb5530885391492bb408a8b4151064ea>
    <Level xmlns="5f8ea682-3a42-454b-8035-422047e146b2">4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8622-41</TermName>
          <TermId xmlns="http://schemas.microsoft.com/office/infopath/2007/PartnerControls">d21f84b9-bfe2-4f27-ac94-0f942e19ff84</TermId>
        </TermInfo>
        <TermInfo xmlns="http://schemas.microsoft.com/office/infopath/2007/PartnerControls">
          <TermName xmlns="http://schemas.microsoft.com/office/infopath/2007/PartnerControls">8622-43</TermName>
          <TermId xmlns="http://schemas.microsoft.com/office/infopath/2007/PartnerControls">de845b68-fadf-48c9-aac7-3cddce4582cb</TermId>
        </TermInfo>
      </Terms>
    </j5a7449248d447e983365f9ccc7bf26f>
    <TaxCatchAll xmlns="5f8ea682-3a42-454b-8035-422047e146b2">
      <Value>1000</Value>
      <Value>999</Value>
      <Value>992</Value>
    </TaxCatchAll>
    <f4e0e0febf844675a45068bb85642fb2 xmlns="5f8ea682-3a42-454b-8035-422047e146b2">
      <Terms xmlns="http://schemas.microsoft.com/office/infopath/2007/PartnerControls"/>
    </f4e0e0febf844675a45068bb85642fb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art B Document" ma:contentTypeID="0x0101005CFE039955849D4DA840EA7645F2779C002FAE7A48CE089E499ADAAFE327A7493F" ma:contentTypeVersion="4" ma:contentTypeDescription="" ma:contentTypeScope="" ma:versionID="928d04b7f8414442d192eb9d7ef664dc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746f46ec8d964e9516ce95fe862a3a6b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kb5530885391492bb408a8b4151064ea" minOccurs="0"/>
                <xsd:element ref="ns2:TaxCatchAll" minOccurs="0"/>
                <xsd:element ref="ns2:TaxCatchAllLabel" minOccurs="0"/>
                <xsd:element ref="ns2:Level" minOccurs="0"/>
                <xsd:element ref="ns2:j5a7449248d447e983365f9ccc7bf26f" minOccurs="0"/>
                <xsd:element ref="ns2:Sub-Sector" minOccurs="0"/>
                <xsd:element ref="ns2:f4e0e0febf844675a45068bb85642fb2" minOccurs="0"/>
                <xsd:element ref="ns2:Qualification" minOccurs="0"/>
                <xsd:element ref="ns2:Qualification_x0020_Size" minOccurs="0"/>
                <xsd:element ref="ns2:ILM_x0020_Cont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vel" ma:index="13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j5a7449248d447e983365f9ccc7bf26f" ma:index="14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-Sector" ma:index="16" nillable="true" ma:displayName="Sub-Sector" ma:default="Coaching and Management" ma:internalName="Sub_x002d_Se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tion Learning"/>
                    <xsd:enumeration value="Business and Quality Improvement"/>
                    <xsd:enumeration value="Change Management"/>
                    <xsd:enumeration value="Coaching and Management"/>
                    <xsd:enumeration value="Coaching and Mentoring"/>
                    <xsd:enumeration value="Enterprise and Small Business"/>
                    <xsd:enumeration value="Environmental management"/>
                    <xsd:enumeration value="Equality and Diversity"/>
                    <xsd:enumeration value="Facilities management"/>
                    <xsd:enumeration value="Leadership"/>
                    <xsd:enumeration value="Leadership and Management"/>
                    <xsd:enumeration value="Management and Leadership (Generic)"/>
                    <xsd:enumeration value="Management Consultancy"/>
                    <xsd:enumeration value="Operational Management"/>
                    <xsd:enumeration value="Personnel Management"/>
                    <xsd:enumeration value="Quality Improvement"/>
                    <xsd:enumeration value="Sales Management"/>
                    <xsd:enumeration value="Service improvement"/>
                    <xsd:enumeration value="Staff and Organisational Development"/>
                    <xsd:enumeration value="Team Leading"/>
                    <xsd:enumeration value="Volunteer Management"/>
                    <xsd:enumeration value="Waste Management"/>
                  </xsd:restriction>
                </xsd:simpleType>
              </xsd:element>
            </xsd:sequence>
          </xsd:extension>
        </xsd:complexContent>
      </xsd:complexType>
    </xsd:element>
    <xsd:element name="f4e0e0febf844675a45068bb85642fb2" ma:index="17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ualification" ma:index="19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Qualification_x0020_Size" ma:index="20" nillable="true" ma:displayName="Qualification Size" ma:default="Award" ma:internalName="Qualification_x0020_Siz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ward"/>
                    <xsd:enumeration value="Diploma"/>
                    <xsd:enumeration value="Certificate"/>
                  </xsd:restriction>
                </xsd:simpleType>
              </xsd:element>
            </xsd:sequence>
          </xsd:extension>
        </xsd:complexContent>
      </xsd:complexType>
    </xsd:element>
    <xsd:element name="ILM_x0020_Content_x0020_Type" ma:index="21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34FBE9-6BB7-4A36-A292-795D9411B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5A9EB-B93C-4DCB-89F2-1090A5A35263}">
  <ds:schemaRefs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5f8ea682-3a42-454b-8035-422047e146b2"/>
  </ds:schemaRefs>
</ds:datastoreItem>
</file>

<file path=customXml/itemProps3.xml><?xml version="1.0" encoding="utf-8"?>
<ds:datastoreItem xmlns:ds="http://schemas.openxmlformats.org/officeDocument/2006/customXml" ds:itemID="{582A1EF3-71ED-4A62-AE79-D1D1CB423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4 NVQ Diploma in Management</vt:lpstr>
    </vt:vector>
  </TitlesOfParts>
  <Company>City &amp; Guilds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4 NVQ Diploma in Management</dc:title>
  <dc:creator>MSM</dc:creator>
  <cp:lastModifiedBy>Sian Beddis</cp:lastModifiedBy>
  <cp:revision>2</cp:revision>
  <cp:lastPrinted>2010-07-30T14:19:00Z</cp:lastPrinted>
  <dcterms:created xsi:type="dcterms:W3CDTF">2018-02-08T15:43:00Z</dcterms:created>
  <dcterms:modified xsi:type="dcterms:W3CDTF">2018-02-08T15:43:00Z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0x0101005CFE039955849D4DA840EA7645F2779C002FAE7A48CE089E499ADAAFE327A7493F</vt:lpwstr>
  </property>
  <property fmtid="{D5CDD505-2E9C-101B-9397-08002B2CF9AE}" pid="3" name="Family Code">
    <vt:lpwstr>992;#8622|5fa3b72e-ae13-4e50-9511-17af1e1d6aea</vt:lpwstr>
  </property>
  <property fmtid="{D5CDD505-2E9C-101B-9397-08002B2CF9AE}" pid="4" name="PoS">
    <vt:lpwstr>999;#8622-41|d21f84b9-bfe2-4f27-ac94-0f942e19ff84;#1000;#8622-43|de845b68-fadf-48c9-aac7-3cddce4582cb</vt:lpwstr>
  </property>
  <property fmtid="{D5CDD505-2E9C-101B-9397-08002B2CF9AE}" pid="5" name="Units">
    <vt:lpwstr/>
  </property>
</Properties>
</file>